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0C9F" w14:textId="2BA5C6F0" w:rsidR="001B38DE" w:rsidRPr="00CD054C" w:rsidRDefault="005379FE" w:rsidP="001B38DE">
      <w:pPr>
        <w:spacing w:line="288" w:lineRule="auto"/>
        <w:jc w:val="center"/>
        <w:rPr>
          <w:rFonts w:ascii="Verdana" w:hAnsi="Verdana"/>
          <w:b/>
          <w:bCs/>
          <w:color w:val="000000"/>
          <w:sz w:val="18"/>
          <w:szCs w:val="18"/>
        </w:rPr>
      </w:pPr>
      <w:bookmarkStart w:id="0" w:name="_Hlk26696417"/>
      <w:r w:rsidRPr="00CD054C">
        <w:rPr>
          <w:rFonts w:ascii="Verdana" w:hAnsi="Verdana"/>
          <w:noProof/>
          <w:sz w:val="18"/>
          <w:szCs w:val="18"/>
        </w:rPr>
        <w:drawing>
          <wp:anchor distT="0" distB="0" distL="114300" distR="114300" simplePos="0" relativeHeight="251667456" behindDoc="0" locked="0" layoutInCell="1" allowOverlap="1" wp14:anchorId="4356879A" wp14:editId="26EB3298">
            <wp:simplePos x="0" y="0"/>
            <wp:positionH relativeFrom="margin">
              <wp:align>center</wp:align>
            </wp:positionH>
            <wp:positionV relativeFrom="paragraph">
              <wp:posOffset>3175</wp:posOffset>
            </wp:positionV>
            <wp:extent cx="3600000" cy="360000"/>
            <wp:effectExtent l="0" t="0" r="635" b="2540"/>
            <wp:wrapSquare wrapText="bothSides"/>
            <wp:docPr id="1"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0" cy="360000"/>
                    </a:xfrm>
                    <a:prstGeom prst="rect">
                      <a:avLst/>
                    </a:prstGeom>
                  </pic:spPr>
                </pic:pic>
              </a:graphicData>
            </a:graphic>
            <wp14:sizeRelH relativeFrom="page">
              <wp14:pctWidth>0</wp14:pctWidth>
            </wp14:sizeRelH>
            <wp14:sizeRelV relativeFrom="page">
              <wp14:pctHeight>0</wp14:pctHeight>
            </wp14:sizeRelV>
          </wp:anchor>
        </w:drawing>
      </w:r>
    </w:p>
    <w:p w14:paraId="1BC41F21" w14:textId="59CD14DA" w:rsidR="001B38DE" w:rsidRPr="00CD054C" w:rsidRDefault="001B38DE" w:rsidP="001B38DE">
      <w:pPr>
        <w:pStyle w:val="BodyText"/>
        <w:rPr>
          <w:rFonts w:ascii="Verdana" w:hAnsi="Verdana"/>
        </w:rPr>
      </w:pPr>
    </w:p>
    <w:p w14:paraId="4ED9B888" w14:textId="77777777" w:rsidR="001B38DE" w:rsidRPr="002E5004" w:rsidRDefault="001B38DE" w:rsidP="009D7027">
      <w:pPr>
        <w:ind w:right="44"/>
        <w:jc w:val="center"/>
        <w:rPr>
          <w:rFonts w:ascii="Verdana" w:hAnsi="Verdana"/>
          <w:b/>
          <w:sz w:val="20"/>
          <w:szCs w:val="20"/>
        </w:rPr>
      </w:pPr>
    </w:p>
    <w:p w14:paraId="31B8F8FF" w14:textId="77777777" w:rsidR="009D7027" w:rsidRDefault="009D7027" w:rsidP="009D7027">
      <w:pPr>
        <w:ind w:right="44"/>
        <w:jc w:val="center"/>
        <w:rPr>
          <w:rFonts w:ascii="Verdana" w:hAnsi="Verdana"/>
          <w:b/>
          <w:sz w:val="40"/>
          <w:szCs w:val="40"/>
        </w:rPr>
      </w:pPr>
    </w:p>
    <w:p w14:paraId="2E5F5009" w14:textId="77777777" w:rsidR="009D7027" w:rsidRPr="009D7027" w:rsidRDefault="009D7027" w:rsidP="009D7027">
      <w:pPr>
        <w:ind w:right="44"/>
        <w:jc w:val="center"/>
        <w:rPr>
          <w:rFonts w:ascii="Verdana" w:hAnsi="Verdana"/>
          <w:b/>
          <w:sz w:val="40"/>
          <w:szCs w:val="40"/>
        </w:rPr>
      </w:pPr>
    </w:p>
    <w:p w14:paraId="11891486" w14:textId="6FFC00D6" w:rsidR="001B38DE" w:rsidRPr="009D7027" w:rsidRDefault="001B38DE" w:rsidP="009D7027">
      <w:pPr>
        <w:ind w:right="44"/>
        <w:jc w:val="center"/>
        <w:rPr>
          <w:rFonts w:ascii="Verdana" w:hAnsi="Verdana"/>
          <w:b/>
          <w:sz w:val="36"/>
          <w:szCs w:val="36"/>
        </w:rPr>
      </w:pPr>
      <w:r w:rsidRPr="009D7027">
        <w:rPr>
          <w:rFonts w:ascii="Verdana" w:hAnsi="Verdana"/>
          <w:b/>
          <w:sz w:val="36"/>
          <w:szCs w:val="36"/>
        </w:rPr>
        <w:t>GUJARAT PIPAVAV PORT L</w:t>
      </w:r>
      <w:r w:rsidR="00B11876" w:rsidRPr="009D7027">
        <w:rPr>
          <w:rFonts w:ascii="Verdana" w:hAnsi="Verdana"/>
          <w:b/>
          <w:sz w:val="36"/>
          <w:szCs w:val="36"/>
        </w:rPr>
        <w:t>IMI</w:t>
      </w:r>
      <w:r w:rsidRPr="009D7027">
        <w:rPr>
          <w:rFonts w:ascii="Verdana" w:hAnsi="Verdana"/>
          <w:b/>
          <w:sz w:val="36"/>
          <w:szCs w:val="36"/>
        </w:rPr>
        <w:t>T</w:t>
      </w:r>
      <w:r w:rsidR="00B11876" w:rsidRPr="009D7027">
        <w:rPr>
          <w:rFonts w:ascii="Verdana" w:hAnsi="Verdana"/>
          <w:b/>
          <w:sz w:val="36"/>
          <w:szCs w:val="36"/>
        </w:rPr>
        <w:t>E</w:t>
      </w:r>
      <w:r w:rsidRPr="009D7027">
        <w:rPr>
          <w:rFonts w:ascii="Verdana" w:hAnsi="Verdana"/>
          <w:b/>
          <w:sz w:val="36"/>
          <w:szCs w:val="36"/>
        </w:rPr>
        <w:t>D</w:t>
      </w:r>
    </w:p>
    <w:p w14:paraId="4DE22747" w14:textId="77777777" w:rsidR="001B38DE" w:rsidRDefault="001B38DE" w:rsidP="009D7027">
      <w:pPr>
        <w:spacing w:line="230" w:lineRule="auto"/>
        <w:ind w:right="44"/>
        <w:rPr>
          <w:rFonts w:ascii="Verdana" w:hAnsi="Verdana"/>
          <w:b/>
          <w:sz w:val="40"/>
          <w:szCs w:val="40"/>
        </w:rPr>
      </w:pPr>
    </w:p>
    <w:p w14:paraId="0702FB56" w14:textId="77777777" w:rsidR="009D7027" w:rsidRPr="009D7027" w:rsidRDefault="009D7027" w:rsidP="009D7027">
      <w:pPr>
        <w:spacing w:line="230" w:lineRule="auto"/>
        <w:ind w:right="44"/>
        <w:rPr>
          <w:rFonts w:ascii="Verdana" w:hAnsi="Verdana"/>
          <w:b/>
          <w:sz w:val="40"/>
          <w:szCs w:val="40"/>
        </w:rPr>
      </w:pPr>
    </w:p>
    <w:p w14:paraId="1CD78DBB" w14:textId="595C4E03" w:rsidR="006F30EC" w:rsidRPr="009D7027" w:rsidRDefault="002B247D" w:rsidP="00A26E9A">
      <w:pPr>
        <w:ind w:right="44"/>
        <w:jc w:val="center"/>
        <w:rPr>
          <w:rFonts w:ascii="Verdana" w:hAnsi="Verdana"/>
          <w:b/>
          <w:sz w:val="28"/>
          <w:szCs w:val="28"/>
        </w:rPr>
      </w:pPr>
      <w:r w:rsidRPr="009D7027">
        <w:rPr>
          <w:rFonts w:ascii="Verdana" w:hAnsi="Verdana"/>
          <w:b/>
          <w:sz w:val="28"/>
          <w:szCs w:val="28"/>
        </w:rPr>
        <w:t>REFURBISHMENT, REPAIR AND REHABILITATION OF JETTY-1 AND APPROACH-1 &amp; 2, AT APM TERMINALS PIPAVAV</w:t>
      </w:r>
    </w:p>
    <w:p w14:paraId="61720EFA" w14:textId="77777777" w:rsidR="00A26E9A" w:rsidRPr="009D7027" w:rsidRDefault="00A26E9A" w:rsidP="00A26E9A">
      <w:pPr>
        <w:ind w:right="44"/>
        <w:jc w:val="center"/>
        <w:rPr>
          <w:rFonts w:ascii="Verdana" w:hAnsi="Verdana"/>
          <w:b/>
          <w:sz w:val="40"/>
          <w:szCs w:val="40"/>
        </w:rPr>
      </w:pPr>
    </w:p>
    <w:p w14:paraId="718C56C7" w14:textId="77777777" w:rsidR="00A26E9A" w:rsidRPr="009D7027" w:rsidRDefault="00A26E9A" w:rsidP="00A26E9A">
      <w:pPr>
        <w:ind w:right="44"/>
        <w:jc w:val="center"/>
        <w:rPr>
          <w:rFonts w:ascii="Verdana" w:hAnsi="Verdana"/>
          <w:b/>
          <w:sz w:val="40"/>
          <w:szCs w:val="40"/>
        </w:rPr>
      </w:pPr>
    </w:p>
    <w:p w14:paraId="7BD5B37F" w14:textId="676EB30B" w:rsidR="001B38DE" w:rsidRPr="002E5004" w:rsidRDefault="001B38DE" w:rsidP="00A26E9A">
      <w:pPr>
        <w:ind w:right="44"/>
        <w:jc w:val="center"/>
        <w:rPr>
          <w:rFonts w:ascii="Verdana" w:hAnsi="Verdana"/>
          <w:b/>
          <w:sz w:val="24"/>
          <w:szCs w:val="24"/>
        </w:rPr>
      </w:pPr>
      <w:r w:rsidRPr="002E5004">
        <w:rPr>
          <w:rFonts w:ascii="Verdana" w:hAnsi="Verdana"/>
          <w:b/>
          <w:sz w:val="24"/>
          <w:szCs w:val="24"/>
        </w:rPr>
        <w:t>TENDER DOCUMENT</w:t>
      </w:r>
    </w:p>
    <w:p w14:paraId="1BA5B933" w14:textId="1870C50C" w:rsidR="00CD054C" w:rsidRPr="002E5004" w:rsidRDefault="00642FC2" w:rsidP="009D7027">
      <w:pPr>
        <w:spacing w:before="269"/>
        <w:ind w:right="44"/>
        <w:jc w:val="center"/>
        <w:rPr>
          <w:rFonts w:ascii="Verdana" w:hAnsi="Verdana"/>
          <w:b/>
          <w:sz w:val="24"/>
          <w:szCs w:val="24"/>
        </w:rPr>
      </w:pPr>
      <w:r w:rsidRPr="002E5004">
        <w:rPr>
          <w:rFonts w:ascii="Verdana" w:hAnsi="Verdana"/>
          <w:b/>
          <w:sz w:val="24"/>
          <w:szCs w:val="24"/>
        </w:rPr>
        <w:t>V</w:t>
      </w:r>
      <w:r w:rsidR="00AC038B" w:rsidRPr="002E5004">
        <w:rPr>
          <w:rFonts w:ascii="Verdana" w:hAnsi="Verdana"/>
          <w:b/>
          <w:sz w:val="24"/>
          <w:szCs w:val="24"/>
        </w:rPr>
        <w:t xml:space="preserve">OLUME </w:t>
      </w:r>
      <w:r w:rsidRPr="002E5004">
        <w:rPr>
          <w:rFonts w:ascii="Verdana" w:hAnsi="Verdana"/>
          <w:b/>
          <w:sz w:val="24"/>
          <w:szCs w:val="24"/>
        </w:rPr>
        <w:t>- I</w:t>
      </w:r>
    </w:p>
    <w:p w14:paraId="505406B9" w14:textId="5D3C4A3C" w:rsidR="001B38DE" w:rsidRPr="002E5004" w:rsidRDefault="00AC038B" w:rsidP="009D7027">
      <w:pPr>
        <w:spacing w:before="246" w:after="240"/>
        <w:ind w:right="44"/>
        <w:jc w:val="center"/>
        <w:rPr>
          <w:rFonts w:ascii="Verdana" w:hAnsi="Verdana"/>
          <w:b/>
          <w:sz w:val="24"/>
          <w:szCs w:val="24"/>
        </w:rPr>
      </w:pPr>
      <w:r w:rsidRPr="002E5004">
        <w:rPr>
          <w:rFonts w:ascii="Verdana" w:hAnsi="Verdana"/>
          <w:b/>
          <w:sz w:val="24"/>
          <w:szCs w:val="24"/>
        </w:rPr>
        <w:t>GENERAL INSTRUCITON &amp; CONDITIONS OF C</w:t>
      </w:r>
      <w:r w:rsidR="003459D2" w:rsidRPr="002E5004">
        <w:rPr>
          <w:rFonts w:ascii="Verdana" w:hAnsi="Verdana"/>
          <w:b/>
          <w:sz w:val="24"/>
          <w:szCs w:val="24"/>
        </w:rPr>
        <w:t>O</w:t>
      </w:r>
      <w:r w:rsidRPr="002E5004">
        <w:rPr>
          <w:rFonts w:ascii="Verdana" w:hAnsi="Verdana"/>
          <w:b/>
          <w:sz w:val="24"/>
          <w:szCs w:val="24"/>
        </w:rPr>
        <w:t>NTRACT</w:t>
      </w:r>
    </w:p>
    <w:p w14:paraId="4292BD26" w14:textId="77777777" w:rsidR="001B38DE" w:rsidRPr="009D7027" w:rsidRDefault="001B38DE" w:rsidP="009D7027">
      <w:pPr>
        <w:spacing w:before="246" w:after="240"/>
        <w:ind w:right="44"/>
        <w:jc w:val="center"/>
        <w:rPr>
          <w:rFonts w:ascii="Verdana" w:hAnsi="Verdana"/>
          <w:b/>
          <w:sz w:val="40"/>
          <w:szCs w:val="40"/>
        </w:rPr>
      </w:pPr>
    </w:p>
    <w:p w14:paraId="09E95D15" w14:textId="77777777" w:rsidR="00C5057A" w:rsidRPr="009D7027" w:rsidRDefault="00C5057A" w:rsidP="009D7027">
      <w:pPr>
        <w:ind w:right="44"/>
        <w:jc w:val="center"/>
        <w:rPr>
          <w:rFonts w:ascii="Verdana" w:hAnsi="Verdana"/>
          <w:b/>
          <w:sz w:val="40"/>
          <w:szCs w:val="40"/>
        </w:rPr>
      </w:pPr>
    </w:p>
    <w:p w14:paraId="126F41C2" w14:textId="2A100142" w:rsidR="001B38DE" w:rsidRPr="002E5004" w:rsidRDefault="00A26E9A" w:rsidP="009D7027">
      <w:pPr>
        <w:ind w:right="44"/>
        <w:jc w:val="center"/>
        <w:rPr>
          <w:rFonts w:ascii="Verdana" w:hAnsi="Verdana"/>
          <w:b/>
          <w:sz w:val="24"/>
          <w:szCs w:val="24"/>
        </w:rPr>
      </w:pPr>
      <w:r>
        <w:rPr>
          <w:rFonts w:ascii="Verdana" w:hAnsi="Verdana"/>
          <w:b/>
          <w:sz w:val="24"/>
          <w:szCs w:val="24"/>
        </w:rPr>
        <w:t>AUGUST</w:t>
      </w:r>
      <w:r w:rsidR="00114F50" w:rsidRPr="002E5004">
        <w:rPr>
          <w:rFonts w:ascii="Verdana" w:hAnsi="Verdana"/>
          <w:b/>
          <w:sz w:val="24"/>
          <w:szCs w:val="24"/>
        </w:rPr>
        <w:t>-</w:t>
      </w:r>
      <w:r w:rsidR="009B5A0E" w:rsidRPr="002E5004">
        <w:rPr>
          <w:rFonts w:ascii="Verdana" w:hAnsi="Verdana"/>
          <w:b/>
          <w:sz w:val="24"/>
          <w:szCs w:val="24"/>
        </w:rPr>
        <w:t>2026</w:t>
      </w:r>
    </w:p>
    <w:p w14:paraId="4B40164A" w14:textId="77777777" w:rsidR="001B38DE" w:rsidRPr="00CD054C" w:rsidRDefault="001B38DE" w:rsidP="009D7027">
      <w:pPr>
        <w:pStyle w:val="BodyText"/>
        <w:rPr>
          <w:rFonts w:ascii="Verdana" w:hAnsi="Verdana"/>
          <w:b/>
          <w:sz w:val="22"/>
          <w:szCs w:val="22"/>
        </w:rPr>
      </w:pPr>
    </w:p>
    <w:p w14:paraId="74A3FE4E" w14:textId="77777777" w:rsidR="001B38DE" w:rsidRPr="00CD054C" w:rsidRDefault="001B38DE" w:rsidP="009D7027">
      <w:pPr>
        <w:pStyle w:val="BodyText"/>
        <w:rPr>
          <w:rFonts w:ascii="Verdana" w:hAnsi="Verdana"/>
          <w:b/>
          <w:sz w:val="22"/>
          <w:szCs w:val="22"/>
        </w:rPr>
      </w:pPr>
    </w:p>
    <w:p w14:paraId="525FE5FA" w14:textId="77777777" w:rsidR="001B38DE" w:rsidRPr="00CD054C" w:rsidRDefault="001B38DE" w:rsidP="009D7027">
      <w:pPr>
        <w:pStyle w:val="BodyText"/>
        <w:rPr>
          <w:rFonts w:ascii="Verdana" w:hAnsi="Verdana"/>
          <w:b/>
          <w:sz w:val="22"/>
          <w:szCs w:val="22"/>
        </w:rPr>
      </w:pPr>
    </w:p>
    <w:p w14:paraId="44069A89" w14:textId="77777777" w:rsidR="001B38DE" w:rsidRPr="00CD054C" w:rsidRDefault="001B38DE" w:rsidP="001B38DE">
      <w:pPr>
        <w:pStyle w:val="BodyText"/>
        <w:rPr>
          <w:rFonts w:ascii="Verdana" w:hAnsi="Verdana"/>
          <w:b/>
          <w:sz w:val="22"/>
          <w:szCs w:val="22"/>
        </w:rPr>
      </w:pPr>
    </w:p>
    <w:p w14:paraId="4C635721" w14:textId="77777777" w:rsidR="001B38DE" w:rsidRPr="00CD054C" w:rsidRDefault="001B38DE" w:rsidP="001B38DE">
      <w:pPr>
        <w:pStyle w:val="BodyText"/>
        <w:rPr>
          <w:rFonts w:ascii="Verdana" w:hAnsi="Verdana"/>
          <w:b/>
        </w:rPr>
      </w:pPr>
    </w:p>
    <w:p w14:paraId="1A127345" w14:textId="09F4FAEC" w:rsidR="001B38DE" w:rsidRPr="00CD054C" w:rsidRDefault="001B38DE" w:rsidP="001B38DE">
      <w:pPr>
        <w:pStyle w:val="BodyText"/>
        <w:rPr>
          <w:rFonts w:ascii="Verdana" w:hAnsi="Verdana"/>
          <w:b/>
        </w:rPr>
      </w:pPr>
    </w:p>
    <w:p w14:paraId="164AF7E5" w14:textId="5514BC98" w:rsidR="00CD054C" w:rsidRPr="00CD054C" w:rsidRDefault="00CD054C" w:rsidP="001B38DE">
      <w:pPr>
        <w:pStyle w:val="BodyText"/>
        <w:rPr>
          <w:rFonts w:ascii="Verdana" w:hAnsi="Verdana"/>
          <w:b/>
        </w:rPr>
      </w:pPr>
    </w:p>
    <w:p w14:paraId="1793FA19" w14:textId="22EE539F" w:rsidR="00CD054C" w:rsidRPr="00CD054C" w:rsidRDefault="00CD054C" w:rsidP="001B38DE">
      <w:pPr>
        <w:pStyle w:val="BodyText"/>
        <w:rPr>
          <w:rFonts w:ascii="Verdana" w:hAnsi="Verdana"/>
          <w:b/>
        </w:rPr>
      </w:pPr>
    </w:p>
    <w:p w14:paraId="2C0AB9A1" w14:textId="3280182D" w:rsidR="00CD054C" w:rsidRPr="00CD054C" w:rsidRDefault="00CD054C" w:rsidP="001B38DE">
      <w:pPr>
        <w:pStyle w:val="BodyText"/>
        <w:rPr>
          <w:rFonts w:ascii="Verdana" w:hAnsi="Verdana"/>
          <w:b/>
        </w:rPr>
      </w:pPr>
    </w:p>
    <w:p w14:paraId="772C4325" w14:textId="7818E99C" w:rsidR="00CD054C" w:rsidRPr="00CD054C" w:rsidRDefault="00CD054C" w:rsidP="001B38DE">
      <w:pPr>
        <w:pStyle w:val="BodyText"/>
        <w:rPr>
          <w:rFonts w:ascii="Verdana" w:hAnsi="Verdana"/>
          <w:b/>
        </w:rPr>
      </w:pPr>
    </w:p>
    <w:p w14:paraId="6EC6F995" w14:textId="77777777" w:rsidR="00CD054C" w:rsidRPr="00CD054C" w:rsidRDefault="00CD054C" w:rsidP="001B38DE">
      <w:pPr>
        <w:pStyle w:val="BodyText"/>
        <w:rPr>
          <w:rFonts w:ascii="Verdana" w:hAnsi="Verdana"/>
          <w:b/>
        </w:rPr>
      </w:pPr>
    </w:p>
    <w:p w14:paraId="50DCCF38" w14:textId="77777777" w:rsidR="001B38DE" w:rsidRPr="00CD054C" w:rsidRDefault="001B38DE" w:rsidP="001B38DE">
      <w:pPr>
        <w:pStyle w:val="BodyText"/>
        <w:spacing w:before="1"/>
        <w:rPr>
          <w:rFonts w:ascii="Verdana" w:hAnsi="Verdana"/>
          <w:b/>
        </w:rPr>
      </w:pPr>
    </w:p>
    <w:p w14:paraId="4206772D" w14:textId="77777777" w:rsidR="001B38DE" w:rsidRPr="00CD054C" w:rsidRDefault="001B38DE" w:rsidP="001B38DE">
      <w:pPr>
        <w:rPr>
          <w:rFonts w:ascii="Verdana" w:hAnsi="Verdana"/>
          <w:sz w:val="18"/>
          <w:szCs w:val="18"/>
        </w:rPr>
      </w:pPr>
      <w:r w:rsidRPr="00CD054C">
        <w:rPr>
          <w:rFonts w:ascii="Verdana" w:hAnsi="Verdana"/>
          <w:sz w:val="18"/>
          <w:szCs w:val="18"/>
        </w:rPr>
        <w:t>Revision, Review and Approval Records</w:t>
      </w:r>
    </w:p>
    <w:p w14:paraId="0D16DF67" w14:textId="77777777" w:rsidR="001B38DE" w:rsidRPr="00CD054C" w:rsidRDefault="001B38DE" w:rsidP="001B38DE">
      <w:pPr>
        <w:pStyle w:val="BodyText"/>
        <w:spacing w:before="1"/>
        <w:rPr>
          <w:rFonts w:ascii="Verdana" w:hAnsi="Verdana"/>
        </w:rPr>
      </w:pPr>
    </w:p>
    <w:tbl>
      <w:tblPr>
        <w:tblW w:w="9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3124"/>
        <w:gridCol w:w="1646"/>
        <w:gridCol w:w="1645"/>
        <w:gridCol w:w="1647"/>
      </w:tblGrid>
      <w:tr w:rsidR="001B38DE" w:rsidRPr="00CD054C" w14:paraId="54CB011C" w14:textId="77777777" w:rsidTr="00CD054C">
        <w:trPr>
          <w:trHeight w:val="323"/>
        </w:trPr>
        <w:tc>
          <w:tcPr>
            <w:tcW w:w="1134" w:type="dxa"/>
            <w:vAlign w:val="center"/>
          </w:tcPr>
          <w:p w14:paraId="41853508" w14:textId="77777777" w:rsidR="001B38DE" w:rsidRPr="00CD054C" w:rsidRDefault="001B38DE" w:rsidP="001635B9">
            <w:pPr>
              <w:pStyle w:val="TableParagraph"/>
              <w:spacing w:before="192"/>
              <w:ind w:left="11"/>
              <w:jc w:val="center"/>
              <w:rPr>
                <w:rFonts w:ascii="Verdana" w:hAnsi="Verdana"/>
                <w:sz w:val="18"/>
                <w:szCs w:val="18"/>
              </w:rPr>
            </w:pPr>
            <w:r w:rsidRPr="00CD054C">
              <w:rPr>
                <w:rFonts w:ascii="Verdana" w:hAnsi="Verdana"/>
                <w:w w:val="102"/>
                <w:sz w:val="18"/>
                <w:szCs w:val="18"/>
              </w:rPr>
              <w:t>C</w:t>
            </w:r>
          </w:p>
        </w:tc>
        <w:tc>
          <w:tcPr>
            <w:tcW w:w="3124" w:type="dxa"/>
            <w:vAlign w:val="center"/>
          </w:tcPr>
          <w:p w14:paraId="2E5039BE" w14:textId="77777777" w:rsidR="001B38DE" w:rsidRPr="00CD054C" w:rsidRDefault="001B38DE" w:rsidP="001635B9">
            <w:pPr>
              <w:pStyle w:val="TableParagraph"/>
              <w:spacing w:before="122"/>
              <w:ind w:left="390" w:right="383"/>
              <w:rPr>
                <w:rFonts w:ascii="Verdana" w:hAnsi="Verdana"/>
                <w:sz w:val="18"/>
                <w:szCs w:val="18"/>
              </w:rPr>
            </w:pPr>
          </w:p>
        </w:tc>
        <w:tc>
          <w:tcPr>
            <w:tcW w:w="1646" w:type="dxa"/>
            <w:vAlign w:val="center"/>
          </w:tcPr>
          <w:p w14:paraId="56C3EC96" w14:textId="77777777" w:rsidR="001B38DE" w:rsidRPr="00CD054C" w:rsidRDefault="001B38DE" w:rsidP="001635B9">
            <w:pPr>
              <w:pStyle w:val="TableParagraph"/>
              <w:spacing w:before="16"/>
              <w:ind w:left="243" w:right="239"/>
              <w:jc w:val="center"/>
              <w:rPr>
                <w:rFonts w:ascii="Verdana" w:hAnsi="Verdana"/>
                <w:sz w:val="18"/>
                <w:szCs w:val="18"/>
              </w:rPr>
            </w:pPr>
          </w:p>
        </w:tc>
        <w:tc>
          <w:tcPr>
            <w:tcW w:w="1645" w:type="dxa"/>
            <w:vAlign w:val="center"/>
          </w:tcPr>
          <w:p w14:paraId="35582A08" w14:textId="77777777" w:rsidR="001B38DE" w:rsidRPr="00CD054C" w:rsidRDefault="001B38DE" w:rsidP="001635B9">
            <w:pPr>
              <w:pStyle w:val="TableParagraph"/>
              <w:spacing w:before="16"/>
              <w:ind w:left="242" w:right="239"/>
              <w:jc w:val="center"/>
              <w:rPr>
                <w:rFonts w:ascii="Verdana" w:hAnsi="Verdana"/>
                <w:sz w:val="18"/>
                <w:szCs w:val="18"/>
              </w:rPr>
            </w:pPr>
          </w:p>
        </w:tc>
        <w:tc>
          <w:tcPr>
            <w:tcW w:w="1647" w:type="dxa"/>
            <w:vAlign w:val="center"/>
          </w:tcPr>
          <w:p w14:paraId="12515232" w14:textId="77777777" w:rsidR="001B38DE" w:rsidRPr="00CD054C" w:rsidRDefault="001B38DE" w:rsidP="001635B9">
            <w:pPr>
              <w:pStyle w:val="TableParagraph"/>
              <w:spacing w:before="16"/>
              <w:ind w:left="245" w:right="238"/>
              <w:jc w:val="center"/>
              <w:rPr>
                <w:rFonts w:ascii="Verdana" w:hAnsi="Verdana"/>
                <w:sz w:val="18"/>
                <w:szCs w:val="18"/>
              </w:rPr>
            </w:pPr>
          </w:p>
        </w:tc>
      </w:tr>
      <w:tr w:rsidR="001B38DE" w:rsidRPr="00CD054C" w14:paraId="6539A689" w14:textId="77777777" w:rsidTr="00CD054C">
        <w:trPr>
          <w:trHeight w:val="301"/>
        </w:trPr>
        <w:tc>
          <w:tcPr>
            <w:tcW w:w="1134" w:type="dxa"/>
            <w:vAlign w:val="center"/>
          </w:tcPr>
          <w:p w14:paraId="0AF66AD0" w14:textId="77777777" w:rsidR="001B38DE" w:rsidRPr="00CD054C" w:rsidRDefault="001B38DE" w:rsidP="001635B9">
            <w:pPr>
              <w:pStyle w:val="TableParagraph"/>
              <w:spacing w:before="135"/>
              <w:ind w:left="3"/>
              <w:jc w:val="center"/>
              <w:rPr>
                <w:rFonts w:ascii="Verdana" w:hAnsi="Verdana"/>
                <w:sz w:val="18"/>
                <w:szCs w:val="18"/>
              </w:rPr>
            </w:pPr>
            <w:r w:rsidRPr="00CD054C">
              <w:rPr>
                <w:rFonts w:ascii="Verdana" w:hAnsi="Verdana"/>
                <w:w w:val="102"/>
                <w:sz w:val="18"/>
                <w:szCs w:val="18"/>
              </w:rPr>
              <w:t>B</w:t>
            </w:r>
          </w:p>
        </w:tc>
        <w:tc>
          <w:tcPr>
            <w:tcW w:w="3124" w:type="dxa"/>
            <w:vAlign w:val="center"/>
          </w:tcPr>
          <w:p w14:paraId="2A6C66A9" w14:textId="77777777" w:rsidR="001B38DE" w:rsidRPr="00CD054C" w:rsidRDefault="001B38DE" w:rsidP="001635B9">
            <w:pPr>
              <w:pStyle w:val="TableParagraph"/>
              <w:spacing w:before="6" w:line="247" w:lineRule="auto"/>
              <w:ind w:left="1112" w:hanging="737"/>
              <w:rPr>
                <w:rFonts w:ascii="Verdana" w:hAnsi="Verdana"/>
                <w:sz w:val="18"/>
                <w:szCs w:val="18"/>
              </w:rPr>
            </w:pPr>
          </w:p>
        </w:tc>
        <w:tc>
          <w:tcPr>
            <w:tcW w:w="1646" w:type="dxa"/>
            <w:vAlign w:val="center"/>
          </w:tcPr>
          <w:p w14:paraId="1BAB249C" w14:textId="77777777" w:rsidR="001B38DE" w:rsidRPr="00CD054C" w:rsidRDefault="001B38DE" w:rsidP="001635B9">
            <w:pPr>
              <w:pStyle w:val="TableParagraph"/>
              <w:spacing w:before="16"/>
              <w:ind w:left="243" w:right="234"/>
              <w:jc w:val="center"/>
              <w:rPr>
                <w:rFonts w:ascii="Verdana" w:hAnsi="Verdana"/>
                <w:sz w:val="18"/>
                <w:szCs w:val="18"/>
              </w:rPr>
            </w:pPr>
          </w:p>
        </w:tc>
        <w:tc>
          <w:tcPr>
            <w:tcW w:w="1645" w:type="dxa"/>
            <w:vAlign w:val="center"/>
          </w:tcPr>
          <w:p w14:paraId="0FA82587" w14:textId="77777777" w:rsidR="001B38DE" w:rsidRPr="00CD054C" w:rsidRDefault="001B38DE" w:rsidP="001635B9">
            <w:pPr>
              <w:pStyle w:val="TableParagraph"/>
              <w:spacing w:before="16"/>
              <w:ind w:left="242" w:right="236"/>
              <w:jc w:val="center"/>
              <w:rPr>
                <w:rFonts w:ascii="Verdana" w:hAnsi="Verdana"/>
                <w:sz w:val="18"/>
                <w:szCs w:val="18"/>
              </w:rPr>
            </w:pPr>
          </w:p>
        </w:tc>
        <w:tc>
          <w:tcPr>
            <w:tcW w:w="1647" w:type="dxa"/>
            <w:vAlign w:val="center"/>
          </w:tcPr>
          <w:p w14:paraId="40B47001" w14:textId="77777777" w:rsidR="001B38DE" w:rsidRPr="00CD054C" w:rsidRDefault="001B38DE" w:rsidP="001635B9">
            <w:pPr>
              <w:pStyle w:val="TableParagraph"/>
              <w:spacing w:before="16"/>
              <w:ind w:left="240" w:right="238"/>
              <w:jc w:val="center"/>
              <w:rPr>
                <w:rFonts w:ascii="Verdana" w:hAnsi="Verdana"/>
                <w:sz w:val="18"/>
                <w:szCs w:val="18"/>
              </w:rPr>
            </w:pPr>
          </w:p>
        </w:tc>
      </w:tr>
      <w:tr w:rsidR="001B38DE" w:rsidRPr="00CD054C" w14:paraId="632EA966" w14:textId="77777777" w:rsidTr="00CD054C">
        <w:trPr>
          <w:trHeight w:val="320"/>
        </w:trPr>
        <w:tc>
          <w:tcPr>
            <w:tcW w:w="1134" w:type="dxa"/>
            <w:vAlign w:val="center"/>
          </w:tcPr>
          <w:p w14:paraId="6FB6BD3E" w14:textId="77777777" w:rsidR="001B38DE" w:rsidRPr="00CD054C" w:rsidRDefault="001B38DE" w:rsidP="001635B9">
            <w:pPr>
              <w:pStyle w:val="TableParagraph"/>
              <w:spacing w:before="193"/>
              <w:ind w:left="3"/>
              <w:jc w:val="center"/>
              <w:rPr>
                <w:rFonts w:ascii="Verdana" w:hAnsi="Verdana"/>
                <w:sz w:val="18"/>
                <w:szCs w:val="18"/>
              </w:rPr>
            </w:pPr>
            <w:r w:rsidRPr="00CD054C">
              <w:rPr>
                <w:rFonts w:ascii="Verdana" w:hAnsi="Verdana"/>
                <w:w w:val="102"/>
                <w:sz w:val="18"/>
                <w:szCs w:val="18"/>
              </w:rPr>
              <w:t>A</w:t>
            </w:r>
          </w:p>
        </w:tc>
        <w:tc>
          <w:tcPr>
            <w:tcW w:w="3124" w:type="dxa"/>
            <w:vAlign w:val="center"/>
          </w:tcPr>
          <w:p w14:paraId="5086EDCE" w14:textId="7591E23E" w:rsidR="001B38DE" w:rsidRPr="00CD054C" w:rsidRDefault="001B38DE" w:rsidP="001635B9">
            <w:pPr>
              <w:pStyle w:val="TableParagraph"/>
              <w:spacing w:before="6"/>
              <w:ind w:left="390" w:right="383"/>
              <w:rPr>
                <w:rFonts w:ascii="Verdana" w:hAnsi="Verdana"/>
                <w:sz w:val="18"/>
                <w:szCs w:val="18"/>
              </w:rPr>
            </w:pPr>
          </w:p>
        </w:tc>
        <w:tc>
          <w:tcPr>
            <w:tcW w:w="1646" w:type="dxa"/>
            <w:vAlign w:val="center"/>
          </w:tcPr>
          <w:p w14:paraId="635DE275" w14:textId="77777777" w:rsidR="001B38DE" w:rsidRPr="00CD054C" w:rsidRDefault="001B38DE" w:rsidP="001635B9">
            <w:pPr>
              <w:pStyle w:val="TableParagraph"/>
              <w:spacing w:before="19"/>
              <w:ind w:left="243" w:right="234"/>
              <w:jc w:val="center"/>
              <w:rPr>
                <w:rFonts w:ascii="Verdana" w:hAnsi="Verdana"/>
                <w:sz w:val="18"/>
                <w:szCs w:val="18"/>
              </w:rPr>
            </w:pPr>
          </w:p>
        </w:tc>
        <w:tc>
          <w:tcPr>
            <w:tcW w:w="1645" w:type="dxa"/>
            <w:vAlign w:val="center"/>
          </w:tcPr>
          <w:p w14:paraId="23C58E8D" w14:textId="77777777" w:rsidR="001B38DE" w:rsidRPr="00CD054C" w:rsidRDefault="001B38DE" w:rsidP="001635B9">
            <w:pPr>
              <w:pStyle w:val="TableParagraph"/>
              <w:spacing w:before="19"/>
              <w:ind w:left="242" w:right="236"/>
              <w:jc w:val="center"/>
              <w:rPr>
                <w:rFonts w:ascii="Verdana" w:hAnsi="Verdana"/>
                <w:sz w:val="18"/>
                <w:szCs w:val="18"/>
              </w:rPr>
            </w:pPr>
          </w:p>
        </w:tc>
        <w:tc>
          <w:tcPr>
            <w:tcW w:w="1647" w:type="dxa"/>
            <w:vAlign w:val="center"/>
          </w:tcPr>
          <w:p w14:paraId="6CFA8E36" w14:textId="77777777" w:rsidR="001B38DE" w:rsidRPr="00CD054C" w:rsidRDefault="001B38DE" w:rsidP="001635B9">
            <w:pPr>
              <w:pStyle w:val="TableParagraph"/>
              <w:spacing w:before="19"/>
              <w:ind w:left="240" w:right="238"/>
              <w:jc w:val="center"/>
              <w:rPr>
                <w:rFonts w:ascii="Verdana" w:hAnsi="Verdana"/>
                <w:sz w:val="18"/>
                <w:szCs w:val="18"/>
              </w:rPr>
            </w:pPr>
          </w:p>
        </w:tc>
      </w:tr>
      <w:tr w:rsidR="001B38DE" w:rsidRPr="00CD054C" w14:paraId="10EE58A5" w14:textId="77777777" w:rsidTr="001635B9">
        <w:trPr>
          <w:trHeight w:val="635"/>
        </w:trPr>
        <w:tc>
          <w:tcPr>
            <w:tcW w:w="1134" w:type="dxa"/>
            <w:vAlign w:val="center"/>
          </w:tcPr>
          <w:p w14:paraId="10258A98" w14:textId="77777777" w:rsidR="001B38DE" w:rsidRPr="00CD054C" w:rsidRDefault="001B38DE" w:rsidP="001635B9">
            <w:pPr>
              <w:pStyle w:val="TableParagraph"/>
              <w:spacing w:before="136"/>
              <w:ind w:left="106" w:right="101"/>
              <w:jc w:val="center"/>
              <w:rPr>
                <w:rFonts w:ascii="Verdana" w:hAnsi="Verdana"/>
                <w:b/>
                <w:sz w:val="18"/>
                <w:szCs w:val="18"/>
              </w:rPr>
            </w:pPr>
            <w:r w:rsidRPr="00CD054C">
              <w:rPr>
                <w:rFonts w:ascii="Verdana" w:hAnsi="Verdana"/>
                <w:b/>
                <w:sz w:val="18"/>
                <w:szCs w:val="18"/>
              </w:rPr>
              <w:t>Revision</w:t>
            </w:r>
          </w:p>
        </w:tc>
        <w:tc>
          <w:tcPr>
            <w:tcW w:w="3124" w:type="dxa"/>
            <w:vAlign w:val="center"/>
          </w:tcPr>
          <w:p w14:paraId="0B42A936" w14:textId="77777777" w:rsidR="001B38DE" w:rsidRPr="00CD054C" w:rsidRDefault="001B38DE" w:rsidP="001635B9">
            <w:pPr>
              <w:pStyle w:val="TableParagraph"/>
              <w:spacing w:before="136"/>
              <w:ind w:left="995"/>
              <w:rPr>
                <w:rFonts w:ascii="Verdana" w:hAnsi="Verdana"/>
                <w:b/>
                <w:sz w:val="18"/>
                <w:szCs w:val="18"/>
              </w:rPr>
            </w:pPr>
            <w:r w:rsidRPr="00CD054C">
              <w:rPr>
                <w:rFonts w:ascii="Verdana" w:hAnsi="Verdana"/>
                <w:b/>
                <w:sz w:val="18"/>
                <w:szCs w:val="18"/>
              </w:rPr>
              <w:t>Description</w:t>
            </w:r>
          </w:p>
        </w:tc>
        <w:tc>
          <w:tcPr>
            <w:tcW w:w="1646" w:type="dxa"/>
            <w:vAlign w:val="center"/>
          </w:tcPr>
          <w:p w14:paraId="176234BE" w14:textId="77777777" w:rsidR="001B38DE" w:rsidRPr="00CD054C" w:rsidRDefault="001B38DE" w:rsidP="001635B9">
            <w:pPr>
              <w:pStyle w:val="TableParagraph"/>
              <w:spacing w:before="7" w:line="247" w:lineRule="auto"/>
              <w:ind w:left="600" w:hanging="428"/>
              <w:rPr>
                <w:rFonts w:ascii="Verdana" w:hAnsi="Verdana"/>
                <w:b/>
                <w:sz w:val="18"/>
                <w:szCs w:val="18"/>
              </w:rPr>
            </w:pPr>
            <w:r w:rsidRPr="00CD054C">
              <w:rPr>
                <w:rFonts w:ascii="Verdana" w:hAnsi="Verdana"/>
                <w:b/>
                <w:sz w:val="18"/>
                <w:szCs w:val="18"/>
              </w:rPr>
              <w:t>Prepared by/ date</w:t>
            </w:r>
          </w:p>
        </w:tc>
        <w:tc>
          <w:tcPr>
            <w:tcW w:w="1645" w:type="dxa"/>
            <w:vAlign w:val="center"/>
          </w:tcPr>
          <w:p w14:paraId="2D8E1260" w14:textId="77777777" w:rsidR="001B38DE" w:rsidRPr="00CD054C" w:rsidRDefault="001B38DE" w:rsidP="001635B9">
            <w:pPr>
              <w:pStyle w:val="TableParagraph"/>
              <w:spacing w:before="7" w:line="247" w:lineRule="auto"/>
              <w:ind w:left="598" w:hanging="454"/>
              <w:rPr>
                <w:rFonts w:ascii="Verdana" w:hAnsi="Verdana"/>
                <w:b/>
                <w:sz w:val="18"/>
                <w:szCs w:val="18"/>
              </w:rPr>
            </w:pPr>
            <w:r w:rsidRPr="00CD054C">
              <w:rPr>
                <w:rFonts w:ascii="Verdana" w:hAnsi="Verdana"/>
                <w:b/>
                <w:sz w:val="18"/>
                <w:szCs w:val="18"/>
              </w:rPr>
              <w:t>Reviewed by/ date</w:t>
            </w:r>
          </w:p>
        </w:tc>
        <w:tc>
          <w:tcPr>
            <w:tcW w:w="1647" w:type="dxa"/>
            <w:vAlign w:val="center"/>
          </w:tcPr>
          <w:p w14:paraId="3E63ACF0" w14:textId="77777777" w:rsidR="001B38DE" w:rsidRPr="00CD054C" w:rsidRDefault="001B38DE" w:rsidP="001635B9">
            <w:pPr>
              <w:pStyle w:val="TableParagraph"/>
              <w:spacing w:before="7" w:line="247" w:lineRule="auto"/>
              <w:ind w:left="599" w:hanging="444"/>
              <w:rPr>
                <w:rFonts w:ascii="Verdana" w:hAnsi="Verdana"/>
                <w:b/>
                <w:sz w:val="18"/>
                <w:szCs w:val="18"/>
              </w:rPr>
            </w:pPr>
            <w:r w:rsidRPr="00CD054C">
              <w:rPr>
                <w:rFonts w:ascii="Verdana" w:hAnsi="Verdana"/>
                <w:b/>
                <w:sz w:val="18"/>
                <w:szCs w:val="18"/>
              </w:rPr>
              <w:t>Approved by/ date</w:t>
            </w:r>
          </w:p>
        </w:tc>
      </w:tr>
    </w:tbl>
    <w:p w14:paraId="22CB632C" w14:textId="77777777" w:rsidR="001B38DE" w:rsidRPr="00CD054C" w:rsidRDefault="001B38DE" w:rsidP="001B38DE">
      <w:pPr>
        <w:spacing w:line="247" w:lineRule="auto"/>
        <w:rPr>
          <w:rFonts w:ascii="Verdana" w:hAnsi="Verdana"/>
          <w:sz w:val="18"/>
          <w:szCs w:val="18"/>
        </w:rPr>
        <w:sectPr w:rsidR="001B38DE" w:rsidRPr="00CD054C" w:rsidSect="001635B9">
          <w:footerReference w:type="default" r:id="rId12"/>
          <w:footerReference w:type="first" r:id="rId13"/>
          <w:pgSz w:w="11906" w:h="16838" w:code="9"/>
          <w:pgMar w:top="1500" w:right="1420" w:bottom="280" w:left="1420" w:header="720" w:footer="720" w:gutter="0"/>
          <w:cols w:space="720"/>
          <w:docGrid w:linePitch="299"/>
        </w:sectPr>
      </w:pPr>
    </w:p>
    <w:p w14:paraId="102DE69D" w14:textId="77777777" w:rsidR="002B247D" w:rsidRPr="002E5004" w:rsidRDefault="002B247D" w:rsidP="00FD6031">
      <w:pPr>
        <w:pStyle w:val="BodyText"/>
        <w:rPr>
          <w:rFonts w:ascii="Verdana" w:hAnsi="Verdana"/>
          <w:b/>
          <w:sz w:val="20"/>
          <w:szCs w:val="20"/>
        </w:rPr>
      </w:pPr>
    </w:p>
    <w:p w14:paraId="3F5FB8BF" w14:textId="77777777" w:rsidR="001B38DE" w:rsidRPr="006C1B89" w:rsidRDefault="001B38DE" w:rsidP="001B38DE">
      <w:pPr>
        <w:pStyle w:val="Heading5"/>
        <w:spacing w:before="1"/>
        <w:ind w:left="0" w:right="-6"/>
        <w:jc w:val="center"/>
        <w:rPr>
          <w:rFonts w:ascii="Verdana" w:hAnsi="Verdana"/>
          <w:sz w:val="24"/>
          <w:szCs w:val="24"/>
        </w:rPr>
      </w:pPr>
      <w:r w:rsidRPr="006C1B89">
        <w:rPr>
          <w:rFonts w:ascii="Verdana" w:hAnsi="Verdana"/>
          <w:w w:val="105"/>
          <w:sz w:val="24"/>
          <w:szCs w:val="24"/>
        </w:rPr>
        <w:t>TABLE OF CONTENTS</w:t>
      </w:r>
    </w:p>
    <w:p w14:paraId="361C1D46" w14:textId="1D0649B3" w:rsidR="001B38DE" w:rsidRPr="002E5004" w:rsidRDefault="001B38DE" w:rsidP="00FD6031">
      <w:pPr>
        <w:spacing w:before="95"/>
        <w:ind w:right="-6"/>
        <w:rPr>
          <w:rFonts w:ascii="Verdana" w:hAnsi="Verdana"/>
          <w:b/>
          <w:sz w:val="20"/>
          <w:szCs w:val="20"/>
        </w:rPr>
      </w:pPr>
    </w:p>
    <w:p w14:paraId="6F9BCE49" w14:textId="77777777" w:rsidR="001B38DE" w:rsidRPr="00CD054C" w:rsidRDefault="001B38DE" w:rsidP="001B38DE">
      <w:pPr>
        <w:pStyle w:val="BodyText"/>
        <w:jc w:val="center"/>
        <w:rPr>
          <w:rFonts w:ascii="Verdana" w:hAnsi="Verdana"/>
          <w:b/>
        </w:rPr>
      </w:pPr>
    </w:p>
    <w:p w14:paraId="4745A7C7" w14:textId="77777777" w:rsidR="001B38DE" w:rsidRPr="00CD054C" w:rsidRDefault="001B38DE" w:rsidP="001B38DE">
      <w:pPr>
        <w:pStyle w:val="BodyText"/>
        <w:spacing w:before="10"/>
        <w:rPr>
          <w:rFonts w:ascii="Verdana" w:hAnsi="Verdana"/>
          <w:b/>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9B7DD1" w:rsidRPr="00CD054C" w14:paraId="3EB51541" w14:textId="77777777" w:rsidTr="00387ECF">
        <w:trPr>
          <w:trHeight w:val="514"/>
        </w:trPr>
        <w:tc>
          <w:tcPr>
            <w:tcW w:w="1574" w:type="dxa"/>
            <w:vMerge w:val="restart"/>
            <w:tcBorders>
              <w:right w:val="single" w:sz="4" w:space="0" w:color="auto"/>
            </w:tcBorders>
            <w:vAlign w:val="center"/>
          </w:tcPr>
          <w:p w14:paraId="3ACD72D7" w14:textId="77777777" w:rsidR="009B7DD1" w:rsidRPr="00CD054C" w:rsidRDefault="009B7DD1" w:rsidP="001635B9">
            <w:pPr>
              <w:pStyle w:val="TableParagraph"/>
              <w:rPr>
                <w:rFonts w:ascii="Verdana" w:hAnsi="Verdana"/>
                <w:b/>
                <w:sz w:val="18"/>
                <w:szCs w:val="18"/>
              </w:rPr>
            </w:pPr>
          </w:p>
          <w:p w14:paraId="76BB8575" w14:textId="77777777" w:rsidR="009B7DD1" w:rsidRPr="00CD054C" w:rsidRDefault="009B7DD1" w:rsidP="001635B9">
            <w:pPr>
              <w:pStyle w:val="TableParagraph"/>
              <w:rPr>
                <w:rFonts w:ascii="Verdana" w:hAnsi="Verdana"/>
                <w:b/>
                <w:sz w:val="18"/>
                <w:szCs w:val="18"/>
              </w:rPr>
            </w:pPr>
          </w:p>
          <w:p w14:paraId="12FBD42A" w14:textId="77777777" w:rsidR="009B7DD1" w:rsidRPr="00CD054C" w:rsidRDefault="009B7DD1" w:rsidP="001635B9">
            <w:pPr>
              <w:pStyle w:val="TableParagraph"/>
              <w:spacing w:before="2"/>
              <w:rPr>
                <w:rFonts w:ascii="Verdana" w:hAnsi="Verdana"/>
                <w:b/>
                <w:sz w:val="18"/>
                <w:szCs w:val="18"/>
              </w:rPr>
            </w:pPr>
          </w:p>
          <w:p w14:paraId="56424E70" w14:textId="62071012" w:rsidR="009B7DD1" w:rsidRPr="00CD054C" w:rsidRDefault="009B7DD1" w:rsidP="001635B9">
            <w:pPr>
              <w:pStyle w:val="TableParagraph"/>
              <w:ind w:left="100"/>
              <w:rPr>
                <w:rFonts w:ascii="Verdana" w:hAnsi="Verdana"/>
                <w:b/>
                <w:sz w:val="18"/>
                <w:szCs w:val="18"/>
              </w:rPr>
            </w:pPr>
            <w:r w:rsidRPr="00CD054C">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48C81406" w14:textId="77777777" w:rsidR="009B7DD1" w:rsidRPr="00CD054C" w:rsidRDefault="009B7DD1" w:rsidP="001635B9">
            <w:pPr>
              <w:pStyle w:val="TableParagraph"/>
              <w:spacing w:before="106"/>
              <w:ind w:left="100"/>
              <w:rPr>
                <w:rFonts w:ascii="Verdana" w:hAnsi="Verdana"/>
                <w:b/>
                <w:sz w:val="18"/>
                <w:szCs w:val="18"/>
              </w:rPr>
            </w:pPr>
            <w:r w:rsidRPr="00CD054C">
              <w:rPr>
                <w:rFonts w:ascii="Verdana" w:hAnsi="Verdana"/>
                <w:b/>
                <w:sz w:val="18"/>
                <w:szCs w:val="18"/>
              </w:rPr>
              <w:t>Invitation for Tenderer (IFT)</w:t>
            </w:r>
          </w:p>
        </w:tc>
      </w:tr>
      <w:tr w:rsidR="009B7DD1" w:rsidRPr="00CD054C" w14:paraId="08E2D306" w14:textId="77777777" w:rsidTr="00387ECF">
        <w:trPr>
          <w:trHeight w:val="450"/>
        </w:trPr>
        <w:tc>
          <w:tcPr>
            <w:tcW w:w="1574" w:type="dxa"/>
            <w:vMerge/>
            <w:tcBorders>
              <w:right w:val="single" w:sz="4" w:space="0" w:color="auto"/>
            </w:tcBorders>
            <w:vAlign w:val="center"/>
          </w:tcPr>
          <w:p w14:paraId="165C18A7" w14:textId="0B118950" w:rsidR="009B7DD1" w:rsidRPr="00CD054C" w:rsidRDefault="009B7DD1" w:rsidP="001635B9">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662A7630" w14:textId="525651B7"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1</w:t>
            </w:r>
          </w:p>
        </w:tc>
        <w:tc>
          <w:tcPr>
            <w:tcW w:w="4769" w:type="dxa"/>
            <w:vAlign w:val="center"/>
          </w:tcPr>
          <w:p w14:paraId="06050022"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Instruction To Tenderer (ITT)</w:t>
            </w:r>
          </w:p>
        </w:tc>
      </w:tr>
      <w:tr w:rsidR="009B7DD1" w:rsidRPr="00CD054C" w14:paraId="624FD1A9" w14:textId="77777777" w:rsidTr="00387ECF">
        <w:trPr>
          <w:trHeight w:val="450"/>
        </w:trPr>
        <w:tc>
          <w:tcPr>
            <w:tcW w:w="1574" w:type="dxa"/>
            <w:vMerge/>
            <w:tcBorders>
              <w:right w:val="single" w:sz="4" w:space="0" w:color="auto"/>
            </w:tcBorders>
            <w:vAlign w:val="center"/>
          </w:tcPr>
          <w:p w14:paraId="00C64947"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51F5CFD4" w14:textId="457F969F"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2</w:t>
            </w:r>
          </w:p>
        </w:tc>
        <w:tc>
          <w:tcPr>
            <w:tcW w:w="4769" w:type="dxa"/>
            <w:vAlign w:val="center"/>
          </w:tcPr>
          <w:p w14:paraId="5E32EA35"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Tender Data</w:t>
            </w:r>
          </w:p>
        </w:tc>
      </w:tr>
      <w:tr w:rsidR="009B7DD1" w:rsidRPr="00CD054C" w14:paraId="0252B8CE" w14:textId="77777777" w:rsidTr="00387ECF">
        <w:trPr>
          <w:trHeight w:val="450"/>
        </w:trPr>
        <w:tc>
          <w:tcPr>
            <w:tcW w:w="1574" w:type="dxa"/>
            <w:vMerge/>
            <w:tcBorders>
              <w:right w:val="single" w:sz="4" w:space="0" w:color="auto"/>
            </w:tcBorders>
            <w:vAlign w:val="center"/>
          </w:tcPr>
          <w:p w14:paraId="2B2B3B81"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3496880D" w14:textId="139A00F1"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3</w:t>
            </w:r>
          </w:p>
        </w:tc>
        <w:tc>
          <w:tcPr>
            <w:tcW w:w="4769" w:type="dxa"/>
            <w:vAlign w:val="center"/>
          </w:tcPr>
          <w:p w14:paraId="0DEE1971"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Conditions of Contract (CoC)</w:t>
            </w:r>
          </w:p>
        </w:tc>
      </w:tr>
      <w:tr w:rsidR="009B7DD1" w:rsidRPr="00CD054C" w14:paraId="1E343A7C" w14:textId="77777777" w:rsidTr="00387ECF">
        <w:trPr>
          <w:trHeight w:val="449"/>
        </w:trPr>
        <w:tc>
          <w:tcPr>
            <w:tcW w:w="1574" w:type="dxa"/>
            <w:vMerge/>
            <w:tcBorders>
              <w:right w:val="single" w:sz="4" w:space="0" w:color="auto"/>
            </w:tcBorders>
            <w:vAlign w:val="center"/>
          </w:tcPr>
          <w:p w14:paraId="3A88658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1DAB5904" w14:textId="53ADC934" w:rsidR="009B7DD1" w:rsidRPr="00CD054C" w:rsidRDefault="006729BC" w:rsidP="001635B9">
            <w:pPr>
              <w:pStyle w:val="TableParagraph"/>
              <w:spacing w:before="105"/>
              <w:ind w:left="100"/>
              <w:rPr>
                <w:rFonts w:ascii="Verdana" w:hAnsi="Verdana"/>
                <w:b/>
                <w:w w:val="105"/>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4</w:t>
            </w:r>
          </w:p>
        </w:tc>
        <w:tc>
          <w:tcPr>
            <w:tcW w:w="4769" w:type="dxa"/>
            <w:vAlign w:val="center"/>
          </w:tcPr>
          <w:p w14:paraId="5182B3B0" w14:textId="77777777" w:rsidR="009B7DD1" w:rsidRPr="00CD054C" w:rsidRDefault="009B7DD1" w:rsidP="001635B9">
            <w:pPr>
              <w:pStyle w:val="TableParagraph"/>
              <w:spacing w:before="105"/>
              <w:ind w:left="102"/>
              <w:rPr>
                <w:rFonts w:ascii="Verdana" w:hAnsi="Verdana"/>
                <w:b/>
                <w:w w:val="105"/>
                <w:sz w:val="18"/>
                <w:szCs w:val="18"/>
              </w:rPr>
            </w:pPr>
            <w:r w:rsidRPr="00CD054C">
              <w:rPr>
                <w:rFonts w:ascii="Verdana" w:hAnsi="Verdana"/>
                <w:b/>
                <w:w w:val="105"/>
                <w:sz w:val="18"/>
                <w:szCs w:val="18"/>
              </w:rPr>
              <w:t>Letter and Appendix to Tender</w:t>
            </w:r>
          </w:p>
        </w:tc>
      </w:tr>
      <w:tr w:rsidR="009B7DD1" w:rsidRPr="00CD054C" w14:paraId="46A6972B" w14:textId="77777777" w:rsidTr="00387ECF">
        <w:trPr>
          <w:trHeight w:val="449"/>
        </w:trPr>
        <w:tc>
          <w:tcPr>
            <w:tcW w:w="1574" w:type="dxa"/>
            <w:vMerge/>
            <w:tcBorders>
              <w:right w:val="single" w:sz="4" w:space="0" w:color="auto"/>
            </w:tcBorders>
            <w:vAlign w:val="center"/>
          </w:tcPr>
          <w:p w14:paraId="54B46ED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290C954E" w14:textId="78542E10"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5</w:t>
            </w:r>
          </w:p>
        </w:tc>
        <w:tc>
          <w:tcPr>
            <w:tcW w:w="4769" w:type="dxa"/>
            <w:vAlign w:val="center"/>
          </w:tcPr>
          <w:p w14:paraId="62C8A674"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Securities &amp; Other Forms</w:t>
            </w:r>
          </w:p>
        </w:tc>
      </w:tr>
      <w:tr w:rsidR="001B38DE" w:rsidRPr="00CD054C" w14:paraId="6C22FEB4" w14:textId="77777777" w:rsidTr="00387ECF">
        <w:trPr>
          <w:trHeight w:val="450"/>
        </w:trPr>
        <w:tc>
          <w:tcPr>
            <w:tcW w:w="8542" w:type="dxa"/>
            <w:gridSpan w:val="3"/>
            <w:vAlign w:val="center"/>
          </w:tcPr>
          <w:p w14:paraId="00021D19" w14:textId="77777777" w:rsidR="001B38DE" w:rsidRPr="00CD054C" w:rsidRDefault="001B38DE" w:rsidP="001635B9">
            <w:pPr>
              <w:pStyle w:val="TableParagraph"/>
              <w:rPr>
                <w:rFonts w:ascii="Verdana" w:hAnsi="Verdana"/>
                <w:sz w:val="18"/>
                <w:szCs w:val="18"/>
              </w:rPr>
            </w:pPr>
          </w:p>
        </w:tc>
      </w:tr>
      <w:tr w:rsidR="001B38DE" w:rsidRPr="00CD054C" w14:paraId="53067C9B" w14:textId="77777777" w:rsidTr="00387ECF">
        <w:trPr>
          <w:trHeight w:val="450"/>
        </w:trPr>
        <w:tc>
          <w:tcPr>
            <w:tcW w:w="1574" w:type="dxa"/>
            <w:vAlign w:val="center"/>
          </w:tcPr>
          <w:p w14:paraId="15922932" w14:textId="77777777" w:rsidR="001B38DE" w:rsidRPr="00CD054C" w:rsidRDefault="001B38DE"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w:t>
            </w:r>
          </w:p>
        </w:tc>
        <w:tc>
          <w:tcPr>
            <w:tcW w:w="2199" w:type="dxa"/>
            <w:vAlign w:val="center"/>
          </w:tcPr>
          <w:p w14:paraId="2343107F" w14:textId="27E95908" w:rsidR="001B38DE" w:rsidRPr="00CD054C" w:rsidRDefault="006729BC"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1B38DE" w:rsidRPr="00CD054C">
              <w:rPr>
                <w:rFonts w:ascii="Verdana" w:hAnsi="Verdana"/>
                <w:b/>
                <w:color w:val="A6A6A6" w:themeColor="background1" w:themeShade="A6"/>
                <w:w w:val="105"/>
                <w:sz w:val="18"/>
                <w:szCs w:val="18"/>
              </w:rPr>
              <w:t xml:space="preserve"> 6</w:t>
            </w:r>
            <w:r w:rsidR="00AE36BB" w:rsidRPr="00CD054C">
              <w:rPr>
                <w:rFonts w:ascii="Verdana" w:hAnsi="Verdana"/>
                <w:b/>
                <w:color w:val="A6A6A6" w:themeColor="background1" w:themeShade="A6"/>
                <w:w w:val="105"/>
                <w:sz w:val="18"/>
                <w:szCs w:val="18"/>
              </w:rPr>
              <w:t>A</w:t>
            </w:r>
          </w:p>
        </w:tc>
        <w:tc>
          <w:tcPr>
            <w:tcW w:w="4769" w:type="dxa"/>
            <w:vAlign w:val="center"/>
          </w:tcPr>
          <w:p w14:paraId="5EDCADDA" w14:textId="62E9B9A2" w:rsidR="001B38DE" w:rsidRPr="00CD054C" w:rsidRDefault="00AE36BB" w:rsidP="001635B9">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General </w:t>
            </w:r>
            <w:r w:rsidR="001B38DE" w:rsidRPr="00CD054C">
              <w:rPr>
                <w:rFonts w:ascii="Verdana" w:hAnsi="Verdana"/>
                <w:b/>
                <w:color w:val="A6A6A6" w:themeColor="background1" w:themeShade="A6"/>
                <w:w w:val="105"/>
                <w:sz w:val="18"/>
                <w:szCs w:val="18"/>
              </w:rPr>
              <w:t>Specifications</w:t>
            </w:r>
          </w:p>
        </w:tc>
      </w:tr>
      <w:tr w:rsidR="00BE604E" w:rsidRPr="00CD054C" w14:paraId="24BDD061" w14:textId="77777777" w:rsidTr="00387ECF">
        <w:trPr>
          <w:trHeight w:val="450"/>
        </w:trPr>
        <w:tc>
          <w:tcPr>
            <w:tcW w:w="1574" w:type="dxa"/>
            <w:vAlign w:val="center"/>
          </w:tcPr>
          <w:p w14:paraId="2E1ECCD3" w14:textId="77777777" w:rsidR="00BE604E" w:rsidRPr="00CD054C" w:rsidRDefault="00BE604E" w:rsidP="00BE604E">
            <w:pPr>
              <w:pStyle w:val="TableParagraph"/>
              <w:spacing w:before="105"/>
              <w:ind w:left="100"/>
              <w:rPr>
                <w:rFonts w:ascii="Verdana" w:hAnsi="Verdana"/>
                <w:b/>
                <w:color w:val="A6A6A6" w:themeColor="background1" w:themeShade="A6"/>
                <w:w w:val="105"/>
                <w:sz w:val="18"/>
                <w:szCs w:val="18"/>
              </w:rPr>
            </w:pPr>
          </w:p>
        </w:tc>
        <w:tc>
          <w:tcPr>
            <w:tcW w:w="2199" w:type="dxa"/>
            <w:vAlign w:val="center"/>
          </w:tcPr>
          <w:p w14:paraId="6EA475FE" w14:textId="0573F68B" w:rsidR="00BE604E" w:rsidRPr="00CD054C" w:rsidRDefault="006729BC" w:rsidP="00BE604E">
            <w:pPr>
              <w:pStyle w:val="TableParagraph"/>
              <w:spacing w:before="105"/>
              <w:ind w:left="100"/>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6B</w:t>
            </w:r>
          </w:p>
        </w:tc>
        <w:tc>
          <w:tcPr>
            <w:tcW w:w="4769" w:type="dxa"/>
            <w:vAlign w:val="center"/>
          </w:tcPr>
          <w:p w14:paraId="364F8C15" w14:textId="423ECB4D" w:rsidR="00BE604E" w:rsidRPr="00CD054C" w:rsidRDefault="00BE604E" w:rsidP="00BE604E">
            <w:pPr>
              <w:pStyle w:val="TableParagraph"/>
              <w:spacing w:before="105"/>
              <w:ind w:left="102"/>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 xml:space="preserve">General </w:t>
            </w:r>
            <w:r w:rsidR="00E63C97" w:rsidRPr="00CD054C">
              <w:rPr>
                <w:rFonts w:ascii="Verdana" w:hAnsi="Verdana"/>
                <w:b/>
                <w:color w:val="A6A6A6" w:themeColor="background1" w:themeShade="A6"/>
                <w:w w:val="105"/>
                <w:sz w:val="18"/>
                <w:szCs w:val="18"/>
              </w:rPr>
              <w:t xml:space="preserve">&amp; Technical </w:t>
            </w:r>
            <w:r w:rsidRPr="00CD054C">
              <w:rPr>
                <w:rFonts w:ascii="Verdana" w:hAnsi="Verdana"/>
                <w:b/>
                <w:color w:val="A6A6A6" w:themeColor="background1" w:themeShade="A6"/>
                <w:w w:val="105"/>
                <w:sz w:val="18"/>
                <w:szCs w:val="18"/>
              </w:rPr>
              <w:t>Specifications</w:t>
            </w:r>
          </w:p>
        </w:tc>
      </w:tr>
      <w:tr w:rsidR="00BE604E" w:rsidRPr="00CD054C" w14:paraId="2398C625" w14:textId="77777777" w:rsidTr="00387ECF">
        <w:trPr>
          <w:trHeight w:val="449"/>
        </w:trPr>
        <w:tc>
          <w:tcPr>
            <w:tcW w:w="8542" w:type="dxa"/>
            <w:gridSpan w:val="3"/>
            <w:vAlign w:val="center"/>
          </w:tcPr>
          <w:p w14:paraId="7D684129"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36FC923D" w14:textId="77777777" w:rsidTr="00387ECF">
        <w:trPr>
          <w:trHeight w:val="449"/>
        </w:trPr>
        <w:tc>
          <w:tcPr>
            <w:tcW w:w="1574" w:type="dxa"/>
            <w:vAlign w:val="center"/>
          </w:tcPr>
          <w:p w14:paraId="36F643D9" w14:textId="77777777" w:rsidR="00BE604E" w:rsidRPr="00CD054C" w:rsidRDefault="00BE604E"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III</w:t>
            </w:r>
          </w:p>
        </w:tc>
        <w:tc>
          <w:tcPr>
            <w:tcW w:w="2199" w:type="dxa"/>
            <w:vAlign w:val="center"/>
          </w:tcPr>
          <w:p w14:paraId="20959D79" w14:textId="5CD84CDD" w:rsidR="00BE604E" w:rsidRPr="00CD054C" w:rsidRDefault="006729BC"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7</w:t>
            </w:r>
          </w:p>
        </w:tc>
        <w:tc>
          <w:tcPr>
            <w:tcW w:w="4769" w:type="dxa"/>
            <w:vAlign w:val="center"/>
          </w:tcPr>
          <w:p w14:paraId="26C6E2EE" w14:textId="77777777" w:rsidR="00BE604E" w:rsidRPr="00CD054C" w:rsidRDefault="00BE604E" w:rsidP="00BE604E">
            <w:pPr>
              <w:pStyle w:val="TableParagraph"/>
              <w:spacing w:before="106"/>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Bill of Quantities</w:t>
            </w:r>
          </w:p>
        </w:tc>
      </w:tr>
      <w:tr w:rsidR="00BE604E" w:rsidRPr="00CD054C" w14:paraId="453617EF" w14:textId="77777777" w:rsidTr="00387ECF">
        <w:trPr>
          <w:trHeight w:val="450"/>
        </w:trPr>
        <w:tc>
          <w:tcPr>
            <w:tcW w:w="8542" w:type="dxa"/>
            <w:gridSpan w:val="3"/>
            <w:vAlign w:val="center"/>
          </w:tcPr>
          <w:p w14:paraId="1282F678"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7D1134E5" w14:textId="77777777" w:rsidTr="00387ECF">
        <w:trPr>
          <w:trHeight w:val="450"/>
        </w:trPr>
        <w:tc>
          <w:tcPr>
            <w:tcW w:w="1574" w:type="dxa"/>
            <w:vAlign w:val="center"/>
          </w:tcPr>
          <w:p w14:paraId="47410A75" w14:textId="77777777" w:rsidR="00BE604E" w:rsidRPr="00CD054C" w:rsidRDefault="00BE604E" w:rsidP="00BE604E">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IV</w:t>
            </w:r>
          </w:p>
        </w:tc>
        <w:tc>
          <w:tcPr>
            <w:tcW w:w="2199" w:type="dxa"/>
            <w:vAlign w:val="center"/>
          </w:tcPr>
          <w:p w14:paraId="253B1428" w14:textId="199DE91E" w:rsidR="00BE604E" w:rsidRPr="00CD054C" w:rsidRDefault="006729BC" w:rsidP="00BE604E">
            <w:pPr>
              <w:pStyle w:val="TableParagraph"/>
              <w:spacing w:before="105"/>
              <w:ind w:left="101"/>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8</w:t>
            </w:r>
          </w:p>
        </w:tc>
        <w:tc>
          <w:tcPr>
            <w:tcW w:w="4769" w:type="dxa"/>
            <w:vAlign w:val="center"/>
          </w:tcPr>
          <w:p w14:paraId="6680FA5A" w14:textId="74C72533" w:rsidR="00BE604E" w:rsidRPr="00CD054C" w:rsidRDefault="003379D1" w:rsidP="00BE604E">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Appendix &amp; </w:t>
            </w:r>
            <w:r w:rsidR="00BE604E" w:rsidRPr="00CD054C">
              <w:rPr>
                <w:rFonts w:ascii="Verdana" w:hAnsi="Verdana"/>
                <w:b/>
                <w:color w:val="A6A6A6" w:themeColor="background1" w:themeShade="A6"/>
                <w:w w:val="105"/>
                <w:sz w:val="18"/>
                <w:szCs w:val="18"/>
              </w:rPr>
              <w:t>Drawings</w:t>
            </w:r>
          </w:p>
        </w:tc>
      </w:tr>
      <w:tr w:rsidR="00387ECF" w:rsidRPr="00CD054C" w14:paraId="02515EDE" w14:textId="77777777" w:rsidTr="00387ECF">
        <w:trPr>
          <w:trHeight w:val="450"/>
        </w:trPr>
        <w:tc>
          <w:tcPr>
            <w:tcW w:w="8542" w:type="dxa"/>
            <w:gridSpan w:val="3"/>
            <w:vAlign w:val="center"/>
          </w:tcPr>
          <w:p w14:paraId="1EDF9484" w14:textId="77777777" w:rsidR="00387ECF" w:rsidRPr="00CD054C" w:rsidRDefault="00387ECF" w:rsidP="00BE604E">
            <w:pPr>
              <w:pStyle w:val="TableParagraph"/>
              <w:spacing w:before="105"/>
              <w:ind w:left="102"/>
              <w:rPr>
                <w:rFonts w:ascii="Verdana" w:hAnsi="Verdana"/>
                <w:b/>
                <w:color w:val="A6A6A6" w:themeColor="background1" w:themeShade="A6"/>
                <w:w w:val="105"/>
                <w:sz w:val="18"/>
                <w:szCs w:val="18"/>
              </w:rPr>
            </w:pPr>
          </w:p>
        </w:tc>
      </w:tr>
    </w:tbl>
    <w:p w14:paraId="18272C1B" w14:textId="77777777" w:rsidR="001B38DE" w:rsidRPr="00CD054C" w:rsidRDefault="001B38DE" w:rsidP="001B38DE">
      <w:pPr>
        <w:pStyle w:val="BodyText"/>
        <w:rPr>
          <w:rFonts w:ascii="Verdana" w:hAnsi="Verdana"/>
          <w:b/>
        </w:rPr>
      </w:pPr>
    </w:p>
    <w:p w14:paraId="31D3C57A" w14:textId="77777777" w:rsidR="001B38DE" w:rsidRPr="00CD054C" w:rsidRDefault="001B38DE" w:rsidP="001B38DE">
      <w:pPr>
        <w:pStyle w:val="BodyText"/>
        <w:rPr>
          <w:rFonts w:ascii="Verdana" w:hAnsi="Verdana"/>
          <w:b/>
        </w:rPr>
      </w:pPr>
    </w:p>
    <w:p w14:paraId="244B9F9B" w14:textId="77777777" w:rsidR="001B38DE" w:rsidRPr="00CD054C" w:rsidRDefault="001B38DE" w:rsidP="001B38DE">
      <w:pPr>
        <w:pStyle w:val="BodyText"/>
        <w:rPr>
          <w:rFonts w:ascii="Verdana" w:hAnsi="Verdana"/>
          <w:b/>
        </w:rPr>
      </w:pPr>
    </w:p>
    <w:p w14:paraId="0436BF53" w14:textId="77777777" w:rsidR="001B38DE" w:rsidRPr="00CD054C" w:rsidRDefault="001B38DE" w:rsidP="001B38DE">
      <w:pPr>
        <w:rPr>
          <w:rFonts w:ascii="Verdana" w:hAnsi="Verdana"/>
          <w:b/>
          <w:sz w:val="18"/>
          <w:szCs w:val="18"/>
        </w:rPr>
      </w:pPr>
      <w:r w:rsidRPr="00CD054C">
        <w:rPr>
          <w:rFonts w:ascii="Verdana" w:hAnsi="Verdana"/>
          <w:b/>
          <w:sz w:val="18"/>
          <w:szCs w:val="18"/>
        </w:rPr>
        <w:br w:type="page"/>
      </w:r>
    </w:p>
    <w:p w14:paraId="409FE793" w14:textId="2974F0DE" w:rsidR="001B38DE" w:rsidRPr="00CD054C" w:rsidRDefault="001B38DE" w:rsidP="001B38DE">
      <w:pPr>
        <w:spacing w:line="288" w:lineRule="auto"/>
        <w:jc w:val="center"/>
        <w:rPr>
          <w:rFonts w:ascii="Verdana" w:hAnsi="Verdana"/>
          <w:b/>
          <w:bCs/>
          <w:color w:val="000000"/>
          <w:sz w:val="18"/>
          <w:szCs w:val="18"/>
        </w:rPr>
      </w:pPr>
      <w:r w:rsidRPr="00CD054C">
        <w:rPr>
          <w:rFonts w:ascii="Verdana" w:hAnsi="Verdana"/>
          <w:b/>
          <w:bCs/>
          <w:color w:val="000000"/>
          <w:sz w:val="18"/>
          <w:szCs w:val="18"/>
        </w:rPr>
        <w:lastRenderedPageBreak/>
        <w:t xml:space="preserve">INVITATION </w:t>
      </w:r>
      <w:r w:rsidR="00CD054C">
        <w:rPr>
          <w:rFonts w:ascii="Verdana" w:hAnsi="Verdana"/>
          <w:b/>
          <w:bCs/>
          <w:color w:val="000000"/>
          <w:sz w:val="18"/>
          <w:szCs w:val="18"/>
        </w:rPr>
        <w:t>FOR</w:t>
      </w:r>
      <w:r w:rsidRPr="00CD054C">
        <w:rPr>
          <w:rFonts w:ascii="Verdana" w:hAnsi="Verdana"/>
          <w:b/>
          <w:bCs/>
          <w:color w:val="000000"/>
          <w:sz w:val="18"/>
          <w:szCs w:val="18"/>
        </w:rPr>
        <w:t xml:space="preserve"> TENDER</w:t>
      </w:r>
    </w:p>
    <w:p w14:paraId="5183D41C" w14:textId="77777777" w:rsidR="001B38DE" w:rsidRPr="00CD054C" w:rsidRDefault="001B38DE" w:rsidP="001B38DE">
      <w:pPr>
        <w:spacing w:line="288" w:lineRule="auto"/>
        <w:jc w:val="center"/>
        <w:rPr>
          <w:rFonts w:ascii="Verdana" w:hAnsi="Verdana"/>
          <w:b/>
          <w:bCs/>
          <w:color w:val="000000"/>
          <w:sz w:val="18"/>
          <w:szCs w:val="18"/>
        </w:rPr>
      </w:pPr>
    </w:p>
    <w:p w14:paraId="496D0A9E" w14:textId="279285C9" w:rsidR="001B38DE" w:rsidRPr="00CD054C" w:rsidRDefault="001B38DE" w:rsidP="0039780B">
      <w:pPr>
        <w:pStyle w:val="ListParagraph"/>
        <w:numPr>
          <w:ilvl w:val="0"/>
          <w:numId w:val="46"/>
        </w:numPr>
        <w:spacing w:line="288" w:lineRule="auto"/>
        <w:rPr>
          <w:rFonts w:ascii="Verdana" w:hAnsi="Verdana"/>
          <w:color w:val="000000"/>
          <w:sz w:val="18"/>
          <w:szCs w:val="18"/>
        </w:rPr>
      </w:pPr>
      <w:r w:rsidRPr="00CD054C">
        <w:rPr>
          <w:rFonts w:ascii="Verdana" w:hAnsi="Verdana"/>
          <w:color w:val="000000"/>
          <w:sz w:val="18"/>
          <w:szCs w:val="18"/>
        </w:rPr>
        <w:t>Gujarat Pipavav Port Limited invites tenders, from selected Tenderers, for</w:t>
      </w:r>
      <w:r w:rsidR="00B01505">
        <w:rPr>
          <w:rFonts w:ascii="Verdana" w:hAnsi="Verdana"/>
          <w:color w:val="000000"/>
          <w:sz w:val="18"/>
          <w:szCs w:val="18"/>
        </w:rPr>
        <w:t xml:space="preserve"> following mentioned works.</w:t>
      </w:r>
      <w:r w:rsidRPr="00CD054C">
        <w:rPr>
          <w:rFonts w:ascii="Verdana" w:hAnsi="Verdana"/>
          <w:color w:val="000000"/>
          <w:sz w:val="18"/>
          <w:szCs w:val="18"/>
        </w:rPr>
        <w:t xml:space="preserve"> </w:t>
      </w:r>
    </w:p>
    <w:p w14:paraId="773D1E12" w14:textId="77777777" w:rsidR="001B38DE" w:rsidRPr="00CD054C" w:rsidRDefault="001B38DE" w:rsidP="001B38DE">
      <w:pPr>
        <w:pStyle w:val="ListParagraph"/>
        <w:spacing w:line="288" w:lineRule="auto"/>
        <w:ind w:left="720" w:firstLine="0"/>
        <w:rPr>
          <w:rFonts w:ascii="Verdana" w:hAnsi="Verdana"/>
          <w:color w:val="000000"/>
          <w:sz w:val="18"/>
          <w:szCs w:val="18"/>
        </w:rPr>
      </w:pPr>
    </w:p>
    <w:tbl>
      <w:tblPr>
        <w:tblStyle w:val="TableGrid"/>
        <w:tblW w:w="8460" w:type="dxa"/>
        <w:tblInd w:w="720" w:type="dxa"/>
        <w:tblLook w:val="04A0" w:firstRow="1" w:lastRow="0" w:firstColumn="1" w:lastColumn="0" w:noHBand="0" w:noVBand="1"/>
      </w:tblPr>
      <w:tblGrid>
        <w:gridCol w:w="4491"/>
        <w:gridCol w:w="1843"/>
        <w:gridCol w:w="2126"/>
      </w:tblGrid>
      <w:tr w:rsidR="001B38DE" w:rsidRPr="00CD054C" w14:paraId="25A67448" w14:textId="77777777" w:rsidTr="001635B9">
        <w:tc>
          <w:tcPr>
            <w:tcW w:w="4491" w:type="dxa"/>
            <w:vAlign w:val="center"/>
          </w:tcPr>
          <w:p w14:paraId="7EB78E19"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Name of Work</w:t>
            </w:r>
          </w:p>
        </w:tc>
        <w:tc>
          <w:tcPr>
            <w:tcW w:w="1843" w:type="dxa"/>
            <w:vAlign w:val="center"/>
          </w:tcPr>
          <w:p w14:paraId="62D35522"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Tender Security</w:t>
            </w:r>
          </w:p>
        </w:tc>
        <w:tc>
          <w:tcPr>
            <w:tcW w:w="2126" w:type="dxa"/>
            <w:vAlign w:val="center"/>
          </w:tcPr>
          <w:p w14:paraId="6075E386"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Period of Completion</w:t>
            </w:r>
          </w:p>
        </w:tc>
      </w:tr>
      <w:tr w:rsidR="001B38DE" w:rsidRPr="00CD054C" w14:paraId="54F12ECA" w14:textId="77777777" w:rsidTr="001635B9">
        <w:tc>
          <w:tcPr>
            <w:tcW w:w="4491" w:type="dxa"/>
            <w:vAlign w:val="center"/>
          </w:tcPr>
          <w:p w14:paraId="7DC7B78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1</w:t>
            </w:r>
          </w:p>
        </w:tc>
        <w:tc>
          <w:tcPr>
            <w:tcW w:w="1843" w:type="dxa"/>
            <w:vAlign w:val="center"/>
          </w:tcPr>
          <w:p w14:paraId="71D7EFC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2</w:t>
            </w:r>
          </w:p>
        </w:tc>
        <w:tc>
          <w:tcPr>
            <w:tcW w:w="2126" w:type="dxa"/>
            <w:vAlign w:val="center"/>
          </w:tcPr>
          <w:p w14:paraId="0415D74C" w14:textId="7599770F" w:rsidR="001C7632" w:rsidRPr="00CD054C" w:rsidRDefault="001C7632" w:rsidP="001C7632">
            <w:pPr>
              <w:spacing w:line="288" w:lineRule="auto"/>
              <w:jc w:val="center"/>
              <w:rPr>
                <w:rFonts w:ascii="Verdana" w:hAnsi="Verdana"/>
                <w:sz w:val="18"/>
                <w:szCs w:val="18"/>
              </w:rPr>
            </w:pPr>
            <w:r>
              <w:rPr>
                <w:rFonts w:ascii="Verdana" w:hAnsi="Verdana"/>
                <w:sz w:val="18"/>
                <w:szCs w:val="18"/>
              </w:rPr>
              <w:t>3</w:t>
            </w:r>
          </w:p>
        </w:tc>
      </w:tr>
      <w:tr w:rsidR="001B38DE" w:rsidRPr="00CD054C" w14:paraId="3E80086C" w14:textId="77777777" w:rsidTr="001635B9">
        <w:trPr>
          <w:trHeight w:val="898"/>
        </w:trPr>
        <w:tc>
          <w:tcPr>
            <w:tcW w:w="4491" w:type="dxa"/>
            <w:vAlign w:val="center"/>
          </w:tcPr>
          <w:p w14:paraId="439CCD5B" w14:textId="59156768" w:rsidR="001B38DE" w:rsidRPr="00CD054C" w:rsidRDefault="00241537" w:rsidP="00E740D8">
            <w:pPr>
              <w:spacing w:line="288" w:lineRule="auto"/>
              <w:jc w:val="center"/>
              <w:rPr>
                <w:rFonts w:ascii="Verdana" w:hAnsi="Verdana"/>
                <w:sz w:val="18"/>
                <w:szCs w:val="18"/>
              </w:rPr>
            </w:pPr>
            <w:r w:rsidRPr="00241537">
              <w:rPr>
                <w:rFonts w:ascii="Verdana" w:hAnsi="Verdana"/>
                <w:bCs/>
                <w:sz w:val="18"/>
                <w:szCs w:val="18"/>
              </w:rPr>
              <w:t>Refurbishment, Repair and Rehabilitation of Jetty-1 and Approach-1 &amp; 2</w:t>
            </w:r>
            <w:r w:rsidR="00E47E89">
              <w:rPr>
                <w:rFonts w:ascii="Verdana" w:hAnsi="Verdana"/>
                <w:bCs/>
                <w:sz w:val="18"/>
                <w:szCs w:val="18"/>
              </w:rPr>
              <w:t xml:space="preserve">, </w:t>
            </w:r>
            <w:r w:rsidR="006109AB" w:rsidRPr="006109AB">
              <w:rPr>
                <w:rFonts w:ascii="Verdana" w:hAnsi="Verdana"/>
                <w:bCs/>
                <w:sz w:val="18"/>
                <w:szCs w:val="18"/>
              </w:rPr>
              <w:t>at APM Terminals Pipavav</w:t>
            </w:r>
          </w:p>
        </w:tc>
        <w:tc>
          <w:tcPr>
            <w:tcW w:w="1843" w:type="dxa"/>
            <w:vAlign w:val="center"/>
          </w:tcPr>
          <w:p w14:paraId="717EEAF5" w14:textId="361EB69A" w:rsidR="001B38DE" w:rsidRPr="00CD054C" w:rsidRDefault="00210285" w:rsidP="001635B9">
            <w:pPr>
              <w:spacing w:line="288" w:lineRule="auto"/>
              <w:jc w:val="center"/>
              <w:rPr>
                <w:rFonts w:ascii="Verdana" w:hAnsi="Verdana"/>
                <w:sz w:val="18"/>
                <w:szCs w:val="18"/>
              </w:rPr>
            </w:pPr>
            <w:r>
              <w:rPr>
                <w:rFonts w:ascii="Verdana" w:hAnsi="Verdana"/>
                <w:sz w:val="18"/>
                <w:szCs w:val="18"/>
              </w:rPr>
              <w:t>NIL</w:t>
            </w:r>
          </w:p>
        </w:tc>
        <w:tc>
          <w:tcPr>
            <w:tcW w:w="2126" w:type="dxa"/>
            <w:vAlign w:val="center"/>
          </w:tcPr>
          <w:p w14:paraId="2D089D1C" w14:textId="53856142" w:rsidR="001B38DE" w:rsidRPr="00241537" w:rsidRDefault="00241537" w:rsidP="001635B9">
            <w:pPr>
              <w:spacing w:line="288" w:lineRule="auto"/>
              <w:jc w:val="center"/>
              <w:rPr>
                <w:rFonts w:ascii="Verdana" w:hAnsi="Verdana"/>
                <w:sz w:val="18"/>
                <w:szCs w:val="18"/>
                <w:highlight w:val="yellow"/>
              </w:rPr>
            </w:pPr>
            <w:r w:rsidRPr="00241537">
              <w:rPr>
                <w:rFonts w:ascii="Verdana" w:hAnsi="Verdana"/>
                <w:sz w:val="18"/>
                <w:szCs w:val="18"/>
              </w:rPr>
              <w:t>9 months</w:t>
            </w:r>
          </w:p>
        </w:tc>
      </w:tr>
    </w:tbl>
    <w:p w14:paraId="50CFFB7D" w14:textId="77777777" w:rsidR="001B38DE" w:rsidRPr="00CD054C" w:rsidRDefault="001B38DE" w:rsidP="001B38DE">
      <w:pPr>
        <w:spacing w:line="288" w:lineRule="auto"/>
        <w:ind w:left="720" w:hanging="720"/>
        <w:jc w:val="center"/>
        <w:rPr>
          <w:rFonts w:ascii="Verdana" w:hAnsi="Verdana"/>
          <w:sz w:val="18"/>
          <w:szCs w:val="18"/>
        </w:rPr>
      </w:pPr>
    </w:p>
    <w:p w14:paraId="55EFC599" w14:textId="496D9D0C" w:rsidR="001B38DE" w:rsidRPr="007203B3" w:rsidRDefault="001B38DE" w:rsidP="0039780B">
      <w:pPr>
        <w:pStyle w:val="ListParagraph"/>
        <w:numPr>
          <w:ilvl w:val="0"/>
          <w:numId w:val="46"/>
        </w:numPr>
        <w:spacing w:line="288" w:lineRule="auto"/>
        <w:rPr>
          <w:rFonts w:ascii="Verdana" w:hAnsi="Verdana"/>
          <w:color w:val="000000"/>
          <w:sz w:val="18"/>
          <w:szCs w:val="18"/>
        </w:rPr>
      </w:pPr>
      <w:r w:rsidRPr="007203B3">
        <w:rPr>
          <w:rFonts w:ascii="Verdana" w:hAnsi="Verdana"/>
          <w:color w:val="000000"/>
          <w:sz w:val="18"/>
          <w:szCs w:val="18"/>
        </w:rPr>
        <w:t>Tender documents can be downloaded from Employer’s “</w:t>
      </w:r>
      <w:r w:rsidR="00FB64E6" w:rsidRPr="007203B3">
        <w:rPr>
          <w:rFonts w:ascii="Verdana" w:hAnsi="Verdana"/>
          <w:color w:val="000000"/>
          <w:sz w:val="18"/>
          <w:szCs w:val="18"/>
        </w:rPr>
        <w:t>Keelvar</w:t>
      </w:r>
      <w:r w:rsidRPr="007203B3">
        <w:rPr>
          <w:rFonts w:ascii="Verdana" w:hAnsi="Verdana"/>
          <w:color w:val="000000"/>
          <w:sz w:val="18"/>
          <w:szCs w:val="18"/>
        </w:rPr>
        <w:t xml:space="preserve">” procurement site, from </w:t>
      </w:r>
      <w:r w:rsidR="0040538A" w:rsidRPr="007203B3">
        <w:rPr>
          <w:rFonts w:ascii="Verdana" w:hAnsi="Verdana"/>
          <w:color w:val="000000"/>
          <w:sz w:val="18"/>
          <w:szCs w:val="18"/>
        </w:rPr>
        <w:t xml:space="preserve">                 </w:t>
      </w:r>
      <w:r w:rsidR="00FA4E0B">
        <w:rPr>
          <w:rFonts w:ascii="Verdana" w:hAnsi="Verdana"/>
          <w:color w:val="000000"/>
          <w:sz w:val="18"/>
          <w:szCs w:val="18"/>
          <w:highlight w:val="yellow"/>
        </w:rPr>
        <w:t>XX</w:t>
      </w:r>
      <w:r w:rsidR="00FB64E6" w:rsidRPr="00C52E2C">
        <w:rPr>
          <w:rFonts w:ascii="Verdana" w:hAnsi="Verdana"/>
          <w:color w:val="000000"/>
          <w:sz w:val="18"/>
          <w:szCs w:val="18"/>
          <w:highlight w:val="yellow"/>
        </w:rPr>
        <w:t xml:space="preserve"> </w:t>
      </w:r>
      <w:r w:rsidR="0008059D">
        <w:rPr>
          <w:rFonts w:ascii="Verdana" w:hAnsi="Verdana"/>
          <w:color w:val="000000"/>
          <w:sz w:val="18"/>
          <w:szCs w:val="18"/>
          <w:highlight w:val="yellow"/>
        </w:rPr>
        <w:t>August</w:t>
      </w:r>
      <w:r w:rsidR="00FA761A">
        <w:rPr>
          <w:rFonts w:ascii="Verdana" w:hAnsi="Verdana"/>
          <w:color w:val="000000"/>
          <w:sz w:val="18"/>
          <w:szCs w:val="18"/>
          <w:highlight w:val="yellow"/>
        </w:rPr>
        <w:t xml:space="preserve"> 2026</w:t>
      </w:r>
      <w:r w:rsidRPr="007203B3">
        <w:rPr>
          <w:rFonts w:ascii="Verdana" w:hAnsi="Verdana"/>
          <w:color w:val="000000"/>
          <w:sz w:val="18"/>
          <w:szCs w:val="18"/>
        </w:rPr>
        <w:t xml:space="preserve">. Interested Tenderers shall submit exact name and office email address of 2 employees in their organization for access to the system.  </w:t>
      </w:r>
    </w:p>
    <w:p w14:paraId="6A7C5A97" w14:textId="77777777" w:rsidR="001B38DE" w:rsidRPr="00CD054C" w:rsidRDefault="001B38DE" w:rsidP="001B38DE">
      <w:pPr>
        <w:pStyle w:val="ListParagraph"/>
        <w:spacing w:line="288" w:lineRule="auto"/>
        <w:ind w:left="720" w:firstLine="0"/>
        <w:rPr>
          <w:rFonts w:ascii="Verdana" w:hAnsi="Verdana"/>
          <w:color w:val="000000"/>
          <w:sz w:val="18"/>
          <w:szCs w:val="18"/>
        </w:rPr>
      </w:pPr>
    </w:p>
    <w:p w14:paraId="3B245892" w14:textId="3C136349" w:rsidR="001B38DE" w:rsidRPr="00CD054C" w:rsidRDefault="001B38DE" w:rsidP="001B38DE">
      <w:pPr>
        <w:pStyle w:val="TableParagraph"/>
        <w:spacing w:before="3" w:line="249" w:lineRule="auto"/>
        <w:ind w:left="714" w:right="44" w:hanging="615"/>
        <w:jc w:val="both"/>
        <w:rPr>
          <w:rFonts w:ascii="Verdana" w:hAnsi="Verdana"/>
          <w:sz w:val="18"/>
          <w:szCs w:val="18"/>
        </w:rPr>
      </w:pPr>
      <w:r w:rsidRPr="00CD054C">
        <w:rPr>
          <w:rFonts w:ascii="Verdana" w:hAnsi="Verdana"/>
          <w:color w:val="000000"/>
          <w:sz w:val="18"/>
          <w:szCs w:val="18"/>
        </w:rPr>
        <w:t>4.0</w:t>
      </w:r>
      <w:r w:rsidRPr="00CD054C">
        <w:rPr>
          <w:rFonts w:ascii="Verdana" w:hAnsi="Verdana"/>
          <w:color w:val="000000"/>
          <w:sz w:val="18"/>
          <w:szCs w:val="18"/>
        </w:rPr>
        <w:tab/>
      </w:r>
      <w:r w:rsidRPr="00A37137">
        <w:rPr>
          <w:rFonts w:ascii="Verdana" w:hAnsi="Verdana"/>
          <w:color w:val="000000"/>
          <w:sz w:val="18"/>
          <w:szCs w:val="18"/>
        </w:rPr>
        <w:t xml:space="preserve">Tenders must be delivered to GPRO Service India Pvt. Ltd. </w:t>
      </w:r>
      <w:r w:rsidR="00CD054C" w:rsidRPr="00A37137">
        <w:rPr>
          <w:rFonts w:ascii="Verdana" w:hAnsi="Verdana"/>
          <w:color w:val="000000"/>
          <w:sz w:val="18"/>
          <w:szCs w:val="18"/>
        </w:rPr>
        <w:t>5</w:t>
      </w:r>
      <w:r w:rsidR="00CD054C" w:rsidRPr="00A37137">
        <w:rPr>
          <w:rFonts w:ascii="Verdana" w:hAnsi="Verdana"/>
          <w:color w:val="000000"/>
          <w:sz w:val="18"/>
          <w:szCs w:val="18"/>
          <w:vertAlign w:val="superscript"/>
        </w:rPr>
        <w:t>th</w:t>
      </w:r>
      <w:r w:rsidR="00CD054C" w:rsidRPr="00A37137">
        <w:rPr>
          <w:rFonts w:ascii="Verdana" w:hAnsi="Verdana"/>
          <w:color w:val="000000"/>
          <w:sz w:val="18"/>
          <w:szCs w:val="18"/>
        </w:rPr>
        <w:t xml:space="preserve"> Floor, Godrej Two, Pirojshanagar, Vikhroli East, Mumbai </w:t>
      </w:r>
      <w:r w:rsidRPr="00A37137">
        <w:rPr>
          <w:rFonts w:ascii="Verdana" w:hAnsi="Verdana"/>
          <w:color w:val="000000"/>
          <w:sz w:val="18"/>
          <w:szCs w:val="18"/>
        </w:rPr>
        <w:t>- 40007</w:t>
      </w:r>
      <w:r w:rsidR="00CD054C" w:rsidRPr="00A37137">
        <w:rPr>
          <w:rFonts w:ascii="Verdana" w:hAnsi="Verdana"/>
          <w:color w:val="000000"/>
          <w:sz w:val="18"/>
          <w:szCs w:val="18"/>
        </w:rPr>
        <w:t>9</w:t>
      </w:r>
      <w:r w:rsidRPr="00A37137">
        <w:rPr>
          <w:rFonts w:ascii="Verdana" w:hAnsi="Verdana"/>
          <w:color w:val="000000"/>
          <w:sz w:val="18"/>
          <w:szCs w:val="18"/>
        </w:rPr>
        <w:t>, Maharashtra, INDIA on or before 17:00 hours and uploaded to the Employers “</w:t>
      </w:r>
      <w:r w:rsidR="00FB64E6" w:rsidRPr="00A37137">
        <w:rPr>
          <w:rFonts w:ascii="Verdana" w:hAnsi="Verdana"/>
          <w:color w:val="000000"/>
          <w:sz w:val="18"/>
          <w:szCs w:val="18"/>
        </w:rPr>
        <w:t>Keelvar</w:t>
      </w:r>
      <w:r w:rsidRPr="00A37137">
        <w:rPr>
          <w:rFonts w:ascii="Verdana" w:hAnsi="Verdana"/>
          <w:color w:val="000000"/>
          <w:sz w:val="18"/>
          <w:szCs w:val="18"/>
        </w:rPr>
        <w:t xml:space="preserve">” procurement system on or before 17.00 hours on </w:t>
      </w:r>
      <w:r w:rsidR="00A37137" w:rsidRPr="00A37137">
        <w:rPr>
          <w:rFonts w:ascii="Verdana" w:hAnsi="Verdana"/>
          <w:color w:val="000000"/>
          <w:sz w:val="18"/>
          <w:szCs w:val="18"/>
          <w:highlight w:val="yellow"/>
        </w:rPr>
        <w:t>XX</w:t>
      </w:r>
      <w:r w:rsidR="0040538A" w:rsidRPr="00A37137">
        <w:rPr>
          <w:rFonts w:ascii="Verdana" w:hAnsi="Verdana"/>
          <w:color w:val="000000"/>
          <w:sz w:val="18"/>
          <w:szCs w:val="18"/>
          <w:highlight w:val="yellow"/>
        </w:rPr>
        <w:t xml:space="preserve"> </w:t>
      </w:r>
      <w:r w:rsidR="0008059D">
        <w:rPr>
          <w:rFonts w:ascii="Verdana" w:hAnsi="Verdana"/>
          <w:color w:val="000000"/>
          <w:sz w:val="18"/>
          <w:szCs w:val="18"/>
          <w:highlight w:val="yellow"/>
        </w:rPr>
        <w:t>August</w:t>
      </w:r>
      <w:r w:rsidR="00FB64E6" w:rsidRPr="00A37137">
        <w:rPr>
          <w:rFonts w:ascii="Verdana" w:hAnsi="Verdana"/>
          <w:color w:val="000000"/>
          <w:sz w:val="18"/>
          <w:szCs w:val="18"/>
          <w:highlight w:val="yellow"/>
        </w:rPr>
        <w:t xml:space="preserve"> </w:t>
      </w:r>
      <w:r w:rsidR="00CD054C" w:rsidRPr="00A37137">
        <w:rPr>
          <w:rFonts w:ascii="Verdana" w:hAnsi="Verdana"/>
          <w:color w:val="000000"/>
          <w:sz w:val="18"/>
          <w:szCs w:val="18"/>
          <w:highlight w:val="yellow"/>
        </w:rPr>
        <w:t>202</w:t>
      </w:r>
      <w:r w:rsidR="00A37137" w:rsidRPr="00A37137">
        <w:rPr>
          <w:rFonts w:ascii="Verdana" w:hAnsi="Verdana"/>
          <w:color w:val="000000"/>
          <w:sz w:val="18"/>
          <w:szCs w:val="18"/>
          <w:highlight w:val="yellow"/>
        </w:rPr>
        <w:t>6</w:t>
      </w:r>
      <w:r w:rsidRPr="00A37137">
        <w:rPr>
          <w:rFonts w:ascii="Verdana" w:hAnsi="Verdana"/>
          <w:color w:val="000000"/>
          <w:sz w:val="18"/>
          <w:szCs w:val="18"/>
          <w:highlight w:val="yellow"/>
        </w:rPr>
        <w:t>.</w:t>
      </w:r>
      <w:r w:rsidRPr="00A37137">
        <w:rPr>
          <w:rFonts w:ascii="Verdana" w:hAnsi="Verdana"/>
          <w:color w:val="000000"/>
          <w:sz w:val="18"/>
          <w:szCs w:val="18"/>
        </w:rPr>
        <w:t xml:space="preserve"> The general “</w:t>
      </w:r>
      <w:r w:rsidR="00FB64E6" w:rsidRPr="00A37137">
        <w:rPr>
          <w:rFonts w:ascii="Verdana" w:hAnsi="Verdana"/>
          <w:color w:val="000000"/>
          <w:sz w:val="18"/>
          <w:szCs w:val="18"/>
        </w:rPr>
        <w:t>Keelvar</w:t>
      </w:r>
      <w:r w:rsidRPr="00A37137">
        <w:rPr>
          <w:rFonts w:ascii="Verdana" w:hAnsi="Verdana"/>
          <w:color w:val="000000"/>
          <w:sz w:val="18"/>
          <w:szCs w:val="18"/>
        </w:rPr>
        <w:t>” guideline is attached herewith for your reference.</w:t>
      </w:r>
      <w:r w:rsidRPr="00CD054C">
        <w:rPr>
          <w:rFonts w:ascii="Verdana" w:hAnsi="Verdana"/>
          <w:color w:val="000000"/>
          <w:sz w:val="18"/>
          <w:szCs w:val="18"/>
        </w:rPr>
        <w:t xml:space="preserve">  </w:t>
      </w:r>
    </w:p>
    <w:p w14:paraId="7C66B546" w14:textId="77777777" w:rsidR="001B38DE" w:rsidRPr="00CD054C" w:rsidRDefault="001B38DE" w:rsidP="001B38DE">
      <w:pPr>
        <w:spacing w:line="288" w:lineRule="auto"/>
        <w:ind w:left="720" w:hanging="720"/>
        <w:jc w:val="both"/>
        <w:rPr>
          <w:rFonts w:ascii="Verdana" w:hAnsi="Verdana"/>
          <w:color w:val="000000"/>
          <w:sz w:val="18"/>
          <w:szCs w:val="18"/>
        </w:rPr>
      </w:pPr>
    </w:p>
    <w:p w14:paraId="0B452F46" w14:textId="77777777" w:rsidR="001B38DE" w:rsidRPr="00CD054C" w:rsidRDefault="001B38DE" w:rsidP="001B38DE">
      <w:pPr>
        <w:spacing w:line="288" w:lineRule="auto"/>
        <w:ind w:left="720" w:hanging="720"/>
        <w:jc w:val="both"/>
        <w:rPr>
          <w:rFonts w:ascii="Verdana" w:hAnsi="Verdana"/>
          <w:color w:val="000000"/>
          <w:sz w:val="18"/>
          <w:szCs w:val="18"/>
        </w:rPr>
      </w:pPr>
    </w:p>
    <w:p w14:paraId="7833592F" w14:textId="1CBBF61D" w:rsidR="001B38DE" w:rsidRPr="00CD054C" w:rsidRDefault="001B38DE" w:rsidP="001B38DE">
      <w:pPr>
        <w:spacing w:line="288" w:lineRule="auto"/>
        <w:ind w:left="720" w:hanging="720"/>
        <w:jc w:val="both"/>
        <w:rPr>
          <w:rFonts w:ascii="Verdana" w:hAnsi="Verdana"/>
          <w:sz w:val="18"/>
          <w:szCs w:val="18"/>
        </w:rPr>
      </w:pPr>
      <w:r w:rsidRPr="00CD054C">
        <w:rPr>
          <w:rFonts w:ascii="Verdana" w:hAnsi="Verdana"/>
          <w:color w:val="000000"/>
          <w:sz w:val="18"/>
          <w:szCs w:val="18"/>
        </w:rPr>
        <w:tab/>
        <w:t xml:space="preserve">Signature of </w:t>
      </w:r>
      <w:r w:rsidR="00C52E2C" w:rsidRPr="00CD054C">
        <w:rPr>
          <w:rFonts w:ascii="Verdana" w:hAnsi="Verdana"/>
          <w:color w:val="000000"/>
          <w:sz w:val="18"/>
          <w:szCs w:val="18"/>
        </w:rPr>
        <w:t>Authorized</w:t>
      </w:r>
      <w:r w:rsidRPr="00CD054C">
        <w:rPr>
          <w:rFonts w:ascii="Verdana" w:hAnsi="Verdana"/>
          <w:color w:val="000000"/>
          <w:sz w:val="18"/>
          <w:szCs w:val="18"/>
        </w:rPr>
        <w:t xml:space="preserve"> Officer</w:t>
      </w:r>
    </w:p>
    <w:p w14:paraId="64F14839" w14:textId="77777777" w:rsidR="001B38DE" w:rsidRPr="00CD054C" w:rsidRDefault="001B38DE" w:rsidP="001B38DE">
      <w:pPr>
        <w:pStyle w:val="BodyText"/>
        <w:spacing w:line="288" w:lineRule="auto"/>
        <w:rPr>
          <w:rFonts w:ascii="Verdana" w:hAnsi="Verdana"/>
          <w:b/>
        </w:rPr>
      </w:pPr>
    </w:p>
    <w:p w14:paraId="2A19B30B" w14:textId="176C9F22" w:rsidR="001B38DE" w:rsidRPr="00CD054C" w:rsidRDefault="001B38DE">
      <w:pPr>
        <w:rPr>
          <w:rFonts w:ascii="Verdana" w:hAnsi="Verdana"/>
          <w:b/>
          <w:sz w:val="18"/>
          <w:szCs w:val="18"/>
        </w:rPr>
      </w:pPr>
      <w:r w:rsidRPr="00CD054C">
        <w:rPr>
          <w:rFonts w:ascii="Verdana" w:hAnsi="Verdana"/>
          <w:b/>
          <w:sz w:val="18"/>
          <w:szCs w:val="18"/>
        </w:rPr>
        <w:br w:type="page"/>
      </w:r>
    </w:p>
    <w:p w14:paraId="36F66AAA" w14:textId="77777777" w:rsidR="009536AD" w:rsidRPr="00CD054C" w:rsidRDefault="009536AD" w:rsidP="0065761B">
      <w:pPr>
        <w:spacing w:before="269" w:line="360" w:lineRule="auto"/>
        <w:ind w:right="44"/>
        <w:jc w:val="center"/>
        <w:rPr>
          <w:rFonts w:ascii="Verdana" w:hAnsi="Verdana"/>
          <w:b/>
          <w:sz w:val="18"/>
          <w:szCs w:val="18"/>
        </w:rPr>
      </w:pPr>
    </w:p>
    <w:p w14:paraId="2666C20B" w14:textId="77777777" w:rsidR="009536AD" w:rsidRPr="00CD054C" w:rsidRDefault="009536AD" w:rsidP="0065761B">
      <w:pPr>
        <w:spacing w:before="269" w:line="360" w:lineRule="auto"/>
        <w:ind w:right="44"/>
        <w:jc w:val="center"/>
        <w:rPr>
          <w:rFonts w:ascii="Verdana" w:hAnsi="Verdana"/>
          <w:b/>
          <w:sz w:val="18"/>
          <w:szCs w:val="18"/>
        </w:rPr>
      </w:pPr>
    </w:p>
    <w:p w14:paraId="4F2EE202" w14:textId="77777777" w:rsidR="009536AD" w:rsidRPr="00CD054C" w:rsidRDefault="009536AD" w:rsidP="0065761B">
      <w:pPr>
        <w:spacing w:before="269" w:line="360" w:lineRule="auto"/>
        <w:ind w:right="44"/>
        <w:jc w:val="center"/>
        <w:rPr>
          <w:rFonts w:ascii="Verdana" w:hAnsi="Verdana"/>
          <w:b/>
          <w:sz w:val="18"/>
          <w:szCs w:val="18"/>
        </w:rPr>
      </w:pPr>
    </w:p>
    <w:p w14:paraId="54A1418A" w14:textId="77777777" w:rsidR="009536AD" w:rsidRPr="00CD054C" w:rsidRDefault="009536AD" w:rsidP="0065761B">
      <w:pPr>
        <w:spacing w:before="269" w:line="360" w:lineRule="auto"/>
        <w:ind w:right="44"/>
        <w:jc w:val="center"/>
        <w:rPr>
          <w:rFonts w:ascii="Verdana" w:hAnsi="Verdana"/>
          <w:b/>
          <w:sz w:val="18"/>
          <w:szCs w:val="18"/>
        </w:rPr>
      </w:pPr>
    </w:p>
    <w:p w14:paraId="495C2AAB" w14:textId="77777777" w:rsidR="009536AD" w:rsidRPr="00CD054C" w:rsidRDefault="009536AD" w:rsidP="0065761B">
      <w:pPr>
        <w:spacing w:before="269" w:line="360" w:lineRule="auto"/>
        <w:ind w:right="44"/>
        <w:jc w:val="center"/>
        <w:rPr>
          <w:rFonts w:ascii="Verdana" w:hAnsi="Verdana"/>
          <w:b/>
          <w:sz w:val="18"/>
          <w:szCs w:val="18"/>
        </w:rPr>
      </w:pPr>
    </w:p>
    <w:p w14:paraId="6FDDAC4C" w14:textId="77777777" w:rsidR="0073127E" w:rsidRPr="00A02F68" w:rsidRDefault="00BB261E" w:rsidP="0065761B">
      <w:pPr>
        <w:spacing w:before="269" w:line="360" w:lineRule="auto"/>
        <w:ind w:right="44"/>
        <w:jc w:val="center"/>
        <w:rPr>
          <w:rFonts w:ascii="Verdana" w:hAnsi="Verdana"/>
          <w:b/>
          <w:sz w:val="20"/>
          <w:szCs w:val="20"/>
        </w:rPr>
      </w:pPr>
      <w:r w:rsidRPr="00A02F68">
        <w:rPr>
          <w:rFonts w:ascii="Verdana" w:hAnsi="Verdana"/>
          <w:b/>
          <w:sz w:val="20"/>
          <w:szCs w:val="20"/>
        </w:rPr>
        <w:t xml:space="preserve">SECTION 1 </w:t>
      </w:r>
    </w:p>
    <w:p w14:paraId="2627D912" w14:textId="77777777" w:rsidR="00596C06" w:rsidRPr="00A02F68" w:rsidRDefault="00BB261E" w:rsidP="0065761B">
      <w:pPr>
        <w:spacing w:before="269" w:line="360" w:lineRule="auto"/>
        <w:ind w:right="44"/>
        <w:jc w:val="center"/>
        <w:rPr>
          <w:rFonts w:ascii="Verdana" w:hAnsi="Verdana"/>
          <w:b/>
          <w:sz w:val="20"/>
          <w:szCs w:val="20"/>
        </w:rPr>
      </w:pPr>
      <w:r w:rsidRPr="00A02F68">
        <w:rPr>
          <w:rFonts w:ascii="Verdana" w:hAnsi="Verdana"/>
          <w:b/>
          <w:sz w:val="20"/>
          <w:szCs w:val="20"/>
        </w:rPr>
        <w:t>INSTRUCTIONS TO TENDERERS (ITT)</w:t>
      </w:r>
    </w:p>
    <w:p w14:paraId="61BF4BF2" w14:textId="77777777" w:rsidR="009536AD" w:rsidRPr="00A02F68" w:rsidRDefault="009536AD" w:rsidP="0065761B">
      <w:pPr>
        <w:spacing w:line="360" w:lineRule="auto"/>
        <w:ind w:right="44"/>
        <w:jc w:val="both"/>
        <w:rPr>
          <w:rFonts w:ascii="Verdana" w:hAnsi="Verdana"/>
          <w:sz w:val="20"/>
          <w:szCs w:val="20"/>
        </w:rPr>
      </w:pPr>
    </w:p>
    <w:p w14:paraId="02D17CE7" w14:textId="77777777" w:rsidR="009536AD" w:rsidRPr="00A02F68" w:rsidRDefault="009536AD" w:rsidP="0065761B">
      <w:pPr>
        <w:ind w:right="44"/>
        <w:rPr>
          <w:rFonts w:ascii="Verdana" w:hAnsi="Verdana"/>
          <w:sz w:val="20"/>
          <w:szCs w:val="20"/>
        </w:rPr>
      </w:pPr>
    </w:p>
    <w:p w14:paraId="39B1524E" w14:textId="77777777" w:rsidR="009536AD" w:rsidRPr="00A02F68" w:rsidRDefault="009536AD" w:rsidP="0065761B">
      <w:pPr>
        <w:ind w:right="44"/>
        <w:rPr>
          <w:rFonts w:ascii="Verdana" w:hAnsi="Verdana"/>
          <w:sz w:val="20"/>
          <w:szCs w:val="20"/>
        </w:rPr>
      </w:pPr>
    </w:p>
    <w:p w14:paraId="62AF5081" w14:textId="77777777" w:rsidR="009536AD" w:rsidRPr="00A02F68" w:rsidRDefault="009536AD" w:rsidP="0065761B">
      <w:pPr>
        <w:ind w:right="44"/>
        <w:rPr>
          <w:rFonts w:ascii="Verdana" w:hAnsi="Verdana"/>
          <w:sz w:val="20"/>
          <w:szCs w:val="20"/>
        </w:rPr>
      </w:pPr>
    </w:p>
    <w:p w14:paraId="7AB0515B" w14:textId="77777777" w:rsidR="009536AD" w:rsidRPr="00CD054C" w:rsidRDefault="009536AD" w:rsidP="0065761B">
      <w:pPr>
        <w:ind w:right="44"/>
        <w:rPr>
          <w:rFonts w:ascii="Verdana" w:hAnsi="Verdana"/>
          <w:sz w:val="18"/>
          <w:szCs w:val="18"/>
        </w:rPr>
      </w:pPr>
    </w:p>
    <w:p w14:paraId="592E10DC" w14:textId="77777777" w:rsidR="009536AD" w:rsidRPr="00CD054C" w:rsidRDefault="009536AD" w:rsidP="0065761B">
      <w:pPr>
        <w:ind w:right="44"/>
        <w:rPr>
          <w:rFonts w:ascii="Verdana" w:hAnsi="Verdana"/>
          <w:sz w:val="18"/>
          <w:szCs w:val="18"/>
        </w:rPr>
      </w:pPr>
    </w:p>
    <w:p w14:paraId="5749AB0D" w14:textId="77777777" w:rsidR="009536AD" w:rsidRPr="00CD054C" w:rsidRDefault="009536AD" w:rsidP="0065761B">
      <w:pPr>
        <w:ind w:right="44"/>
        <w:rPr>
          <w:rFonts w:ascii="Verdana" w:hAnsi="Verdana"/>
          <w:sz w:val="18"/>
          <w:szCs w:val="18"/>
        </w:rPr>
      </w:pPr>
    </w:p>
    <w:p w14:paraId="4033F77A" w14:textId="77777777" w:rsidR="009536AD" w:rsidRPr="00CD054C" w:rsidRDefault="009536AD" w:rsidP="0065761B">
      <w:pPr>
        <w:ind w:right="44"/>
        <w:rPr>
          <w:rFonts w:ascii="Verdana" w:hAnsi="Verdana"/>
          <w:sz w:val="18"/>
          <w:szCs w:val="18"/>
        </w:rPr>
      </w:pPr>
    </w:p>
    <w:p w14:paraId="24A9D06C" w14:textId="77777777" w:rsidR="009536AD" w:rsidRPr="00CD054C" w:rsidRDefault="009536AD" w:rsidP="0065761B">
      <w:pPr>
        <w:ind w:right="44"/>
        <w:rPr>
          <w:rFonts w:ascii="Verdana" w:hAnsi="Verdana"/>
          <w:sz w:val="18"/>
          <w:szCs w:val="18"/>
        </w:rPr>
      </w:pPr>
    </w:p>
    <w:p w14:paraId="21AD958E" w14:textId="77777777" w:rsidR="009536AD" w:rsidRPr="00CD054C" w:rsidRDefault="009536AD" w:rsidP="0065761B">
      <w:pPr>
        <w:ind w:right="44"/>
        <w:rPr>
          <w:rFonts w:ascii="Verdana" w:hAnsi="Verdana"/>
          <w:sz w:val="18"/>
          <w:szCs w:val="18"/>
        </w:rPr>
      </w:pPr>
    </w:p>
    <w:p w14:paraId="1B4F25A8" w14:textId="77777777" w:rsidR="009536AD" w:rsidRPr="00CD054C" w:rsidRDefault="009536AD" w:rsidP="0065761B">
      <w:pPr>
        <w:tabs>
          <w:tab w:val="left" w:pos="1485"/>
        </w:tabs>
        <w:ind w:right="44"/>
        <w:rPr>
          <w:rFonts w:ascii="Verdana" w:hAnsi="Verdana"/>
          <w:sz w:val="18"/>
          <w:szCs w:val="18"/>
        </w:rPr>
      </w:pPr>
      <w:r w:rsidRPr="00CD054C">
        <w:rPr>
          <w:rFonts w:ascii="Verdana" w:hAnsi="Verdana"/>
          <w:sz w:val="18"/>
          <w:szCs w:val="18"/>
        </w:rPr>
        <w:tab/>
      </w:r>
    </w:p>
    <w:p w14:paraId="661CFA37" w14:textId="77777777" w:rsidR="00596C06" w:rsidRPr="00CD054C" w:rsidRDefault="009536AD" w:rsidP="0065761B">
      <w:pPr>
        <w:tabs>
          <w:tab w:val="left" w:pos="1485"/>
        </w:tabs>
        <w:ind w:right="44"/>
        <w:rPr>
          <w:rFonts w:ascii="Verdana" w:hAnsi="Verdana"/>
          <w:sz w:val="18"/>
          <w:szCs w:val="18"/>
        </w:rPr>
        <w:sectPr w:rsidR="00596C06" w:rsidRPr="00CD054C" w:rsidSect="007F0D5E">
          <w:headerReference w:type="default" r:id="rId14"/>
          <w:footerReference w:type="default" r:id="rId15"/>
          <w:footerReference w:type="first" r:id="rId16"/>
          <w:pgSz w:w="12240" w:h="15840"/>
          <w:pgMar w:top="1418" w:right="1420" w:bottom="1160" w:left="1420" w:header="964" w:footer="567" w:gutter="0"/>
          <w:cols w:space="720"/>
          <w:docGrid w:linePitch="299"/>
        </w:sectPr>
      </w:pPr>
      <w:r w:rsidRPr="00CD054C">
        <w:rPr>
          <w:rFonts w:ascii="Verdana" w:hAnsi="Verdana"/>
          <w:sz w:val="18"/>
          <w:szCs w:val="18"/>
        </w:rPr>
        <w:tab/>
      </w:r>
    </w:p>
    <w:p w14:paraId="6A84CE77" w14:textId="3E7D6784" w:rsidR="00596C06" w:rsidRPr="00A02F68" w:rsidRDefault="004831CD" w:rsidP="00CD054C">
      <w:pPr>
        <w:tabs>
          <w:tab w:val="left" w:pos="2030"/>
        </w:tabs>
        <w:spacing w:before="1"/>
        <w:ind w:right="44"/>
        <w:jc w:val="center"/>
        <w:rPr>
          <w:rFonts w:ascii="Verdana" w:hAnsi="Verdana"/>
          <w:b/>
          <w:sz w:val="20"/>
          <w:szCs w:val="20"/>
        </w:rPr>
      </w:pPr>
      <w:r w:rsidRPr="00A02F68">
        <w:rPr>
          <w:rFonts w:ascii="Verdana" w:hAnsi="Verdana"/>
          <w:b/>
          <w:sz w:val="20"/>
          <w:szCs w:val="20"/>
        </w:rPr>
        <w:lastRenderedPageBreak/>
        <w:t>TABLE OF CONTENTS</w:t>
      </w:r>
    </w:p>
    <w:p w14:paraId="03F1966B" w14:textId="77777777" w:rsidR="0065761B" w:rsidRPr="00CD054C" w:rsidRDefault="0065761B" w:rsidP="0065761B">
      <w:pPr>
        <w:tabs>
          <w:tab w:val="left" w:pos="2030"/>
        </w:tabs>
        <w:spacing w:before="1"/>
        <w:ind w:right="44"/>
        <w:jc w:val="center"/>
        <w:rPr>
          <w:rFonts w:ascii="Verdana" w:hAnsi="Verdana"/>
          <w:b/>
          <w:sz w:val="18"/>
          <w:szCs w:val="18"/>
        </w:rPr>
      </w:pPr>
    </w:p>
    <w:p w14:paraId="6624474F" w14:textId="77777777" w:rsidR="00596C06" w:rsidRPr="00CD054C" w:rsidRDefault="00596C06" w:rsidP="0065761B">
      <w:pPr>
        <w:pStyle w:val="BodyText"/>
        <w:spacing w:before="4"/>
        <w:ind w:right="44"/>
        <w:jc w:val="both"/>
        <w:rPr>
          <w:rFonts w:ascii="Verdana" w:hAnsi="Verdana"/>
          <w:b/>
        </w:rPr>
      </w:pPr>
    </w:p>
    <w:p w14:paraId="18D083A2" w14:textId="70219A74" w:rsidR="00596C06" w:rsidRPr="00CD054C" w:rsidRDefault="004831CD" w:rsidP="0065761B">
      <w:pPr>
        <w:tabs>
          <w:tab w:val="left" w:pos="8424"/>
        </w:tabs>
        <w:ind w:left="1128" w:right="44"/>
        <w:jc w:val="both"/>
        <w:rPr>
          <w:rFonts w:ascii="Verdana" w:hAnsi="Verdana"/>
          <w:b/>
          <w:sz w:val="18"/>
          <w:szCs w:val="18"/>
        </w:rPr>
      </w:pPr>
      <w:r>
        <w:rPr>
          <w:rFonts w:ascii="Verdana" w:hAnsi="Verdana"/>
          <w:b/>
          <w:spacing w:val="-3"/>
          <w:w w:val="105"/>
          <w:sz w:val="18"/>
          <w:szCs w:val="18"/>
        </w:rPr>
        <w:t xml:space="preserve">Description </w:t>
      </w:r>
      <w:r w:rsidR="00BB261E" w:rsidRPr="00CD054C">
        <w:rPr>
          <w:rFonts w:ascii="Verdana" w:hAnsi="Verdana"/>
          <w:b/>
          <w:spacing w:val="-3"/>
          <w:w w:val="105"/>
          <w:sz w:val="18"/>
          <w:szCs w:val="18"/>
        </w:rPr>
        <w:tab/>
      </w:r>
      <w:r w:rsidR="00CD054C">
        <w:rPr>
          <w:rFonts w:ascii="Verdana" w:hAnsi="Verdana"/>
          <w:b/>
          <w:spacing w:val="-3"/>
          <w:w w:val="105"/>
          <w:sz w:val="18"/>
          <w:szCs w:val="18"/>
        </w:rPr>
        <w:t xml:space="preserve">      </w:t>
      </w:r>
      <w:r w:rsidR="00BB261E" w:rsidRPr="00CD054C">
        <w:rPr>
          <w:rFonts w:ascii="Verdana" w:hAnsi="Verdana"/>
          <w:b/>
          <w:spacing w:val="-3"/>
          <w:w w:val="105"/>
          <w:sz w:val="18"/>
          <w:szCs w:val="18"/>
        </w:rPr>
        <w:t>Page</w:t>
      </w:r>
    </w:p>
    <w:p w14:paraId="3B7D2A2A" w14:textId="77777777" w:rsidR="00596C06" w:rsidRPr="00CD054C" w:rsidRDefault="00596C06" w:rsidP="0065761B">
      <w:pPr>
        <w:ind w:right="44"/>
        <w:jc w:val="both"/>
        <w:rPr>
          <w:rFonts w:ascii="Verdana" w:hAnsi="Verdana"/>
          <w:sz w:val="18"/>
          <w:szCs w:val="18"/>
        </w:rPr>
        <w:sectPr w:rsidR="00596C06" w:rsidRPr="00CD054C">
          <w:headerReference w:type="default" r:id="rId17"/>
          <w:footerReference w:type="default" r:id="rId18"/>
          <w:pgSz w:w="12240" w:h="15840"/>
          <w:pgMar w:top="1620" w:right="1420" w:bottom="672" w:left="1420" w:header="949" w:footer="971" w:gutter="0"/>
          <w:cols w:space="720"/>
        </w:sectPr>
      </w:pPr>
    </w:p>
    <w:sdt>
      <w:sdtPr>
        <w:rPr>
          <w:rFonts w:ascii="Verdana" w:hAnsi="Verdana"/>
          <w:b w:val="0"/>
          <w:bCs w:val="0"/>
          <w:sz w:val="18"/>
          <w:szCs w:val="18"/>
        </w:rPr>
        <w:id w:val="-977372696"/>
        <w:docPartObj>
          <w:docPartGallery w:val="Table of Contents"/>
          <w:docPartUnique/>
        </w:docPartObj>
      </w:sdtPr>
      <w:sdtContent>
        <w:p w14:paraId="7F7B4C67" w14:textId="29B5E527" w:rsidR="00710122" w:rsidRPr="00CD054C" w:rsidRDefault="00BB261E">
          <w:pPr>
            <w:pStyle w:val="TOC1"/>
            <w:tabs>
              <w:tab w:val="left" w:pos="1100"/>
              <w:tab w:val="right" w:leader="dot" w:pos="9390"/>
            </w:tabs>
            <w:rPr>
              <w:rFonts w:ascii="Verdana" w:eastAsiaTheme="minorEastAsia" w:hAnsi="Verdana" w:cstheme="minorBidi"/>
              <w:b w:val="0"/>
              <w:bCs w:val="0"/>
              <w:noProof/>
              <w:sz w:val="18"/>
              <w:szCs w:val="18"/>
              <w:lang w:val="en-IN" w:eastAsia="en-IN"/>
            </w:rPr>
          </w:pPr>
          <w:r w:rsidRPr="00CD054C">
            <w:rPr>
              <w:rFonts w:ascii="Verdana" w:hAnsi="Verdana"/>
              <w:sz w:val="18"/>
              <w:szCs w:val="18"/>
            </w:rPr>
            <w:fldChar w:fldCharType="begin"/>
          </w:r>
          <w:r w:rsidRPr="00CD054C">
            <w:rPr>
              <w:rFonts w:ascii="Verdana" w:hAnsi="Verdana"/>
              <w:sz w:val="18"/>
              <w:szCs w:val="18"/>
            </w:rPr>
            <w:instrText xml:space="preserve">TOC \o "1-1" \h \z \u </w:instrText>
          </w:r>
          <w:r w:rsidRPr="00CD054C">
            <w:rPr>
              <w:rFonts w:ascii="Verdana" w:hAnsi="Verdana"/>
              <w:sz w:val="18"/>
              <w:szCs w:val="18"/>
            </w:rPr>
            <w:fldChar w:fldCharType="separate"/>
          </w:r>
          <w:hyperlink w:anchor="_Toc28959421" w:history="1">
            <w:r w:rsidR="00710122" w:rsidRPr="00CD054C">
              <w:rPr>
                <w:rStyle w:val="Hyperlink"/>
                <w:rFonts w:ascii="Verdana" w:hAnsi="Verdana"/>
                <w:noProof/>
                <w:w w:val="103"/>
                <w:sz w:val="18"/>
                <w:szCs w:val="18"/>
              </w:rPr>
              <w:t>1.0</w:t>
            </w:r>
            <w:r w:rsidR="00710122" w:rsidRPr="00CD054C">
              <w:rPr>
                <w:rFonts w:ascii="Verdana" w:eastAsiaTheme="minorEastAsia" w:hAnsi="Verdana" w:cstheme="minorBidi"/>
                <w:b w:val="0"/>
                <w:bCs w:val="0"/>
                <w:noProof/>
                <w:sz w:val="18"/>
                <w:szCs w:val="18"/>
                <w:lang w:val="en-IN" w:eastAsia="en-IN"/>
              </w:rPr>
              <w:tab/>
            </w:r>
            <w:r w:rsidR="00710122" w:rsidRPr="00CD054C">
              <w:rPr>
                <w:rStyle w:val="Hyperlink"/>
                <w:rFonts w:ascii="Verdana" w:hAnsi="Verdana"/>
                <w:noProof/>
                <w:w w:val="105"/>
                <w:sz w:val="18"/>
                <w:szCs w:val="18"/>
              </w:rPr>
              <w:t>Scope of</w:t>
            </w:r>
            <w:r w:rsidR="00710122" w:rsidRPr="00CD054C">
              <w:rPr>
                <w:rStyle w:val="Hyperlink"/>
                <w:rFonts w:ascii="Verdana" w:hAnsi="Verdana"/>
                <w:noProof/>
                <w:spacing w:val="-3"/>
                <w:w w:val="105"/>
                <w:sz w:val="18"/>
                <w:szCs w:val="18"/>
              </w:rPr>
              <w:t xml:space="preserve"> </w:t>
            </w:r>
            <w:r w:rsidR="00710122" w:rsidRPr="00CD054C">
              <w:rPr>
                <w:rStyle w:val="Hyperlink"/>
                <w:rFonts w:ascii="Verdana" w:hAnsi="Verdana"/>
                <w:noProof/>
                <w:w w:val="105"/>
                <w:sz w:val="18"/>
                <w:szCs w:val="18"/>
              </w:rPr>
              <w:t>Tender</w:t>
            </w:r>
            <w:r w:rsidR="00710122" w:rsidRPr="00CD054C">
              <w:rPr>
                <w:rFonts w:ascii="Verdana" w:hAnsi="Verdana"/>
                <w:noProof/>
                <w:webHidden/>
                <w:sz w:val="18"/>
                <w:szCs w:val="18"/>
              </w:rPr>
              <w:tab/>
            </w:r>
            <w:r w:rsidR="00710122" w:rsidRPr="00CD054C">
              <w:rPr>
                <w:rFonts w:ascii="Verdana" w:hAnsi="Verdana"/>
                <w:noProof/>
                <w:webHidden/>
                <w:sz w:val="18"/>
                <w:szCs w:val="18"/>
              </w:rPr>
              <w:fldChar w:fldCharType="begin"/>
            </w:r>
            <w:r w:rsidR="00710122" w:rsidRPr="00CD054C">
              <w:rPr>
                <w:rFonts w:ascii="Verdana" w:hAnsi="Verdana"/>
                <w:noProof/>
                <w:webHidden/>
                <w:sz w:val="18"/>
                <w:szCs w:val="18"/>
              </w:rPr>
              <w:instrText xml:space="preserve"> PAGEREF _Toc28959421 \h </w:instrText>
            </w:r>
            <w:r w:rsidR="00710122" w:rsidRPr="00CD054C">
              <w:rPr>
                <w:rFonts w:ascii="Verdana" w:hAnsi="Verdana"/>
                <w:noProof/>
                <w:webHidden/>
                <w:sz w:val="18"/>
                <w:szCs w:val="18"/>
              </w:rPr>
            </w:r>
            <w:r w:rsidR="00710122" w:rsidRPr="00CD054C">
              <w:rPr>
                <w:rFonts w:ascii="Verdana" w:hAnsi="Verdana"/>
                <w:noProof/>
                <w:webHidden/>
                <w:sz w:val="18"/>
                <w:szCs w:val="18"/>
              </w:rPr>
              <w:fldChar w:fldCharType="separate"/>
            </w:r>
            <w:r w:rsidR="00241537">
              <w:rPr>
                <w:rFonts w:ascii="Verdana" w:hAnsi="Verdana"/>
                <w:noProof/>
                <w:webHidden/>
                <w:sz w:val="18"/>
                <w:szCs w:val="18"/>
              </w:rPr>
              <w:t>7</w:t>
            </w:r>
            <w:r w:rsidR="00710122" w:rsidRPr="00CD054C">
              <w:rPr>
                <w:rFonts w:ascii="Verdana" w:hAnsi="Verdana"/>
                <w:noProof/>
                <w:webHidden/>
                <w:sz w:val="18"/>
                <w:szCs w:val="18"/>
              </w:rPr>
              <w:fldChar w:fldCharType="end"/>
            </w:r>
          </w:hyperlink>
        </w:p>
        <w:p w14:paraId="382F0195" w14:textId="3EF1054F"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2" w:history="1">
            <w:r w:rsidRPr="00CD054C">
              <w:rPr>
                <w:rStyle w:val="Hyperlink"/>
                <w:rFonts w:ascii="Verdana" w:hAnsi="Verdana"/>
                <w:noProof/>
                <w:w w:val="103"/>
                <w:sz w:val="18"/>
                <w:szCs w:val="18"/>
              </w:rPr>
              <w:t>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Source of</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Funds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9</w:t>
            </w:r>
            <w:r w:rsidRPr="00CD054C">
              <w:rPr>
                <w:rFonts w:ascii="Verdana" w:hAnsi="Verdana"/>
                <w:noProof/>
                <w:webHidden/>
                <w:sz w:val="18"/>
                <w:szCs w:val="18"/>
              </w:rPr>
              <w:fldChar w:fldCharType="end"/>
            </w:r>
          </w:hyperlink>
        </w:p>
        <w:p w14:paraId="7E5C75D6" w14:textId="3F657A7F"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3" w:history="1">
            <w:r w:rsidRPr="00CD054C">
              <w:rPr>
                <w:rStyle w:val="Hyperlink"/>
                <w:rFonts w:ascii="Verdana" w:hAnsi="Verdana"/>
                <w:noProof/>
                <w:w w:val="103"/>
                <w:sz w:val="18"/>
                <w:szCs w:val="18"/>
              </w:rPr>
              <w:t>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Eligible</w:t>
            </w:r>
            <w:r w:rsidRPr="00CD054C">
              <w:rPr>
                <w:rStyle w:val="Hyperlink"/>
                <w:rFonts w:ascii="Verdana" w:hAnsi="Verdana"/>
                <w:noProof/>
                <w:spacing w:val="-2"/>
                <w:w w:val="105"/>
                <w:sz w:val="18"/>
                <w:szCs w:val="18"/>
              </w:rPr>
              <w:t xml:space="preserve"> </w:t>
            </w:r>
            <w:r w:rsidRPr="00CD054C">
              <w:rPr>
                <w:rStyle w:val="Hyperlink"/>
                <w:rFonts w:ascii="Verdana" w:hAnsi="Verdana"/>
                <w:noProof/>
                <w:w w:val="105"/>
                <w:sz w:val="18"/>
                <w:szCs w:val="18"/>
              </w:rPr>
              <w:t>Tenderers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9</w:t>
            </w:r>
            <w:r w:rsidRPr="00CD054C">
              <w:rPr>
                <w:rFonts w:ascii="Verdana" w:hAnsi="Verdana"/>
                <w:noProof/>
                <w:webHidden/>
                <w:sz w:val="18"/>
                <w:szCs w:val="18"/>
              </w:rPr>
              <w:fldChar w:fldCharType="end"/>
            </w:r>
          </w:hyperlink>
        </w:p>
        <w:p w14:paraId="3C21823C" w14:textId="331928F6"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4" w:history="1">
            <w:r w:rsidRPr="00CD054C">
              <w:rPr>
                <w:rStyle w:val="Hyperlink"/>
                <w:rFonts w:ascii="Verdana" w:hAnsi="Verdana"/>
                <w:noProof/>
                <w:w w:val="103"/>
                <w:sz w:val="18"/>
                <w:szCs w:val="18"/>
              </w:rPr>
              <w:t>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Information from the</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Tenderer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9</w:t>
            </w:r>
            <w:r w:rsidRPr="00CD054C">
              <w:rPr>
                <w:rFonts w:ascii="Verdana" w:hAnsi="Verdana"/>
                <w:noProof/>
                <w:webHidden/>
                <w:sz w:val="18"/>
                <w:szCs w:val="18"/>
              </w:rPr>
              <w:fldChar w:fldCharType="end"/>
            </w:r>
          </w:hyperlink>
        </w:p>
        <w:p w14:paraId="6C8E1C6C" w14:textId="67454280"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5" w:history="1">
            <w:r w:rsidRPr="00CD054C">
              <w:rPr>
                <w:rStyle w:val="Hyperlink"/>
                <w:rFonts w:ascii="Verdana" w:hAnsi="Verdana"/>
                <w:noProof/>
                <w:w w:val="103"/>
                <w:sz w:val="18"/>
                <w:szCs w:val="18"/>
              </w:rPr>
              <w:t>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Cost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11</w:t>
            </w:r>
            <w:r w:rsidRPr="00CD054C">
              <w:rPr>
                <w:rFonts w:ascii="Verdana" w:hAnsi="Verdana"/>
                <w:noProof/>
                <w:webHidden/>
                <w:sz w:val="18"/>
                <w:szCs w:val="18"/>
              </w:rPr>
              <w:fldChar w:fldCharType="end"/>
            </w:r>
          </w:hyperlink>
        </w:p>
        <w:p w14:paraId="22E55944" w14:textId="6715203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6" w:history="1">
            <w:r w:rsidRPr="00CD054C">
              <w:rPr>
                <w:rStyle w:val="Hyperlink"/>
                <w:rFonts w:ascii="Verdana" w:hAnsi="Verdana"/>
                <w:noProof/>
                <w:w w:val="103"/>
                <w:sz w:val="18"/>
                <w:szCs w:val="18"/>
              </w:rPr>
              <w:t>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Site Visit &amp; Pre-Tender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Meeting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11</w:t>
            </w:r>
            <w:r w:rsidRPr="00CD054C">
              <w:rPr>
                <w:rFonts w:ascii="Verdana" w:hAnsi="Verdana"/>
                <w:noProof/>
                <w:webHidden/>
                <w:sz w:val="18"/>
                <w:szCs w:val="18"/>
              </w:rPr>
              <w:fldChar w:fldCharType="end"/>
            </w:r>
          </w:hyperlink>
        </w:p>
        <w:p w14:paraId="539E4D42" w14:textId="308281AD"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7" w:history="1">
            <w:r w:rsidRPr="00CD054C">
              <w:rPr>
                <w:rStyle w:val="Hyperlink"/>
                <w:rFonts w:ascii="Verdana" w:hAnsi="Verdana"/>
                <w:noProof/>
                <w:w w:val="103"/>
                <w:sz w:val="18"/>
                <w:szCs w:val="18"/>
              </w:rPr>
              <w:t>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Content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12</w:t>
            </w:r>
            <w:r w:rsidRPr="00CD054C">
              <w:rPr>
                <w:rFonts w:ascii="Verdana" w:hAnsi="Verdana"/>
                <w:noProof/>
                <w:webHidden/>
                <w:sz w:val="18"/>
                <w:szCs w:val="18"/>
              </w:rPr>
              <w:fldChar w:fldCharType="end"/>
            </w:r>
          </w:hyperlink>
        </w:p>
        <w:p w14:paraId="7B06C8B8" w14:textId="19B5A88F"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8" w:history="1">
            <w:r w:rsidRPr="00CD054C">
              <w:rPr>
                <w:rStyle w:val="Hyperlink"/>
                <w:rFonts w:ascii="Verdana" w:hAnsi="Verdana"/>
                <w:noProof/>
                <w:w w:val="103"/>
                <w:sz w:val="18"/>
                <w:szCs w:val="18"/>
              </w:rPr>
              <w:t>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 Tender</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12</w:t>
            </w:r>
            <w:r w:rsidRPr="00CD054C">
              <w:rPr>
                <w:rFonts w:ascii="Verdana" w:hAnsi="Verdana"/>
                <w:noProof/>
                <w:webHidden/>
                <w:sz w:val="18"/>
                <w:szCs w:val="18"/>
              </w:rPr>
              <w:fldChar w:fldCharType="end"/>
            </w:r>
          </w:hyperlink>
        </w:p>
        <w:p w14:paraId="4E4F42B0" w14:textId="69104033"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9" w:history="1">
            <w:r w:rsidRPr="00CD054C">
              <w:rPr>
                <w:rStyle w:val="Hyperlink"/>
                <w:rFonts w:ascii="Verdana" w:hAnsi="Verdana"/>
                <w:noProof/>
                <w:w w:val="103"/>
                <w:sz w:val="18"/>
                <w:szCs w:val="18"/>
              </w:rPr>
              <w:t>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Amendment of Tender</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13</w:t>
            </w:r>
            <w:r w:rsidRPr="00CD054C">
              <w:rPr>
                <w:rFonts w:ascii="Verdana" w:hAnsi="Verdana"/>
                <w:noProof/>
                <w:webHidden/>
                <w:sz w:val="18"/>
                <w:szCs w:val="18"/>
              </w:rPr>
              <w:fldChar w:fldCharType="end"/>
            </w:r>
          </w:hyperlink>
        </w:p>
        <w:p w14:paraId="51BE3FEA" w14:textId="2F7BE4F5"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0" w:history="1">
            <w:r w:rsidRPr="00CD054C">
              <w:rPr>
                <w:rStyle w:val="Hyperlink"/>
                <w:rFonts w:ascii="Verdana" w:hAnsi="Verdana"/>
                <w:noProof/>
                <w:w w:val="103"/>
                <w:sz w:val="18"/>
                <w:szCs w:val="18"/>
              </w:rPr>
              <w:t>10.0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Language of the</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14</w:t>
            </w:r>
            <w:r w:rsidRPr="00CD054C">
              <w:rPr>
                <w:rFonts w:ascii="Verdana" w:hAnsi="Verdana"/>
                <w:noProof/>
                <w:webHidden/>
                <w:sz w:val="18"/>
                <w:szCs w:val="18"/>
              </w:rPr>
              <w:fldChar w:fldCharType="end"/>
            </w:r>
          </w:hyperlink>
        </w:p>
        <w:p w14:paraId="0AA6D605" w14:textId="3F0B4B3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1" w:history="1">
            <w:r w:rsidRPr="00CD054C">
              <w:rPr>
                <w:rStyle w:val="Hyperlink"/>
                <w:rFonts w:ascii="Verdana" w:hAnsi="Verdana"/>
                <w:noProof/>
                <w:w w:val="103"/>
                <w:sz w:val="18"/>
                <w:szCs w:val="18"/>
              </w:rPr>
              <w:t>11.0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Documents Comprising the</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14</w:t>
            </w:r>
            <w:r w:rsidRPr="00CD054C">
              <w:rPr>
                <w:rFonts w:ascii="Verdana" w:hAnsi="Verdana"/>
                <w:noProof/>
                <w:webHidden/>
                <w:sz w:val="18"/>
                <w:szCs w:val="18"/>
              </w:rPr>
              <w:fldChar w:fldCharType="end"/>
            </w:r>
          </w:hyperlink>
        </w:p>
        <w:p w14:paraId="3D6D2168" w14:textId="2F51705F"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2" w:history="1">
            <w:r w:rsidRPr="00CD054C">
              <w:rPr>
                <w:rStyle w:val="Hyperlink"/>
                <w:rFonts w:ascii="Verdana" w:hAnsi="Verdana"/>
                <w:noProof/>
                <w:w w:val="103"/>
                <w:sz w:val="18"/>
                <w:szCs w:val="18"/>
              </w:rPr>
              <w:t>12.0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Prices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15</w:t>
            </w:r>
            <w:r w:rsidRPr="00CD054C">
              <w:rPr>
                <w:rFonts w:ascii="Verdana" w:hAnsi="Verdana"/>
                <w:noProof/>
                <w:webHidden/>
                <w:sz w:val="18"/>
                <w:szCs w:val="18"/>
              </w:rPr>
              <w:fldChar w:fldCharType="end"/>
            </w:r>
          </w:hyperlink>
        </w:p>
        <w:p w14:paraId="1EA77756" w14:textId="6250BBDC"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3" w:history="1">
            <w:r w:rsidRPr="00CD054C">
              <w:rPr>
                <w:rStyle w:val="Hyperlink"/>
                <w:rFonts w:ascii="Verdana" w:hAnsi="Verdana"/>
                <w:noProof/>
                <w:w w:val="103"/>
                <w:sz w:val="18"/>
                <w:szCs w:val="18"/>
              </w:rPr>
              <w:t>13.0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Currencies of Tender and</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Payment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15</w:t>
            </w:r>
            <w:r w:rsidRPr="00CD054C">
              <w:rPr>
                <w:rFonts w:ascii="Verdana" w:hAnsi="Verdana"/>
                <w:noProof/>
                <w:webHidden/>
                <w:sz w:val="18"/>
                <w:szCs w:val="18"/>
              </w:rPr>
              <w:fldChar w:fldCharType="end"/>
            </w:r>
          </w:hyperlink>
        </w:p>
        <w:p w14:paraId="1999EEF1" w14:textId="4E43CE7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4" w:history="1">
            <w:r w:rsidRPr="00CD054C">
              <w:rPr>
                <w:rStyle w:val="Hyperlink"/>
                <w:rFonts w:ascii="Verdana" w:hAnsi="Verdana"/>
                <w:noProof/>
                <w:w w:val="103"/>
                <w:sz w:val="18"/>
                <w:szCs w:val="18"/>
              </w:rPr>
              <w:t>14.0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Validity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15</w:t>
            </w:r>
            <w:r w:rsidRPr="00CD054C">
              <w:rPr>
                <w:rFonts w:ascii="Verdana" w:hAnsi="Verdana"/>
                <w:noProof/>
                <w:webHidden/>
                <w:sz w:val="18"/>
                <w:szCs w:val="18"/>
              </w:rPr>
              <w:fldChar w:fldCharType="end"/>
            </w:r>
          </w:hyperlink>
        </w:p>
        <w:p w14:paraId="41705F14" w14:textId="1A54D2D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5" w:history="1">
            <w:r w:rsidRPr="00CD054C">
              <w:rPr>
                <w:rStyle w:val="Hyperlink"/>
                <w:rFonts w:ascii="Verdana" w:hAnsi="Verdana"/>
                <w:noProof/>
                <w:w w:val="103"/>
                <w:sz w:val="18"/>
                <w:szCs w:val="18"/>
              </w:rPr>
              <w:t>15.0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16</w:t>
            </w:r>
            <w:r w:rsidRPr="00CD054C">
              <w:rPr>
                <w:rFonts w:ascii="Verdana" w:hAnsi="Verdana"/>
                <w:noProof/>
                <w:webHidden/>
                <w:sz w:val="18"/>
                <w:szCs w:val="18"/>
              </w:rPr>
              <w:fldChar w:fldCharType="end"/>
            </w:r>
          </w:hyperlink>
        </w:p>
        <w:p w14:paraId="0EFC5FB4" w14:textId="43298EF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6" w:history="1">
            <w:r w:rsidRPr="00CD054C">
              <w:rPr>
                <w:rStyle w:val="Hyperlink"/>
                <w:rFonts w:ascii="Verdana" w:hAnsi="Verdana"/>
                <w:noProof/>
                <w:w w:val="103"/>
                <w:sz w:val="18"/>
                <w:szCs w:val="18"/>
              </w:rPr>
              <w:t>16.0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Deleted</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16</w:t>
            </w:r>
            <w:r w:rsidRPr="00CD054C">
              <w:rPr>
                <w:rFonts w:ascii="Verdana" w:hAnsi="Verdana"/>
                <w:noProof/>
                <w:webHidden/>
                <w:sz w:val="18"/>
                <w:szCs w:val="18"/>
              </w:rPr>
              <w:fldChar w:fldCharType="end"/>
            </w:r>
          </w:hyperlink>
        </w:p>
        <w:p w14:paraId="02F04347" w14:textId="2C5EAC8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7" w:history="1">
            <w:r w:rsidRPr="00CD054C">
              <w:rPr>
                <w:rStyle w:val="Hyperlink"/>
                <w:rFonts w:ascii="Verdana" w:hAnsi="Verdana"/>
                <w:noProof/>
                <w:w w:val="103"/>
                <w:sz w:val="18"/>
                <w:szCs w:val="18"/>
              </w:rPr>
              <w:t>17.0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Format and Signing of</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16</w:t>
            </w:r>
            <w:r w:rsidRPr="00CD054C">
              <w:rPr>
                <w:rFonts w:ascii="Verdana" w:hAnsi="Verdana"/>
                <w:noProof/>
                <w:webHidden/>
                <w:sz w:val="18"/>
                <w:szCs w:val="18"/>
              </w:rPr>
              <w:fldChar w:fldCharType="end"/>
            </w:r>
          </w:hyperlink>
        </w:p>
        <w:p w14:paraId="5651A7D3" w14:textId="470D176C"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8" w:history="1">
            <w:r w:rsidRPr="00CD054C">
              <w:rPr>
                <w:rStyle w:val="Hyperlink"/>
                <w:rFonts w:ascii="Verdana" w:hAnsi="Verdana"/>
                <w:noProof/>
                <w:w w:val="103"/>
                <w:sz w:val="18"/>
                <w:szCs w:val="18"/>
              </w:rPr>
              <w:t>18.0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Sealing and Marking of</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17</w:t>
            </w:r>
            <w:r w:rsidRPr="00CD054C">
              <w:rPr>
                <w:rFonts w:ascii="Verdana" w:hAnsi="Verdana"/>
                <w:noProof/>
                <w:webHidden/>
                <w:sz w:val="18"/>
                <w:szCs w:val="18"/>
              </w:rPr>
              <w:fldChar w:fldCharType="end"/>
            </w:r>
          </w:hyperlink>
        </w:p>
        <w:p w14:paraId="15A029DE" w14:textId="5C48716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9" w:history="1">
            <w:r w:rsidRPr="00CD054C">
              <w:rPr>
                <w:rStyle w:val="Hyperlink"/>
                <w:rFonts w:ascii="Verdana" w:hAnsi="Verdana"/>
                <w:noProof/>
                <w:w w:val="103"/>
                <w:sz w:val="18"/>
                <w:szCs w:val="18"/>
              </w:rPr>
              <w:t>19.0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Deadline for Submission of the</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17</w:t>
            </w:r>
            <w:r w:rsidRPr="00CD054C">
              <w:rPr>
                <w:rFonts w:ascii="Verdana" w:hAnsi="Verdana"/>
                <w:noProof/>
                <w:webHidden/>
                <w:sz w:val="18"/>
                <w:szCs w:val="18"/>
              </w:rPr>
              <w:fldChar w:fldCharType="end"/>
            </w:r>
          </w:hyperlink>
        </w:p>
        <w:p w14:paraId="3C72D675" w14:textId="6233A78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0" w:history="1">
            <w:r w:rsidRPr="00CD054C">
              <w:rPr>
                <w:rStyle w:val="Hyperlink"/>
                <w:rFonts w:ascii="Verdana" w:hAnsi="Verdana"/>
                <w:noProof/>
                <w:w w:val="103"/>
                <w:sz w:val="18"/>
                <w:szCs w:val="18"/>
              </w:rPr>
              <w:t>20.0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Late</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17</w:t>
            </w:r>
            <w:r w:rsidRPr="00CD054C">
              <w:rPr>
                <w:rFonts w:ascii="Verdana" w:hAnsi="Verdana"/>
                <w:noProof/>
                <w:webHidden/>
                <w:sz w:val="18"/>
                <w:szCs w:val="18"/>
              </w:rPr>
              <w:fldChar w:fldCharType="end"/>
            </w:r>
          </w:hyperlink>
        </w:p>
        <w:p w14:paraId="1C9A11CF" w14:textId="72AFC75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1" w:history="1">
            <w:r w:rsidRPr="00CD054C">
              <w:rPr>
                <w:rStyle w:val="Hyperlink"/>
                <w:rFonts w:ascii="Verdana" w:hAnsi="Verdana"/>
                <w:noProof/>
                <w:w w:val="103"/>
                <w:sz w:val="18"/>
                <w:szCs w:val="18"/>
              </w:rPr>
              <w:t>21.0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Modification</w:t>
            </w:r>
            <w:r w:rsidRPr="00CD054C">
              <w:rPr>
                <w:rStyle w:val="Hyperlink"/>
                <w:rFonts w:ascii="Verdana" w:hAnsi="Verdana"/>
                <w:noProof/>
                <w:spacing w:val="-20"/>
                <w:w w:val="105"/>
                <w:sz w:val="18"/>
                <w:szCs w:val="18"/>
              </w:rPr>
              <w:t xml:space="preserve"> </w:t>
            </w:r>
            <w:r w:rsidRPr="00CD054C">
              <w:rPr>
                <w:rStyle w:val="Hyperlink"/>
                <w:rFonts w:ascii="Verdana" w:hAnsi="Verdana"/>
                <w:noProof/>
                <w:w w:val="105"/>
                <w:sz w:val="18"/>
                <w:szCs w:val="18"/>
              </w:rPr>
              <w:t>and</w:t>
            </w:r>
            <w:r w:rsidRPr="00CD054C">
              <w:rPr>
                <w:rStyle w:val="Hyperlink"/>
                <w:rFonts w:ascii="Verdana" w:hAnsi="Verdana"/>
                <w:noProof/>
                <w:spacing w:val="-19"/>
                <w:w w:val="105"/>
                <w:sz w:val="18"/>
                <w:szCs w:val="18"/>
              </w:rPr>
              <w:t xml:space="preserve"> </w:t>
            </w:r>
            <w:r w:rsidRPr="00CD054C">
              <w:rPr>
                <w:rStyle w:val="Hyperlink"/>
                <w:rFonts w:ascii="Verdana" w:hAnsi="Verdana"/>
                <w:noProof/>
                <w:w w:val="105"/>
                <w:sz w:val="18"/>
                <w:szCs w:val="18"/>
              </w:rPr>
              <w:t>Withdrawal</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of</w:t>
            </w:r>
            <w:r w:rsidRPr="00CD054C">
              <w:rPr>
                <w:rStyle w:val="Hyperlink"/>
                <w:rFonts w:ascii="Verdana" w:hAnsi="Verdana"/>
                <w:noProof/>
                <w:spacing w:val="-1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17</w:t>
            </w:r>
            <w:r w:rsidRPr="00CD054C">
              <w:rPr>
                <w:rFonts w:ascii="Verdana" w:hAnsi="Verdana"/>
                <w:noProof/>
                <w:webHidden/>
                <w:sz w:val="18"/>
                <w:szCs w:val="18"/>
              </w:rPr>
              <w:fldChar w:fldCharType="end"/>
            </w:r>
          </w:hyperlink>
        </w:p>
        <w:p w14:paraId="5DA9FABA" w14:textId="5C7ECC10"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2" w:history="1">
            <w:r w:rsidRPr="00CD054C">
              <w:rPr>
                <w:rStyle w:val="Hyperlink"/>
                <w:rFonts w:ascii="Verdana" w:hAnsi="Verdana"/>
                <w:noProof/>
                <w:w w:val="103"/>
                <w:sz w:val="18"/>
                <w:szCs w:val="18"/>
              </w:rPr>
              <w:t>22.0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Opening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19</w:t>
            </w:r>
            <w:r w:rsidRPr="00CD054C">
              <w:rPr>
                <w:rFonts w:ascii="Verdana" w:hAnsi="Verdana"/>
                <w:noProof/>
                <w:webHidden/>
                <w:sz w:val="18"/>
                <w:szCs w:val="18"/>
              </w:rPr>
              <w:fldChar w:fldCharType="end"/>
            </w:r>
          </w:hyperlink>
        </w:p>
        <w:p w14:paraId="5D04AB2D" w14:textId="0767670B"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3" w:history="1">
            <w:r w:rsidRPr="00CD054C">
              <w:rPr>
                <w:rStyle w:val="Hyperlink"/>
                <w:rFonts w:ascii="Verdana" w:hAnsi="Verdana"/>
                <w:noProof/>
                <w:w w:val="103"/>
                <w:sz w:val="18"/>
                <w:szCs w:val="18"/>
              </w:rPr>
              <w:t>23.0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Process</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be</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Confidential</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19</w:t>
            </w:r>
            <w:r w:rsidRPr="00CD054C">
              <w:rPr>
                <w:rFonts w:ascii="Verdana" w:hAnsi="Verdana"/>
                <w:noProof/>
                <w:webHidden/>
                <w:sz w:val="18"/>
                <w:szCs w:val="18"/>
              </w:rPr>
              <w:fldChar w:fldCharType="end"/>
            </w:r>
          </w:hyperlink>
        </w:p>
        <w:p w14:paraId="1727D5FC" w14:textId="24E8D3AF"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4" w:history="1">
            <w:r w:rsidRPr="00CD054C">
              <w:rPr>
                <w:rStyle w:val="Hyperlink"/>
                <w:rFonts w:ascii="Verdana" w:hAnsi="Verdana"/>
                <w:noProof/>
                <w:w w:val="103"/>
                <w:sz w:val="18"/>
                <w:szCs w:val="18"/>
              </w:rPr>
              <w:t>24.0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19</w:t>
            </w:r>
            <w:r w:rsidRPr="00CD054C">
              <w:rPr>
                <w:rFonts w:ascii="Verdana" w:hAnsi="Verdana"/>
                <w:noProof/>
                <w:webHidden/>
                <w:sz w:val="18"/>
                <w:szCs w:val="18"/>
              </w:rPr>
              <w:fldChar w:fldCharType="end"/>
            </w:r>
          </w:hyperlink>
        </w:p>
        <w:p w14:paraId="6E48E8F4" w14:textId="130DAD6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5" w:history="1">
            <w:r w:rsidRPr="00CD054C">
              <w:rPr>
                <w:rStyle w:val="Hyperlink"/>
                <w:rFonts w:ascii="Verdana" w:hAnsi="Verdana"/>
                <w:noProof/>
                <w:w w:val="103"/>
                <w:sz w:val="18"/>
                <w:szCs w:val="18"/>
              </w:rPr>
              <w:t>25.0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Examination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Tenders &amp; Determination of</w:t>
            </w:r>
            <w:r w:rsidRPr="00CD054C">
              <w:rPr>
                <w:rStyle w:val="Hyperlink"/>
                <w:rFonts w:ascii="Verdana" w:hAnsi="Verdana"/>
                <w:noProof/>
                <w:spacing w:val="-13"/>
                <w:w w:val="105"/>
                <w:sz w:val="18"/>
                <w:szCs w:val="18"/>
              </w:rPr>
              <w:t xml:space="preserve"> </w:t>
            </w:r>
            <w:r w:rsidRPr="00CD054C">
              <w:rPr>
                <w:rStyle w:val="Hyperlink"/>
                <w:rFonts w:ascii="Verdana" w:hAnsi="Verdana"/>
                <w:noProof/>
                <w:w w:val="105"/>
                <w:sz w:val="18"/>
                <w:szCs w:val="18"/>
              </w:rPr>
              <w:t>Responsiveness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20</w:t>
            </w:r>
            <w:r w:rsidRPr="00CD054C">
              <w:rPr>
                <w:rFonts w:ascii="Verdana" w:hAnsi="Verdana"/>
                <w:noProof/>
                <w:webHidden/>
                <w:sz w:val="18"/>
                <w:szCs w:val="18"/>
              </w:rPr>
              <w:fldChar w:fldCharType="end"/>
            </w:r>
          </w:hyperlink>
        </w:p>
        <w:p w14:paraId="7E1DD29F" w14:textId="0EC11CB0"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6" w:history="1">
            <w:r w:rsidRPr="00CD054C">
              <w:rPr>
                <w:rStyle w:val="Hyperlink"/>
                <w:rFonts w:ascii="Verdana" w:hAnsi="Verdana"/>
                <w:noProof/>
                <w:w w:val="103"/>
                <w:sz w:val="18"/>
                <w:szCs w:val="18"/>
              </w:rPr>
              <w:t>26.0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Correction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Errors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20</w:t>
            </w:r>
            <w:r w:rsidRPr="00CD054C">
              <w:rPr>
                <w:rFonts w:ascii="Verdana" w:hAnsi="Verdana"/>
                <w:noProof/>
                <w:webHidden/>
                <w:sz w:val="18"/>
                <w:szCs w:val="18"/>
              </w:rPr>
              <w:fldChar w:fldCharType="end"/>
            </w:r>
          </w:hyperlink>
        </w:p>
        <w:p w14:paraId="592612E0" w14:textId="2176332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7" w:history="1">
            <w:r w:rsidRPr="00CD054C">
              <w:rPr>
                <w:rStyle w:val="Hyperlink"/>
                <w:rFonts w:ascii="Verdana" w:hAnsi="Verdana"/>
                <w:noProof/>
                <w:w w:val="103"/>
                <w:sz w:val="18"/>
                <w:szCs w:val="18"/>
              </w:rPr>
              <w:t>27.0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Evaluation and Comparison of Financial</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20</w:t>
            </w:r>
            <w:r w:rsidRPr="00CD054C">
              <w:rPr>
                <w:rFonts w:ascii="Verdana" w:hAnsi="Verdana"/>
                <w:noProof/>
                <w:webHidden/>
                <w:sz w:val="18"/>
                <w:szCs w:val="18"/>
              </w:rPr>
              <w:fldChar w:fldCharType="end"/>
            </w:r>
          </w:hyperlink>
        </w:p>
        <w:p w14:paraId="24AEF19F" w14:textId="4E942C63"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8" w:history="1">
            <w:r w:rsidRPr="00CD054C">
              <w:rPr>
                <w:rStyle w:val="Hyperlink"/>
                <w:rFonts w:ascii="Verdana" w:hAnsi="Verdana"/>
                <w:noProof/>
                <w:w w:val="103"/>
                <w:sz w:val="18"/>
                <w:szCs w:val="18"/>
              </w:rPr>
              <w:t>28.0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Award</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Criteria</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22</w:t>
            </w:r>
            <w:r w:rsidRPr="00CD054C">
              <w:rPr>
                <w:rFonts w:ascii="Verdana" w:hAnsi="Verdana"/>
                <w:noProof/>
                <w:webHidden/>
                <w:sz w:val="18"/>
                <w:szCs w:val="18"/>
              </w:rPr>
              <w:fldChar w:fldCharType="end"/>
            </w:r>
          </w:hyperlink>
        </w:p>
        <w:p w14:paraId="667816DC" w14:textId="2577C30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9" w:history="1">
            <w:r w:rsidRPr="00CD054C">
              <w:rPr>
                <w:rStyle w:val="Hyperlink"/>
                <w:rFonts w:ascii="Verdana" w:hAnsi="Verdana"/>
                <w:noProof/>
                <w:w w:val="103"/>
                <w:sz w:val="18"/>
                <w:szCs w:val="18"/>
              </w:rPr>
              <w:t>29.0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Employer's</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Right</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Accept</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&amp;</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Reject</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or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all</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22</w:t>
            </w:r>
            <w:r w:rsidRPr="00CD054C">
              <w:rPr>
                <w:rFonts w:ascii="Verdana" w:hAnsi="Verdana"/>
                <w:noProof/>
                <w:webHidden/>
                <w:sz w:val="18"/>
                <w:szCs w:val="18"/>
              </w:rPr>
              <w:fldChar w:fldCharType="end"/>
            </w:r>
          </w:hyperlink>
        </w:p>
        <w:p w14:paraId="2811D54F" w14:textId="7E81E76A"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0" w:history="1">
            <w:r w:rsidRPr="00CD054C">
              <w:rPr>
                <w:rStyle w:val="Hyperlink"/>
                <w:rFonts w:ascii="Verdana" w:hAnsi="Verdana"/>
                <w:noProof/>
                <w:w w:val="103"/>
                <w:sz w:val="18"/>
                <w:szCs w:val="18"/>
              </w:rPr>
              <w:t>30.0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Notification of Award and Signing of</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Agreement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22</w:t>
            </w:r>
            <w:r w:rsidRPr="00CD054C">
              <w:rPr>
                <w:rFonts w:ascii="Verdana" w:hAnsi="Verdana"/>
                <w:noProof/>
                <w:webHidden/>
                <w:sz w:val="18"/>
                <w:szCs w:val="18"/>
              </w:rPr>
              <w:fldChar w:fldCharType="end"/>
            </w:r>
          </w:hyperlink>
        </w:p>
        <w:p w14:paraId="4F30F3F1" w14:textId="5897C1B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1" w:history="1">
            <w:r w:rsidRPr="00CD054C">
              <w:rPr>
                <w:rStyle w:val="Hyperlink"/>
                <w:rFonts w:ascii="Verdana" w:hAnsi="Verdana"/>
                <w:noProof/>
                <w:w w:val="103"/>
                <w:sz w:val="18"/>
                <w:szCs w:val="18"/>
              </w:rPr>
              <w:t>31.0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Performance 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22</w:t>
            </w:r>
            <w:r w:rsidRPr="00CD054C">
              <w:rPr>
                <w:rFonts w:ascii="Verdana" w:hAnsi="Verdana"/>
                <w:noProof/>
                <w:webHidden/>
                <w:sz w:val="18"/>
                <w:szCs w:val="18"/>
              </w:rPr>
              <w:fldChar w:fldCharType="end"/>
            </w:r>
          </w:hyperlink>
        </w:p>
        <w:p w14:paraId="240B3FE4" w14:textId="50EFA58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2" w:history="1">
            <w:r w:rsidRPr="00CD054C">
              <w:rPr>
                <w:rStyle w:val="Hyperlink"/>
                <w:rFonts w:ascii="Verdana" w:hAnsi="Verdana"/>
                <w:noProof/>
                <w:w w:val="103"/>
                <w:sz w:val="18"/>
                <w:szCs w:val="18"/>
              </w:rPr>
              <w:t>32.0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Advance Payment and</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22</w:t>
            </w:r>
            <w:r w:rsidRPr="00CD054C">
              <w:rPr>
                <w:rFonts w:ascii="Verdana" w:hAnsi="Verdana"/>
                <w:noProof/>
                <w:webHidden/>
                <w:sz w:val="18"/>
                <w:szCs w:val="18"/>
              </w:rPr>
              <w:fldChar w:fldCharType="end"/>
            </w:r>
          </w:hyperlink>
        </w:p>
        <w:p w14:paraId="5E9ED169" w14:textId="14AF202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3" w:history="1">
            <w:r w:rsidRPr="00CD054C">
              <w:rPr>
                <w:rStyle w:val="Hyperlink"/>
                <w:rFonts w:ascii="Verdana" w:hAnsi="Verdana"/>
                <w:noProof/>
                <w:w w:val="103"/>
                <w:sz w:val="18"/>
                <w:szCs w:val="18"/>
              </w:rPr>
              <w:t>33.0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Corrupt or Fraudulent</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Practices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241537">
              <w:rPr>
                <w:rFonts w:ascii="Verdana" w:hAnsi="Verdana"/>
                <w:noProof/>
                <w:webHidden/>
                <w:sz w:val="18"/>
                <w:szCs w:val="18"/>
              </w:rPr>
              <w:t>23</w:t>
            </w:r>
            <w:r w:rsidRPr="00CD054C">
              <w:rPr>
                <w:rFonts w:ascii="Verdana" w:hAnsi="Verdana"/>
                <w:noProof/>
                <w:webHidden/>
                <w:sz w:val="18"/>
                <w:szCs w:val="18"/>
              </w:rPr>
              <w:fldChar w:fldCharType="end"/>
            </w:r>
          </w:hyperlink>
        </w:p>
        <w:p w14:paraId="12867847" w14:textId="61E60CCB" w:rsidR="00596C06" w:rsidRPr="00CD054C" w:rsidRDefault="00BB261E" w:rsidP="00882440">
          <w:pPr>
            <w:spacing w:line="200" w:lineRule="exact"/>
            <w:ind w:right="44"/>
            <w:jc w:val="both"/>
            <w:rPr>
              <w:rFonts w:ascii="Verdana" w:hAnsi="Verdana"/>
              <w:sz w:val="18"/>
              <w:szCs w:val="18"/>
            </w:rPr>
          </w:pPr>
          <w:r w:rsidRPr="00CD054C">
            <w:rPr>
              <w:rFonts w:ascii="Verdana" w:hAnsi="Verdana"/>
              <w:sz w:val="18"/>
              <w:szCs w:val="18"/>
            </w:rPr>
            <w:fldChar w:fldCharType="end"/>
          </w:r>
        </w:p>
      </w:sdtContent>
    </w:sdt>
    <w:p w14:paraId="4BC0EA2C" w14:textId="77777777" w:rsidR="00596C06" w:rsidRPr="00CD054C" w:rsidRDefault="00596C06" w:rsidP="00882440">
      <w:pPr>
        <w:tabs>
          <w:tab w:val="left" w:pos="709"/>
        </w:tabs>
        <w:spacing w:line="200" w:lineRule="exact"/>
        <w:ind w:right="44"/>
        <w:jc w:val="both"/>
        <w:rPr>
          <w:rFonts w:ascii="Verdana" w:hAnsi="Verdana"/>
          <w:sz w:val="18"/>
          <w:szCs w:val="18"/>
        </w:rPr>
        <w:sectPr w:rsidR="00596C06" w:rsidRPr="00CD054C" w:rsidSect="00553111">
          <w:type w:val="continuous"/>
          <w:pgSz w:w="12240" w:h="15840"/>
          <w:pgMar w:top="1625" w:right="1420" w:bottom="1560" w:left="1420" w:header="720" w:footer="964" w:gutter="0"/>
          <w:cols w:space="720"/>
          <w:docGrid w:linePitch="299"/>
        </w:sectPr>
      </w:pPr>
    </w:p>
    <w:p w14:paraId="42E48488" w14:textId="77777777" w:rsidR="00596C06" w:rsidRPr="00CD054C" w:rsidRDefault="00BB261E" w:rsidP="00F61DA8">
      <w:pPr>
        <w:spacing w:before="393"/>
        <w:ind w:right="44"/>
        <w:jc w:val="both"/>
        <w:rPr>
          <w:rFonts w:ascii="Verdana" w:hAnsi="Verdana"/>
          <w:b/>
          <w:sz w:val="18"/>
          <w:szCs w:val="18"/>
          <w:u w:val="single"/>
        </w:rPr>
      </w:pPr>
      <w:r w:rsidRPr="00CD054C">
        <w:rPr>
          <w:rFonts w:ascii="Verdana" w:hAnsi="Verdana"/>
          <w:b/>
          <w:w w:val="105"/>
          <w:sz w:val="18"/>
          <w:szCs w:val="18"/>
          <w:u w:val="single"/>
        </w:rPr>
        <w:t>Appendices</w:t>
      </w:r>
    </w:p>
    <w:p w14:paraId="1311DB60" w14:textId="77777777" w:rsidR="00F81EBC" w:rsidRPr="00CD054C" w:rsidRDefault="00F81EBC" w:rsidP="0065761B">
      <w:pPr>
        <w:pStyle w:val="BodyText"/>
        <w:ind w:right="44"/>
        <w:jc w:val="both"/>
        <w:rPr>
          <w:rFonts w:ascii="Verdana" w:hAnsi="Verdana"/>
        </w:rPr>
      </w:pPr>
    </w:p>
    <w:p w14:paraId="598333F0" w14:textId="2317668D" w:rsidR="00596C06" w:rsidRPr="00CD054C" w:rsidRDefault="00946F10" w:rsidP="00F81EBC">
      <w:pPr>
        <w:pStyle w:val="BodyText"/>
        <w:spacing w:line="360" w:lineRule="auto"/>
        <w:ind w:right="45"/>
        <w:jc w:val="both"/>
        <w:rPr>
          <w:rFonts w:ascii="Verdana" w:hAnsi="Verdana"/>
        </w:rPr>
      </w:pPr>
      <w:r w:rsidRPr="00CD054C">
        <w:rPr>
          <w:rFonts w:ascii="Verdana" w:hAnsi="Verdana"/>
        </w:rPr>
        <w:t>Appendixes to ITT</w:t>
      </w:r>
    </w:p>
    <w:p w14:paraId="196C5E40" w14:textId="77777777" w:rsidR="00596C06" w:rsidRPr="00CD054C" w:rsidRDefault="00596C06" w:rsidP="0065761B">
      <w:pPr>
        <w:pStyle w:val="BodyText"/>
        <w:ind w:right="44"/>
        <w:jc w:val="both"/>
        <w:rPr>
          <w:rFonts w:ascii="Verdana" w:hAnsi="Verdana"/>
        </w:rPr>
      </w:pPr>
    </w:p>
    <w:p w14:paraId="6D686B7A" w14:textId="77777777" w:rsidR="00596C06" w:rsidRPr="00CD054C" w:rsidRDefault="00596C06" w:rsidP="0065761B">
      <w:pPr>
        <w:pStyle w:val="BodyText"/>
        <w:ind w:right="44"/>
        <w:jc w:val="both"/>
        <w:rPr>
          <w:rFonts w:ascii="Verdana" w:hAnsi="Verdana"/>
        </w:rPr>
      </w:pPr>
    </w:p>
    <w:p w14:paraId="59F02A4B" w14:textId="77777777" w:rsidR="00596C06" w:rsidRPr="00CD054C" w:rsidRDefault="00596C06" w:rsidP="0065761B">
      <w:pPr>
        <w:pStyle w:val="BodyText"/>
        <w:ind w:right="44"/>
        <w:jc w:val="both"/>
        <w:rPr>
          <w:rFonts w:ascii="Verdana" w:hAnsi="Verdana"/>
        </w:rPr>
      </w:pPr>
    </w:p>
    <w:p w14:paraId="6D936C90" w14:textId="77777777" w:rsidR="00596C06" w:rsidRPr="00CD054C" w:rsidRDefault="00596C06" w:rsidP="0065761B">
      <w:pPr>
        <w:pStyle w:val="BodyText"/>
        <w:ind w:right="44"/>
        <w:jc w:val="both"/>
        <w:rPr>
          <w:rFonts w:ascii="Verdana" w:hAnsi="Verdana"/>
        </w:rPr>
      </w:pPr>
    </w:p>
    <w:p w14:paraId="4BB8D10A" w14:textId="77777777" w:rsidR="00596C06" w:rsidRPr="00CD054C" w:rsidRDefault="00596C06" w:rsidP="0065761B">
      <w:pPr>
        <w:pStyle w:val="BodyText"/>
        <w:ind w:right="44"/>
        <w:jc w:val="both"/>
        <w:rPr>
          <w:rFonts w:ascii="Verdana" w:hAnsi="Verdana"/>
        </w:rPr>
      </w:pPr>
    </w:p>
    <w:p w14:paraId="0C3848DF" w14:textId="77777777" w:rsidR="00596C06" w:rsidRPr="00CD054C" w:rsidRDefault="00596C06" w:rsidP="0065761B">
      <w:pPr>
        <w:pStyle w:val="BodyText"/>
        <w:ind w:right="44"/>
        <w:jc w:val="both"/>
        <w:rPr>
          <w:rFonts w:ascii="Verdana" w:hAnsi="Verdana"/>
        </w:rPr>
      </w:pPr>
    </w:p>
    <w:p w14:paraId="66505D7D" w14:textId="77777777" w:rsidR="00596C06" w:rsidRPr="00CD054C" w:rsidRDefault="00596C06" w:rsidP="0065761B">
      <w:pPr>
        <w:pStyle w:val="BodyText"/>
        <w:ind w:right="44"/>
        <w:jc w:val="both"/>
        <w:rPr>
          <w:rFonts w:ascii="Verdana" w:hAnsi="Verdana"/>
        </w:rPr>
      </w:pPr>
    </w:p>
    <w:p w14:paraId="341F7361" w14:textId="77777777" w:rsidR="00596C06" w:rsidRPr="00CD054C" w:rsidRDefault="00596C06" w:rsidP="0065761B">
      <w:pPr>
        <w:pStyle w:val="BodyText"/>
        <w:ind w:right="44"/>
        <w:jc w:val="both"/>
        <w:rPr>
          <w:rFonts w:ascii="Verdana" w:hAnsi="Verdana"/>
        </w:rPr>
      </w:pPr>
    </w:p>
    <w:p w14:paraId="359A2A74" w14:textId="77777777" w:rsidR="00596C06" w:rsidRPr="00CD054C" w:rsidRDefault="00596C06" w:rsidP="0065761B">
      <w:pPr>
        <w:pStyle w:val="BodyText"/>
        <w:ind w:right="44"/>
        <w:jc w:val="both"/>
        <w:rPr>
          <w:rFonts w:ascii="Verdana" w:hAnsi="Verdana"/>
        </w:rPr>
      </w:pPr>
    </w:p>
    <w:p w14:paraId="765B724A" w14:textId="77777777" w:rsidR="00596C06" w:rsidRPr="00CD054C" w:rsidRDefault="00596C06" w:rsidP="0065761B">
      <w:pPr>
        <w:pStyle w:val="BodyText"/>
        <w:ind w:right="44"/>
        <w:jc w:val="both"/>
        <w:rPr>
          <w:rFonts w:ascii="Verdana" w:hAnsi="Verdana"/>
        </w:rPr>
      </w:pPr>
    </w:p>
    <w:p w14:paraId="2D3C6C08" w14:textId="77777777" w:rsidR="00596C06" w:rsidRPr="00CD054C" w:rsidRDefault="00596C06" w:rsidP="0065761B">
      <w:pPr>
        <w:pStyle w:val="BodyText"/>
        <w:ind w:right="44"/>
        <w:jc w:val="both"/>
        <w:rPr>
          <w:rFonts w:ascii="Verdana" w:hAnsi="Verdana"/>
        </w:rPr>
      </w:pPr>
    </w:p>
    <w:p w14:paraId="02093F29" w14:textId="77777777" w:rsidR="00596C06" w:rsidRPr="00CD054C" w:rsidRDefault="00596C06" w:rsidP="0065761B">
      <w:pPr>
        <w:pStyle w:val="BodyText"/>
        <w:ind w:right="44"/>
        <w:jc w:val="both"/>
        <w:rPr>
          <w:rFonts w:ascii="Verdana" w:hAnsi="Verdana"/>
        </w:rPr>
      </w:pPr>
    </w:p>
    <w:p w14:paraId="37C8A99D" w14:textId="77777777" w:rsidR="00596C06" w:rsidRPr="00CD054C" w:rsidRDefault="00596C06" w:rsidP="0065761B">
      <w:pPr>
        <w:pStyle w:val="BodyText"/>
        <w:ind w:right="44"/>
        <w:jc w:val="both"/>
        <w:rPr>
          <w:rFonts w:ascii="Verdana" w:hAnsi="Verdana"/>
        </w:rPr>
      </w:pPr>
    </w:p>
    <w:p w14:paraId="281FBBD7" w14:textId="77777777" w:rsidR="00596C06" w:rsidRPr="00CD054C" w:rsidRDefault="00596C06" w:rsidP="0065761B">
      <w:pPr>
        <w:pStyle w:val="BodyText"/>
        <w:ind w:right="44"/>
        <w:jc w:val="both"/>
        <w:rPr>
          <w:rFonts w:ascii="Verdana" w:hAnsi="Verdana"/>
        </w:rPr>
      </w:pPr>
    </w:p>
    <w:p w14:paraId="6475DC61" w14:textId="77777777" w:rsidR="00596C06" w:rsidRPr="00CD054C" w:rsidRDefault="00596C06" w:rsidP="0065761B">
      <w:pPr>
        <w:pStyle w:val="BodyText"/>
        <w:ind w:right="44"/>
        <w:jc w:val="both"/>
        <w:rPr>
          <w:rFonts w:ascii="Verdana" w:hAnsi="Verdana"/>
        </w:rPr>
      </w:pPr>
    </w:p>
    <w:p w14:paraId="189454B3" w14:textId="77777777" w:rsidR="00596C06" w:rsidRPr="00CD054C" w:rsidRDefault="00596C06" w:rsidP="0065761B">
      <w:pPr>
        <w:pStyle w:val="BodyText"/>
        <w:ind w:right="44"/>
        <w:jc w:val="both"/>
        <w:rPr>
          <w:rFonts w:ascii="Verdana" w:hAnsi="Verdana"/>
        </w:rPr>
      </w:pPr>
    </w:p>
    <w:p w14:paraId="0D821A3E" w14:textId="77777777" w:rsidR="00596C06" w:rsidRPr="00CD054C" w:rsidRDefault="00596C06" w:rsidP="0065761B">
      <w:pPr>
        <w:pStyle w:val="BodyText"/>
        <w:ind w:right="44"/>
        <w:jc w:val="both"/>
        <w:rPr>
          <w:rFonts w:ascii="Verdana" w:hAnsi="Verdana"/>
        </w:rPr>
      </w:pPr>
    </w:p>
    <w:p w14:paraId="53356D60" w14:textId="77777777" w:rsidR="00596C06" w:rsidRPr="00CD054C" w:rsidRDefault="00596C06" w:rsidP="0065761B">
      <w:pPr>
        <w:pStyle w:val="BodyText"/>
        <w:ind w:right="44"/>
        <w:jc w:val="both"/>
        <w:rPr>
          <w:rFonts w:ascii="Verdana" w:hAnsi="Verdana"/>
        </w:rPr>
      </w:pPr>
    </w:p>
    <w:p w14:paraId="43B1E633" w14:textId="77777777" w:rsidR="00596C06" w:rsidRPr="00CD054C" w:rsidRDefault="00596C06" w:rsidP="0065761B">
      <w:pPr>
        <w:pStyle w:val="BodyText"/>
        <w:ind w:right="44"/>
        <w:jc w:val="both"/>
        <w:rPr>
          <w:rFonts w:ascii="Verdana" w:hAnsi="Verdana"/>
        </w:rPr>
      </w:pPr>
    </w:p>
    <w:p w14:paraId="1AD902B4" w14:textId="77777777" w:rsidR="00596C06" w:rsidRPr="00CD054C" w:rsidRDefault="00596C06" w:rsidP="0065761B">
      <w:pPr>
        <w:pStyle w:val="BodyText"/>
        <w:ind w:right="44"/>
        <w:jc w:val="both"/>
        <w:rPr>
          <w:rFonts w:ascii="Verdana" w:hAnsi="Verdana"/>
        </w:rPr>
      </w:pPr>
    </w:p>
    <w:p w14:paraId="12497482" w14:textId="77777777" w:rsidR="00596C06" w:rsidRPr="00CD054C" w:rsidRDefault="00596C06" w:rsidP="0065761B">
      <w:pPr>
        <w:pStyle w:val="BodyText"/>
        <w:spacing w:before="7"/>
        <w:ind w:right="44"/>
        <w:jc w:val="both"/>
        <w:rPr>
          <w:rFonts w:ascii="Verdana" w:hAnsi="Verdana"/>
        </w:rPr>
        <w:sectPr w:rsidR="00596C06" w:rsidRPr="00CD054C">
          <w:type w:val="continuous"/>
          <w:pgSz w:w="12240" w:h="15840"/>
          <w:pgMar w:top="1620" w:right="1420" w:bottom="840" w:left="1420" w:header="720" w:footer="720" w:gutter="0"/>
          <w:cols w:space="720"/>
        </w:sectPr>
      </w:pPr>
    </w:p>
    <w:p w14:paraId="4C86364E" w14:textId="7B4E4C61" w:rsidR="00A167AA" w:rsidRPr="00241537" w:rsidRDefault="00BB261E" w:rsidP="00A167AA">
      <w:pPr>
        <w:pStyle w:val="ListParagraph"/>
        <w:numPr>
          <w:ilvl w:val="2"/>
          <w:numId w:val="45"/>
        </w:numPr>
        <w:ind w:left="426" w:right="44" w:hanging="426"/>
        <w:jc w:val="center"/>
        <w:rPr>
          <w:rFonts w:ascii="Verdana" w:hAnsi="Verdana"/>
          <w:b/>
          <w:sz w:val="18"/>
          <w:szCs w:val="18"/>
        </w:rPr>
      </w:pPr>
      <w:r w:rsidRPr="00CD054C">
        <w:rPr>
          <w:rFonts w:ascii="Verdana" w:hAnsi="Verdana"/>
          <w:b/>
          <w:sz w:val="18"/>
          <w:szCs w:val="18"/>
        </w:rPr>
        <w:lastRenderedPageBreak/>
        <w:t>GENERAL</w:t>
      </w:r>
    </w:p>
    <w:p w14:paraId="7472C97F" w14:textId="41FCC9EC" w:rsidR="00596C06" w:rsidRPr="00241537" w:rsidRDefault="00A167AA" w:rsidP="00241537">
      <w:pPr>
        <w:pStyle w:val="Heading1"/>
        <w:numPr>
          <w:ilvl w:val="1"/>
          <w:numId w:val="44"/>
        </w:numPr>
        <w:tabs>
          <w:tab w:val="left" w:pos="1128"/>
          <w:tab w:val="left" w:pos="1129"/>
        </w:tabs>
        <w:ind w:right="44" w:hanging="1128"/>
        <w:jc w:val="both"/>
        <w:rPr>
          <w:rFonts w:ascii="Verdana" w:hAnsi="Verdana"/>
          <w:w w:val="105"/>
          <w:sz w:val="18"/>
          <w:szCs w:val="18"/>
        </w:rPr>
      </w:pPr>
      <w:r w:rsidRPr="00241537">
        <w:rPr>
          <w:rFonts w:ascii="Verdana" w:hAnsi="Verdana"/>
          <w:w w:val="105"/>
          <w:sz w:val="18"/>
          <w:szCs w:val="18"/>
        </w:rPr>
        <w:t>Introduction</w:t>
      </w:r>
    </w:p>
    <w:p w14:paraId="77357DD5" w14:textId="7705EE5D" w:rsidR="00A167AA" w:rsidRPr="00241537" w:rsidRDefault="00A167AA" w:rsidP="00241537">
      <w:pPr>
        <w:pStyle w:val="BodyText"/>
        <w:spacing w:before="6"/>
        <w:ind w:left="1128" w:right="44"/>
        <w:jc w:val="both"/>
        <w:rPr>
          <w:rFonts w:ascii="Verdana" w:hAnsi="Verdana"/>
          <w:bCs/>
        </w:rPr>
      </w:pPr>
      <w:r w:rsidRPr="00241537">
        <w:rPr>
          <w:rFonts w:ascii="Verdana" w:hAnsi="Verdana"/>
          <w:bCs/>
        </w:rPr>
        <w:t>Gujarat Pipavav Port Limited (GPPL) is managed and operated by APM Terminals, the ports and terminals company of, the A.P. Moller-Maersk Group. GPPL, a successful public-private enterprise, is emerging as an important gateway port on the West Coast of India for containers, bulk and liquid cargo. APM Terminals Pipavav has a unique advantage in developing synergies across the network of ports and terminals. The port's location in the state of Gujarat provides immediate access to a rich hinterland and key markets in northwest India.</w:t>
      </w:r>
    </w:p>
    <w:p w14:paraId="774591B5" w14:textId="77777777" w:rsidR="00A167AA" w:rsidRPr="00CD054C" w:rsidRDefault="00A167AA" w:rsidP="0065761B">
      <w:pPr>
        <w:pStyle w:val="BodyText"/>
        <w:spacing w:before="6"/>
        <w:ind w:right="44"/>
        <w:jc w:val="both"/>
        <w:rPr>
          <w:rFonts w:ascii="Verdana" w:hAnsi="Verdana"/>
          <w:b/>
        </w:rPr>
      </w:pPr>
    </w:p>
    <w:p w14:paraId="72A91009" w14:textId="77777777" w:rsidR="00596C06" w:rsidRPr="00CD054C" w:rsidRDefault="00BB261E" w:rsidP="0039780B">
      <w:pPr>
        <w:pStyle w:val="Heading1"/>
        <w:numPr>
          <w:ilvl w:val="1"/>
          <w:numId w:val="44"/>
        </w:numPr>
        <w:tabs>
          <w:tab w:val="left" w:pos="1128"/>
          <w:tab w:val="left" w:pos="1129"/>
        </w:tabs>
        <w:ind w:right="44" w:hanging="1128"/>
        <w:jc w:val="both"/>
        <w:rPr>
          <w:rFonts w:ascii="Verdana" w:hAnsi="Verdana"/>
          <w:sz w:val="18"/>
          <w:szCs w:val="18"/>
        </w:rPr>
      </w:pPr>
      <w:bookmarkStart w:id="1" w:name="_Toc28959421"/>
      <w:r w:rsidRPr="00CD054C">
        <w:rPr>
          <w:rFonts w:ascii="Verdana" w:hAnsi="Verdana"/>
          <w:w w:val="105"/>
          <w:sz w:val="18"/>
          <w:szCs w:val="18"/>
        </w:rPr>
        <w:t>Scope of</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
    </w:p>
    <w:p w14:paraId="5AD90FB2" w14:textId="77777777" w:rsidR="00596C06" w:rsidRPr="00CD054C" w:rsidRDefault="00596C06" w:rsidP="0065761B">
      <w:pPr>
        <w:pStyle w:val="BodyText"/>
        <w:spacing w:before="3"/>
        <w:ind w:right="44"/>
        <w:jc w:val="both"/>
        <w:rPr>
          <w:rFonts w:ascii="Verdana" w:hAnsi="Verdana"/>
          <w:b/>
        </w:rPr>
      </w:pPr>
    </w:p>
    <w:p w14:paraId="7A7200E7" w14:textId="3CA6F103" w:rsidR="00A167AA" w:rsidRPr="00241537" w:rsidRDefault="00BB261E" w:rsidP="00273BF6">
      <w:pPr>
        <w:spacing w:line="230" w:lineRule="auto"/>
        <w:ind w:left="1128" w:right="44"/>
        <w:jc w:val="both"/>
        <w:rPr>
          <w:rFonts w:ascii="Verdana" w:hAnsi="Verdana"/>
          <w:w w:val="105"/>
          <w:sz w:val="18"/>
          <w:szCs w:val="18"/>
        </w:rPr>
      </w:pPr>
      <w:r w:rsidRPr="00CD054C">
        <w:rPr>
          <w:rFonts w:ascii="Verdana" w:hAnsi="Verdana"/>
          <w:w w:val="105"/>
          <w:sz w:val="18"/>
          <w:szCs w:val="18"/>
        </w:rPr>
        <w:t xml:space="preserve">The Gujarat Pipavav Port Limited (GPPL) hereinafter called “the Employer” invites Tenders for </w:t>
      </w:r>
      <w:r w:rsidR="00054209" w:rsidRPr="00054209">
        <w:rPr>
          <w:rFonts w:ascii="Verdana" w:hAnsi="Verdana"/>
          <w:w w:val="105"/>
          <w:sz w:val="18"/>
          <w:szCs w:val="18"/>
        </w:rPr>
        <w:t>Refurbishment, Repair and Rehabilitation of Jetty-1 and Approach-1 &amp; 2</w:t>
      </w:r>
      <w:r w:rsidR="002B247D">
        <w:rPr>
          <w:rFonts w:ascii="Verdana" w:hAnsi="Verdana"/>
          <w:w w:val="105"/>
          <w:sz w:val="18"/>
          <w:szCs w:val="18"/>
        </w:rPr>
        <w:t xml:space="preserve"> </w:t>
      </w:r>
      <w:r w:rsidRPr="00CD054C">
        <w:rPr>
          <w:rFonts w:ascii="Verdana" w:hAnsi="Verdana"/>
          <w:w w:val="105"/>
          <w:sz w:val="18"/>
          <w:szCs w:val="18"/>
        </w:rPr>
        <w:t>(as defined in these documents, hereinafter referred to as “the</w:t>
      </w:r>
      <w:r w:rsidRPr="00CD054C">
        <w:rPr>
          <w:rFonts w:ascii="Verdana" w:hAnsi="Verdana"/>
          <w:spacing w:val="-30"/>
          <w:w w:val="105"/>
          <w:sz w:val="18"/>
          <w:szCs w:val="18"/>
        </w:rPr>
        <w:t xml:space="preserve"> </w:t>
      </w:r>
      <w:r w:rsidRPr="00CD054C">
        <w:rPr>
          <w:rFonts w:ascii="Verdana" w:hAnsi="Verdana"/>
          <w:w w:val="105"/>
          <w:sz w:val="18"/>
          <w:szCs w:val="18"/>
        </w:rPr>
        <w:t>works”).</w:t>
      </w:r>
    </w:p>
    <w:p w14:paraId="1DA0075D" w14:textId="77777777" w:rsidR="00596C06" w:rsidRPr="00CD054C" w:rsidRDefault="00596C06" w:rsidP="0065761B">
      <w:pPr>
        <w:pStyle w:val="BodyText"/>
        <w:spacing w:before="2"/>
        <w:ind w:right="44"/>
        <w:jc w:val="both"/>
        <w:rPr>
          <w:rFonts w:ascii="Verdana" w:hAnsi="Verdana"/>
        </w:rPr>
      </w:pPr>
    </w:p>
    <w:p w14:paraId="1F47371B" w14:textId="77777777" w:rsidR="00596C06" w:rsidRPr="002B247D" w:rsidRDefault="00BB261E" w:rsidP="0039780B">
      <w:pPr>
        <w:pStyle w:val="Heading3"/>
        <w:numPr>
          <w:ilvl w:val="1"/>
          <w:numId w:val="44"/>
        </w:numPr>
        <w:tabs>
          <w:tab w:val="left" w:pos="1128"/>
          <w:tab w:val="left" w:pos="1129"/>
        </w:tabs>
        <w:ind w:right="44" w:hanging="1128"/>
        <w:rPr>
          <w:rFonts w:ascii="Verdana" w:hAnsi="Verdana"/>
          <w:b/>
          <w:bCs/>
          <w:sz w:val="18"/>
          <w:szCs w:val="18"/>
        </w:rPr>
      </w:pPr>
      <w:r w:rsidRPr="002B247D">
        <w:rPr>
          <w:rFonts w:ascii="Verdana" w:hAnsi="Verdana"/>
          <w:b/>
          <w:bCs/>
          <w:w w:val="105"/>
          <w:sz w:val="18"/>
          <w:szCs w:val="18"/>
        </w:rPr>
        <w:t>The Works broadly consists of the</w:t>
      </w:r>
      <w:r w:rsidRPr="002B247D">
        <w:rPr>
          <w:rFonts w:ascii="Verdana" w:hAnsi="Verdana"/>
          <w:b/>
          <w:bCs/>
          <w:spacing w:val="-18"/>
          <w:w w:val="105"/>
          <w:sz w:val="18"/>
          <w:szCs w:val="18"/>
        </w:rPr>
        <w:t xml:space="preserve"> </w:t>
      </w:r>
      <w:r w:rsidRPr="002B247D">
        <w:rPr>
          <w:rFonts w:ascii="Verdana" w:hAnsi="Verdana"/>
          <w:b/>
          <w:bCs/>
          <w:w w:val="105"/>
          <w:sz w:val="18"/>
          <w:szCs w:val="18"/>
        </w:rPr>
        <w:t>following:</w:t>
      </w:r>
    </w:p>
    <w:p w14:paraId="4A54B45F" w14:textId="2FDA3060" w:rsidR="00627A87" w:rsidRPr="00CD054C" w:rsidRDefault="00627A87" w:rsidP="00627A87">
      <w:pPr>
        <w:ind w:right="44"/>
        <w:rPr>
          <w:rFonts w:ascii="Verdana" w:hAnsi="Verdana"/>
          <w:b/>
          <w:sz w:val="18"/>
          <w:szCs w:val="18"/>
        </w:rPr>
      </w:pPr>
    </w:p>
    <w:p w14:paraId="1DE46363" w14:textId="4A4B16B3" w:rsidR="00A03A9B" w:rsidRDefault="00A03A9B" w:rsidP="00E264A8">
      <w:pPr>
        <w:spacing w:line="230" w:lineRule="auto"/>
        <w:ind w:left="1080" w:right="44"/>
        <w:jc w:val="both"/>
        <w:rPr>
          <w:rFonts w:ascii="Verdana" w:hAnsi="Verdana"/>
          <w:w w:val="105"/>
          <w:sz w:val="18"/>
          <w:szCs w:val="18"/>
        </w:rPr>
      </w:pPr>
      <w:r w:rsidRPr="00A03A9B">
        <w:rPr>
          <w:rFonts w:ascii="Verdana" w:hAnsi="Verdana"/>
          <w:w w:val="105"/>
          <w:sz w:val="18"/>
          <w:szCs w:val="18"/>
        </w:rPr>
        <w:t>GPPL carr</w:t>
      </w:r>
      <w:r>
        <w:rPr>
          <w:rFonts w:ascii="Verdana" w:hAnsi="Verdana"/>
          <w:w w:val="105"/>
          <w:sz w:val="18"/>
          <w:szCs w:val="18"/>
        </w:rPr>
        <w:t>ied</w:t>
      </w:r>
      <w:r w:rsidRPr="00A03A9B">
        <w:rPr>
          <w:rFonts w:ascii="Verdana" w:hAnsi="Verdana"/>
          <w:w w:val="105"/>
          <w:sz w:val="18"/>
          <w:szCs w:val="18"/>
        </w:rPr>
        <w:t xml:space="preserve"> out the condition assessment of Jetty</w:t>
      </w:r>
      <w:r w:rsidR="002B247D">
        <w:rPr>
          <w:rFonts w:ascii="Verdana" w:hAnsi="Verdana"/>
          <w:w w:val="105"/>
          <w:sz w:val="18"/>
          <w:szCs w:val="18"/>
        </w:rPr>
        <w:t>-</w:t>
      </w:r>
      <w:r w:rsidRPr="00A03A9B">
        <w:rPr>
          <w:rFonts w:ascii="Verdana" w:hAnsi="Verdana"/>
          <w:w w:val="105"/>
          <w:sz w:val="18"/>
          <w:szCs w:val="18"/>
        </w:rPr>
        <w:t>1</w:t>
      </w:r>
      <w:r w:rsidR="002B247D">
        <w:rPr>
          <w:rFonts w:ascii="Verdana" w:hAnsi="Verdana"/>
          <w:w w:val="105"/>
          <w:sz w:val="18"/>
          <w:szCs w:val="18"/>
        </w:rPr>
        <w:t xml:space="preserve"> and Approach-1 &amp; 2</w:t>
      </w:r>
      <w:r w:rsidRPr="00A03A9B">
        <w:rPr>
          <w:rFonts w:ascii="Verdana" w:hAnsi="Verdana"/>
          <w:w w:val="105"/>
          <w:sz w:val="18"/>
          <w:szCs w:val="18"/>
        </w:rPr>
        <w:t xml:space="preserve"> through detailed visual inspection, non-destructive testing, distress mapping and preparation of rehabilitation recommendations and a preliminary BOQ. The assessment identifies Jetty-1 as the most distressed berth, with deterioration observed in beams, piles, pile caps, slab soffits, beam projections and the associated Approach-1 &amp; 2 structures. The principal defects include corrosion cracking, concrete spalling, exposed and corroded reinforcement, damaged pile liners, localized concrete erosion and deterioration around drainage outlets. </w:t>
      </w:r>
    </w:p>
    <w:p w14:paraId="2BCEECD9" w14:textId="77777777" w:rsidR="00A03A9B" w:rsidRDefault="00A03A9B" w:rsidP="00E264A8">
      <w:pPr>
        <w:spacing w:line="230" w:lineRule="auto"/>
        <w:ind w:left="1080" w:right="44"/>
        <w:jc w:val="both"/>
        <w:rPr>
          <w:rFonts w:ascii="Verdana" w:hAnsi="Verdana"/>
          <w:w w:val="105"/>
          <w:sz w:val="18"/>
          <w:szCs w:val="18"/>
        </w:rPr>
      </w:pPr>
    </w:p>
    <w:p w14:paraId="35C3CA92" w14:textId="6A310550" w:rsidR="00A03A9B" w:rsidRDefault="00A03A9B" w:rsidP="00E264A8">
      <w:pPr>
        <w:spacing w:line="230" w:lineRule="auto"/>
        <w:ind w:left="1080" w:right="44"/>
        <w:jc w:val="both"/>
        <w:rPr>
          <w:rFonts w:ascii="Verdana" w:hAnsi="Verdana"/>
          <w:w w:val="105"/>
          <w:sz w:val="18"/>
          <w:szCs w:val="18"/>
        </w:rPr>
      </w:pPr>
      <w:r w:rsidRPr="00A03A9B">
        <w:rPr>
          <w:rFonts w:ascii="Verdana" w:hAnsi="Verdana"/>
          <w:w w:val="105"/>
          <w:sz w:val="18"/>
          <w:szCs w:val="18"/>
        </w:rPr>
        <w:t>Though parent concrete is generally reported to retain satisfactory strength, timely rehabilitation is required to restore durability and arrest further deterioration. Accordingly, GPPL intends to undertake the refurbishment of Jetty-1 and Approach-1 &amp; 2 on priority.</w:t>
      </w:r>
    </w:p>
    <w:p w14:paraId="50A152FD" w14:textId="77777777" w:rsidR="00A03A9B" w:rsidRDefault="00A03A9B" w:rsidP="00E264A8">
      <w:pPr>
        <w:spacing w:line="230" w:lineRule="auto"/>
        <w:ind w:left="1080" w:right="44"/>
        <w:jc w:val="both"/>
        <w:rPr>
          <w:rFonts w:ascii="Verdana" w:hAnsi="Verdana"/>
          <w:w w:val="105"/>
          <w:sz w:val="18"/>
          <w:szCs w:val="18"/>
        </w:rPr>
      </w:pPr>
    </w:p>
    <w:p w14:paraId="7822C230" w14:textId="77777777" w:rsidR="00F67EE4" w:rsidRDefault="00F67EE4" w:rsidP="002B247D">
      <w:pPr>
        <w:spacing w:line="230" w:lineRule="auto"/>
        <w:ind w:left="1080" w:right="44"/>
        <w:jc w:val="both"/>
        <w:rPr>
          <w:rFonts w:ascii="Verdana" w:hAnsi="Verdana"/>
          <w:b/>
          <w:bCs/>
          <w:w w:val="105"/>
          <w:sz w:val="18"/>
          <w:szCs w:val="18"/>
        </w:rPr>
      </w:pPr>
      <w:r w:rsidRPr="002B247D">
        <w:rPr>
          <w:rFonts w:ascii="Verdana" w:hAnsi="Verdana"/>
          <w:b/>
          <w:bCs/>
          <w:w w:val="105"/>
          <w:sz w:val="18"/>
          <w:szCs w:val="18"/>
        </w:rPr>
        <w:t>Contractor’s Scope of Works</w:t>
      </w:r>
    </w:p>
    <w:p w14:paraId="0F12C8D2" w14:textId="77777777" w:rsidR="002B247D" w:rsidRPr="002B247D" w:rsidRDefault="002B247D" w:rsidP="002B247D">
      <w:pPr>
        <w:spacing w:line="230" w:lineRule="auto"/>
        <w:ind w:left="1080" w:right="44"/>
        <w:jc w:val="both"/>
        <w:rPr>
          <w:rFonts w:ascii="Verdana" w:hAnsi="Verdana"/>
          <w:b/>
          <w:bCs/>
          <w:w w:val="105"/>
          <w:sz w:val="18"/>
          <w:szCs w:val="18"/>
        </w:rPr>
      </w:pPr>
    </w:p>
    <w:p w14:paraId="472A43C4" w14:textId="5EAED8C9" w:rsidR="00F67EE4" w:rsidRPr="00F67EE4" w:rsidRDefault="00F67EE4" w:rsidP="002B247D">
      <w:pPr>
        <w:spacing w:line="230" w:lineRule="auto"/>
        <w:ind w:left="1080" w:right="44"/>
        <w:jc w:val="both"/>
        <w:rPr>
          <w:rFonts w:ascii="Verdana" w:hAnsi="Verdana"/>
          <w:w w:val="105"/>
          <w:sz w:val="18"/>
          <w:szCs w:val="18"/>
        </w:rPr>
      </w:pPr>
      <w:r w:rsidRPr="00F67EE4">
        <w:rPr>
          <w:rFonts w:ascii="Verdana" w:hAnsi="Verdana"/>
          <w:w w:val="105"/>
          <w:sz w:val="18"/>
          <w:szCs w:val="18"/>
        </w:rPr>
        <w:t>The Contractor’s scope shall include, but not be limited to, the following:</w:t>
      </w:r>
    </w:p>
    <w:p w14:paraId="2CC3D30D" w14:textId="1F5AD776"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Carry out a detailed pre-repair survey, including close visual inspection, hammer sounding, verification of IRCLASS distress drawings, marking of repair areas, measurement of distress and preparation of member-wise repair mapping and photographic records.</w:t>
      </w:r>
    </w:p>
    <w:p w14:paraId="6F846818" w14:textId="394A2F0A"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Prepare and submit detailed repair methodology, repair drawings, temporary works designs, galvanic-anode layout, FRP pile-liner details, method statements, Quality Assurance Plan, Inspection and Test Plans, HSE Plan and detailed execution programme.</w:t>
      </w:r>
    </w:p>
    <w:p w14:paraId="459A60C5" w14:textId="2E05314F"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Mobilize all required manpower, specialized repair equipment, tools and tackles, boats, pontoons, rescue boat, communication systems, life-saving equipment, temporary facilities and marine support arrangements.</w:t>
      </w:r>
    </w:p>
    <w:p w14:paraId="4E7F4FBD" w14:textId="5F785CD0"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Design, independently proof check, fabricate, install, maintain, relocate and dismantle suspended or hanging platforms required for repairs to piles, beams, pile caps and slab soffits, including safe access, lifelines, guardrails and debris containment.</w:t>
      </w:r>
    </w:p>
    <w:p w14:paraId="0522EE44" w14:textId="1F85CDC9"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Carry out controlled chipping and removal of loose, spalled, delaminated or otherwise distressed concrete until sound concrete is reached, without damaging the existing sound concrete or reinforcement.</w:t>
      </w:r>
    </w:p>
    <w:p w14:paraId="281B49B2" w14:textId="52447657"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Remove severely corroded, damaged or de-bonded steel pile liners using approved hot-work procedures and ensure complete collection and disposal of steel pieces, cutting slag and debris.</w:t>
      </w:r>
    </w:p>
    <w:p w14:paraId="39E704D6" w14:textId="062FB55A"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Clean exposed reinforcement around its full perimeter, assess residual diameter and section loss, and apply approved anti-corrosion treatment.</w:t>
      </w:r>
    </w:p>
    <w:p w14:paraId="6EB1510B" w14:textId="20E3F66C"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 xml:space="preserve">Supply and fix supplementary or replacement Fe500D reinforcement wherever </w:t>
      </w:r>
      <w:r w:rsidRPr="00241537">
        <w:rPr>
          <w:rFonts w:ascii="Verdana" w:hAnsi="Verdana"/>
          <w:w w:val="105"/>
          <w:sz w:val="18"/>
          <w:szCs w:val="18"/>
        </w:rPr>
        <w:lastRenderedPageBreak/>
        <w:t>the existing reinforcement has section loss exceeding 20%, is severed or missing, or requires supplementation as per the approved repair details.</w:t>
      </w:r>
    </w:p>
    <w:p w14:paraId="237F01E4" w14:textId="1DA9941D"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Provide post-installed reinforcement anchors and shear connectors using approved chemical anchoring systems, including reinforcement scanning, drilling, hole cleaning, resin installation and pull-out or proof testing.</w:t>
      </w:r>
    </w:p>
    <w:p w14:paraId="5A785B12" w14:textId="7A60B51D"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Design, supply and install embedded galvanic sacrificial anodes at approved repair locations, including reinforcement continuity checks, installation records and member-wise as-built anode mapping.</w:t>
      </w:r>
    </w:p>
    <w:p w14:paraId="564ABA2C" w14:textId="779F9CE1"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Carry out Polymer Modified Mortar (PMM) repairs for localized shallow and medium-depth deterioration, including substrate preparation, approved bond coat, application, compaction, finishing, curing and final sounding.</w:t>
      </w:r>
    </w:p>
    <w:p w14:paraId="0BD514C3" w14:textId="646BA79A"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Carry out flowable micro-concrete repairs or localized jacketing for severe, deep or extensive repairs, including reinforcement restoration, anchors, shear connectors, anodes, watertight formwork, pouring or pumping, venting, curing and strength testing.</w:t>
      </w:r>
    </w:p>
    <w:p w14:paraId="088A2A1A" w14:textId="64049D49"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Repair deteriorated piles and install marine-grade split FRP sacrificial pile liners with corrosion-resistant fasteners, suitable sealing arrangements and anti-washout, non-shrink underwater grout.</w:t>
      </w:r>
    </w:p>
    <w:p w14:paraId="377DCFD5" w14:textId="6A6D69AC"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Repair slab soffits, pile caps, pile muffs, beams, beam projections, fender blocks, failed previous repairs and other associated RCC elements identified during the joint inspection.</w:t>
      </w:r>
    </w:p>
    <w:p w14:paraId="709AF48B" w14:textId="30A987DA"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Investigate and repair deck cracks through appropriate screed reinstatement, routing and sealing, epoxy injection or polyurethane injection, depending on the nature and condition of the crack.</w:t>
      </w:r>
    </w:p>
    <w:p w14:paraId="03A4745B" w14:textId="78A6280B"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Repair and extend drainage outlets using corrosion-resistant sleeves to prevent water from flowing across the slab soffit, including sealing, profile restoration, protective coating and water testing.</w:t>
      </w:r>
    </w:p>
    <w:p w14:paraId="57108446" w14:textId="76B03AC4"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Prepare concrete surfaces and apply approved protective coating systems to designated splash-zone and non-splash-zone RCC surfaces, including surface cleaning, crack treatment, primer, required coating thickness, adhesion testing and curing protection.</w:t>
      </w:r>
    </w:p>
    <w:p w14:paraId="2FAF5AA1" w14:textId="793A0624"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Carry out all quality-control inspections and tests, including anchor testing, reinforcement inspection, anode continuity checks, PMM and micro-concrete testing, grout testing, coating thickness and adhesion testing, and final hammer sounding.</w:t>
      </w:r>
    </w:p>
    <w:p w14:paraId="7534AD39" w14:textId="4419E9CF"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Provide full environmental containment so that no concrete debris, slurry, grout, chemicals, paint, rust, cutting slag, steel pieces or other waste enters the sea.</w:t>
      </w:r>
    </w:p>
    <w:p w14:paraId="00E662A4" w14:textId="3C9F0CB3"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Coordinate all activities with GPPL Operations, Marine, Engineering, Safety, Security, CISF and the Engineer-in-Charge, while protecting existing fenders, mooring systems, pipelines, conveyors, utilities and operational assets.</w:t>
      </w:r>
    </w:p>
    <w:p w14:paraId="2162D5AB" w14:textId="0EF1C4B5"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 xml:space="preserve">Carry out all berth-front </w:t>
      </w:r>
      <w:r w:rsidRPr="00F67EE4">
        <w:rPr>
          <w:rFonts w:ascii="Verdana" w:hAnsi="Verdana"/>
          <w:w w:val="105"/>
          <w:sz w:val="18"/>
          <w:szCs w:val="18"/>
        </w:rPr>
        <w:t>work</w:t>
      </w:r>
      <w:r w:rsidRPr="00241537">
        <w:rPr>
          <w:rFonts w:ascii="Verdana" w:hAnsi="Verdana"/>
          <w:w w:val="105"/>
          <w:sz w:val="18"/>
          <w:szCs w:val="18"/>
        </w:rPr>
        <w:t xml:space="preserve"> only during non-vessel operation days and when the berth is vacant. The Contractor shall immediately suspend and clear the affected </w:t>
      </w:r>
      <w:r w:rsidRPr="00F67EE4">
        <w:rPr>
          <w:rFonts w:ascii="Verdana" w:hAnsi="Verdana"/>
          <w:w w:val="105"/>
          <w:sz w:val="18"/>
          <w:szCs w:val="18"/>
        </w:rPr>
        <w:t>Workfront</w:t>
      </w:r>
      <w:r w:rsidRPr="00241537">
        <w:rPr>
          <w:rFonts w:ascii="Verdana" w:hAnsi="Verdana"/>
          <w:w w:val="105"/>
          <w:sz w:val="18"/>
          <w:szCs w:val="18"/>
        </w:rPr>
        <w:t xml:space="preserve"> whenever instructed by GPPL for vessel operations.</w:t>
      </w:r>
    </w:p>
    <w:p w14:paraId="67ABBB6A" w14:textId="56AF7CB3"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 xml:space="preserve">Plan for intermittent and fragmented </w:t>
      </w:r>
      <w:r w:rsidRPr="00F67EE4">
        <w:rPr>
          <w:rFonts w:ascii="Verdana" w:hAnsi="Verdana"/>
          <w:w w:val="105"/>
          <w:sz w:val="18"/>
          <w:szCs w:val="18"/>
        </w:rPr>
        <w:t>work fronts</w:t>
      </w:r>
      <w:r w:rsidRPr="00241537">
        <w:rPr>
          <w:rFonts w:ascii="Verdana" w:hAnsi="Verdana"/>
          <w:w w:val="105"/>
          <w:sz w:val="18"/>
          <w:szCs w:val="18"/>
        </w:rPr>
        <w:t xml:space="preserve">, vessel schedules, tidal restrictions, permit requirements and short-notice operational changes. No idle charges, standby charges, disruption costs or loss-of-productivity claims shall be payable on account of berth occupancy, vessel movement, tidal restrictions or temporary non-availability of an operational </w:t>
      </w:r>
      <w:r w:rsidRPr="00F67EE4">
        <w:rPr>
          <w:rFonts w:ascii="Verdana" w:hAnsi="Verdana"/>
          <w:w w:val="105"/>
          <w:sz w:val="18"/>
          <w:szCs w:val="18"/>
        </w:rPr>
        <w:t>Workfront</w:t>
      </w:r>
      <w:r w:rsidRPr="00241537">
        <w:rPr>
          <w:rFonts w:ascii="Verdana" w:hAnsi="Verdana"/>
          <w:w w:val="105"/>
          <w:sz w:val="18"/>
          <w:szCs w:val="18"/>
        </w:rPr>
        <w:t>.</w:t>
      </w:r>
    </w:p>
    <w:p w14:paraId="4241C2FD" w14:textId="5F100F67"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 xml:space="preserve">Jointly measure actual executed quantities with reference to member numbers and grid locations. BOQ quantities are provisional and may vary depending on the actual condition revealed after </w:t>
      </w:r>
      <w:r w:rsidRPr="00F67EE4">
        <w:rPr>
          <w:rFonts w:ascii="Verdana" w:hAnsi="Verdana"/>
          <w:w w:val="105"/>
          <w:sz w:val="18"/>
          <w:szCs w:val="18"/>
        </w:rPr>
        <w:t>opening up</w:t>
      </w:r>
      <w:r w:rsidRPr="00241537">
        <w:rPr>
          <w:rFonts w:ascii="Verdana" w:hAnsi="Verdana"/>
          <w:w w:val="105"/>
          <w:sz w:val="18"/>
          <w:szCs w:val="18"/>
        </w:rPr>
        <w:t>.</w:t>
      </w:r>
    </w:p>
    <w:p w14:paraId="6FE22E3D" w14:textId="7921FC7F"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Submit complete as-built drawings, member-wise repair registers, test reports, material and batch certificates, photographic records, anode layouts, FRP liner and grout records, coating records, warranties, maintenance recommendations and an indexed completion dossier.</w:t>
      </w:r>
    </w:p>
    <w:p w14:paraId="5314BB31" w14:textId="1E0D96D7" w:rsidR="00F67EE4"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t>Rectify, during the Defects Liability Period, all hollow or debonded repairs, workmanship-related cracks, micro-concrete or grout voids, FRP liner defects, coating failures, corrosion staining, drainage leakage and other non-compliant work at the Contractor’s cost.</w:t>
      </w:r>
    </w:p>
    <w:p w14:paraId="60575262" w14:textId="2ECC6063" w:rsidR="00A03A9B" w:rsidRPr="00241537" w:rsidRDefault="00F67EE4" w:rsidP="00241537">
      <w:pPr>
        <w:pStyle w:val="ListParagraph"/>
        <w:numPr>
          <w:ilvl w:val="3"/>
          <w:numId w:val="44"/>
        </w:numPr>
        <w:spacing w:line="230" w:lineRule="auto"/>
        <w:ind w:left="1701" w:right="44" w:hanging="567"/>
        <w:rPr>
          <w:rFonts w:ascii="Verdana" w:hAnsi="Verdana"/>
          <w:w w:val="105"/>
          <w:sz w:val="18"/>
          <w:szCs w:val="18"/>
        </w:rPr>
      </w:pPr>
      <w:r w:rsidRPr="00241537">
        <w:rPr>
          <w:rFonts w:ascii="Verdana" w:hAnsi="Verdana"/>
          <w:w w:val="105"/>
          <w:sz w:val="18"/>
          <w:szCs w:val="18"/>
        </w:rPr>
        <w:lastRenderedPageBreak/>
        <w:t>Include in the quoted rates all engineering, temporary works, access arrangements, marine logistics, repeated platform shifting, operational and tidal constraints, protection, containment, testing, curing, waste disposal, documentation and incidental works necessary for complete and satisfactory execution of the refurbishment works.</w:t>
      </w:r>
    </w:p>
    <w:p w14:paraId="2F43F3B3" w14:textId="77777777" w:rsidR="00A03A9B" w:rsidRDefault="00A03A9B" w:rsidP="00241537">
      <w:pPr>
        <w:spacing w:line="230" w:lineRule="auto"/>
        <w:ind w:left="1701" w:right="44" w:hanging="567"/>
        <w:jc w:val="both"/>
        <w:rPr>
          <w:rFonts w:ascii="Verdana" w:hAnsi="Verdana"/>
          <w:w w:val="105"/>
          <w:sz w:val="18"/>
          <w:szCs w:val="18"/>
        </w:rPr>
      </w:pPr>
    </w:p>
    <w:p w14:paraId="21E98861" w14:textId="27E611A6" w:rsidR="007016E5" w:rsidRPr="00CD054C" w:rsidRDefault="007016E5" w:rsidP="007016E5">
      <w:pPr>
        <w:pStyle w:val="Default"/>
        <w:spacing w:after="138"/>
        <w:ind w:left="1080"/>
        <w:jc w:val="both"/>
        <w:rPr>
          <w:rFonts w:ascii="Verdana" w:eastAsia="Arial" w:hAnsi="Verdana" w:cs="Arial"/>
          <w:w w:val="105"/>
          <w:sz w:val="18"/>
          <w:szCs w:val="18"/>
        </w:rPr>
      </w:pPr>
      <w:r w:rsidRPr="00CD054C">
        <w:rPr>
          <w:rFonts w:ascii="Verdana" w:eastAsia="Arial" w:hAnsi="Verdana" w:cs="Arial"/>
          <w:w w:val="105"/>
          <w:sz w:val="18"/>
          <w:szCs w:val="18"/>
        </w:rPr>
        <w:t xml:space="preserve">The Contractor shall coordinate his work with </w:t>
      </w:r>
      <w:r w:rsidR="008632E5" w:rsidRPr="00CD054C">
        <w:rPr>
          <w:rFonts w:ascii="Verdana" w:eastAsia="Arial" w:hAnsi="Verdana" w:cs="Arial"/>
          <w:w w:val="105"/>
          <w:sz w:val="18"/>
          <w:szCs w:val="18"/>
        </w:rPr>
        <w:t xml:space="preserve">all </w:t>
      </w:r>
      <w:r w:rsidRPr="00CD054C">
        <w:rPr>
          <w:rFonts w:ascii="Verdana" w:eastAsia="Arial" w:hAnsi="Verdana" w:cs="Arial"/>
          <w:w w:val="105"/>
          <w:sz w:val="18"/>
          <w:szCs w:val="18"/>
        </w:rPr>
        <w:t xml:space="preserve">parties </w:t>
      </w:r>
      <w:r w:rsidR="00314C83">
        <w:rPr>
          <w:rFonts w:ascii="Verdana" w:eastAsia="Arial" w:hAnsi="Verdana" w:cs="Arial"/>
          <w:w w:val="105"/>
          <w:sz w:val="18"/>
          <w:szCs w:val="18"/>
        </w:rPr>
        <w:t>and manage interfaces with other contractors appointed by APMT</w:t>
      </w:r>
      <w:r w:rsidR="00B128A7">
        <w:rPr>
          <w:rFonts w:ascii="Verdana" w:eastAsia="Arial" w:hAnsi="Verdana" w:cs="Arial"/>
          <w:w w:val="105"/>
          <w:sz w:val="18"/>
          <w:szCs w:val="18"/>
        </w:rPr>
        <w:t xml:space="preserve">, and Operation teams </w:t>
      </w:r>
      <w:r w:rsidR="00314C83">
        <w:rPr>
          <w:rFonts w:ascii="Verdana" w:eastAsia="Arial" w:hAnsi="Verdana" w:cs="Arial"/>
          <w:w w:val="105"/>
          <w:sz w:val="18"/>
          <w:szCs w:val="18"/>
        </w:rPr>
        <w:t xml:space="preserve">in </w:t>
      </w:r>
      <w:r w:rsidR="003B145C">
        <w:rPr>
          <w:rFonts w:ascii="Verdana" w:eastAsia="Arial" w:hAnsi="Verdana" w:cs="Arial"/>
          <w:w w:val="105"/>
          <w:sz w:val="18"/>
          <w:szCs w:val="18"/>
        </w:rPr>
        <w:t xml:space="preserve">the </w:t>
      </w:r>
      <w:r w:rsidR="00314C83">
        <w:rPr>
          <w:rFonts w:ascii="Verdana" w:eastAsia="Arial" w:hAnsi="Verdana" w:cs="Arial"/>
          <w:w w:val="105"/>
          <w:sz w:val="18"/>
          <w:szCs w:val="18"/>
        </w:rPr>
        <w:t>same working in the area</w:t>
      </w:r>
      <w:r w:rsidR="003B145C">
        <w:rPr>
          <w:rFonts w:ascii="Verdana" w:eastAsia="Arial" w:hAnsi="Verdana" w:cs="Arial"/>
          <w:w w:val="105"/>
          <w:sz w:val="18"/>
          <w:szCs w:val="18"/>
        </w:rPr>
        <w:t xml:space="preserve"> or adjacent to the </w:t>
      </w:r>
      <w:r w:rsidR="00717076">
        <w:rPr>
          <w:rFonts w:ascii="Verdana" w:eastAsia="Arial" w:hAnsi="Verdana" w:cs="Arial"/>
          <w:w w:val="105"/>
          <w:sz w:val="18"/>
          <w:szCs w:val="18"/>
        </w:rPr>
        <w:t>working area</w:t>
      </w:r>
      <w:r w:rsidR="00314C83">
        <w:rPr>
          <w:rFonts w:ascii="Verdana" w:eastAsia="Arial" w:hAnsi="Verdana" w:cs="Arial"/>
          <w:w w:val="105"/>
          <w:sz w:val="18"/>
          <w:szCs w:val="18"/>
        </w:rPr>
        <w:t xml:space="preserve"> </w:t>
      </w:r>
      <w:r w:rsidRPr="00CD054C">
        <w:rPr>
          <w:rFonts w:ascii="Verdana" w:eastAsia="Arial" w:hAnsi="Verdana" w:cs="Arial"/>
          <w:w w:val="105"/>
          <w:sz w:val="18"/>
          <w:szCs w:val="18"/>
        </w:rPr>
        <w:t>in accordance with the requirements of the Contract throughout the Works.</w:t>
      </w:r>
    </w:p>
    <w:p w14:paraId="3DA9B346" w14:textId="735135ED" w:rsidR="007016E5" w:rsidRPr="00CD054C" w:rsidRDefault="004F34C5" w:rsidP="004F34C5">
      <w:pPr>
        <w:pStyle w:val="Heading3"/>
        <w:spacing w:before="100" w:line="249" w:lineRule="auto"/>
        <w:ind w:right="44" w:hanging="48"/>
        <w:rPr>
          <w:rFonts w:ascii="Verdana" w:hAnsi="Verdana"/>
          <w:sz w:val="18"/>
          <w:szCs w:val="18"/>
        </w:rPr>
      </w:pPr>
      <w:r>
        <w:rPr>
          <w:rFonts w:ascii="Verdana" w:hAnsi="Verdana"/>
          <w:sz w:val="18"/>
          <w:szCs w:val="18"/>
        </w:rPr>
        <w:t xml:space="preserve">The Contractor shall take necessary traffic maintenance at work area to avoid constraints of work, safety diversion, and any precautions required to execute the works as per APMT Safety standard and any precautions required to execute the works and expenditure for liaising/dispute with local authorities/villagers within the work period. </w:t>
      </w:r>
    </w:p>
    <w:p w14:paraId="6462EE9A" w14:textId="77777777" w:rsidR="00596C06" w:rsidRPr="00CD054C" w:rsidRDefault="00596C06" w:rsidP="0065761B">
      <w:pPr>
        <w:pStyle w:val="BodyText"/>
        <w:ind w:right="44"/>
        <w:jc w:val="both"/>
        <w:rPr>
          <w:rFonts w:ascii="Verdana" w:hAnsi="Verdana"/>
        </w:rPr>
      </w:pPr>
    </w:p>
    <w:p w14:paraId="42687278" w14:textId="0AD85AAD" w:rsidR="00596C06" w:rsidRPr="003A664F" w:rsidRDefault="00BB261E" w:rsidP="003A664F">
      <w:pPr>
        <w:pStyle w:val="Heading3"/>
        <w:numPr>
          <w:ilvl w:val="1"/>
          <w:numId w:val="44"/>
        </w:numPr>
        <w:tabs>
          <w:tab w:val="left" w:pos="1129"/>
        </w:tabs>
        <w:ind w:right="44" w:hanging="1128"/>
        <w:rPr>
          <w:rFonts w:ascii="Verdana" w:hAnsi="Verdana"/>
          <w:w w:val="105"/>
          <w:sz w:val="18"/>
          <w:szCs w:val="18"/>
        </w:rPr>
      </w:pPr>
      <w:r w:rsidRPr="00CD054C">
        <w:rPr>
          <w:rFonts w:ascii="Verdana" w:hAnsi="Verdana"/>
          <w:w w:val="105"/>
          <w:sz w:val="18"/>
          <w:szCs w:val="18"/>
        </w:rPr>
        <w:t xml:space="preserve">The Contractor shall </w:t>
      </w:r>
      <w:r w:rsidR="007016E5" w:rsidRPr="00CD054C">
        <w:rPr>
          <w:rFonts w:ascii="Verdana" w:hAnsi="Verdana"/>
          <w:w w:val="105"/>
          <w:sz w:val="18"/>
          <w:szCs w:val="18"/>
        </w:rPr>
        <w:t xml:space="preserve">comply and </w:t>
      </w:r>
      <w:r w:rsidRPr="00CD054C">
        <w:rPr>
          <w:rFonts w:ascii="Verdana" w:hAnsi="Verdana"/>
          <w:w w:val="105"/>
          <w:sz w:val="18"/>
          <w:szCs w:val="18"/>
        </w:rPr>
        <w:t>maintain Employer’s safety regulation and strict access requirement during the full length of the work as the Port of Pipavav is an operati</w:t>
      </w:r>
      <w:r w:rsidR="004502C8" w:rsidRPr="00CD054C">
        <w:rPr>
          <w:rFonts w:ascii="Verdana" w:hAnsi="Verdana"/>
          <w:w w:val="105"/>
          <w:sz w:val="18"/>
          <w:szCs w:val="18"/>
        </w:rPr>
        <w:t xml:space="preserve">onal </w:t>
      </w:r>
      <w:r w:rsidRPr="00CD054C">
        <w:rPr>
          <w:rFonts w:ascii="Verdana" w:hAnsi="Verdana"/>
          <w:w w:val="105"/>
          <w:sz w:val="18"/>
          <w:szCs w:val="18"/>
        </w:rPr>
        <w:t>port handling bulk and</w:t>
      </w:r>
      <w:r w:rsidRPr="003A664F">
        <w:rPr>
          <w:rFonts w:ascii="Verdana" w:hAnsi="Verdana"/>
          <w:w w:val="105"/>
          <w:sz w:val="18"/>
          <w:szCs w:val="18"/>
        </w:rPr>
        <w:t xml:space="preserve"> </w:t>
      </w:r>
      <w:r w:rsidRPr="00CD054C">
        <w:rPr>
          <w:rFonts w:ascii="Verdana" w:hAnsi="Verdana"/>
          <w:w w:val="105"/>
          <w:sz w:val="18"/>
          <w:szCs w:val="18"/>
        </w:rPr>
        <w:t>containers.</w:t>
      </w:r>
    </w:p>
    <w:p w14:paraId="3BFC4E58" w14:textId="77777777" w:rsidR="00596C06" w:rsidRPr="00CD054C" w:rsidRDefault="00596C06" w:rsidP="0065761B">
      <w:pPr>
        <w:pStyle w:val="BodyText"/>
        <w:spacing w:before="3"/>
        <w:ind w:right="44"/>
        <w:jc w:val="both"/>
        <w:rPr>
          <w:rFonts w:ascii="Verdana" w:hAnsi="Verdana"/>
        </w:rPr>
      </w:pPr>
    </w:p>
    <w:p w14:paraId="59565D42" w14:textId="1DBD06C7" w:rsidR="00596C06" w:rsidRPr="00883C86"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883C86">
        <w:rPr>
          <w:rFonts w:ascii="Verdana" w:hAnsi="Verdana"/>
          <w:w w:val="105"/>
          <w:sz w:val="18"/>
          <w:szCs w:val="18"/>
        </w:rPr>
        <w:t>The</w:t>
      </w:r>
      <w:r w:rsidRPr="00883C86">
        <w:rPr>
          <w:rFonts w:ascii="Verdana" w:hAnsi="Verdana"/>
          <w:spacing w:val="-7"/>
          <w:w w:val="105"/>
          <w:sz w:val="18"/>
          <w:szCs w:val="18"/>
        </w:rPr>
        <w:t xml:space="preserve"> </w:t>
      </w:r>
      <w:r w:rsidRPr="00883C86">
        <w:rPr>
          <w:rFonts w:ascii="Verdana" w:hAnsi="Verdana"/>
          <w:w w:val="105"/>
          <w:sz w:val="18"/>
          <w:szCs w:val="18"/>
        </w:rPr>
        <w:t>Works</w:t>
      </w:r>
      <w:r w:rsidRPr="00883C86">
        <w:rPr>
          <w:rFonts w:ascii="Verdana" w:hAnsi="Verdana"/>
          <w:spacing w:val="-3"/>
          <w:w w:val="105"/>
          <w:sz w:val="18"/>
          <w:szCs w:val="18"/>
        </w:rPr>
        <w:t xml:space="preserve"> </w:t>
      </w:r>
      <w:r w:rsidRPr="00883C86">
        <w:rPr>
          <w:rFonts w:ascii="Verdana" w:hAnsi="Verdana"/>
          <w:w w:val="105"/>
          <w:sz w:val="18"/>
          <w:szCs w:val="18"/>
        </w:rPr>
        <w:t>are</w:t>
      </w:r>
      <w:r w:rsidRPr="00883C86">
        <w:rPr>
          <w:rFonts w:ascii="Verdana" w:hAnsi="Verdana"/>
          <w:spacing w:val="-7"/>
          <w:w w:val="105"/>
          <w:sz w:val="18"/>
          <w:szCs w:val="18"/>
        </w:rPr>
        <w:t xml:space="preserve"> </w:t>
      </w:r>
      <w:r w:rsidRPr="00883C86">
        <w:rPr>
          <w:rFonts w:ascii="Verdana" w:hAnsi="Verdana"/>
          <w:w w:val="105"/>
          <w:sz w:val="18"/>
          <w:szCs w:val="18"/>
        </w:rPr>
        <w:t>to</w:t>
      </w:r>
      <w:r w:rsidRPr="00883C86">
        <w:rPr>
          <w:rFonts w:ascii="Verdana" w:hAnsi="Verdana"/>
          <w:spacing w:val="-2"/>
          <w:w w:val="105"/>
          <w:sz w:val="18"/>
          <w:szCs w:val="18"/>
        </w:rPr>
        <w:t xml:space="preserve"> </w:t>
      </w:r>
      <w:r w:rsidRPr="00883C86">
        <w:rPr>
          <w:rFonts w:ascii="Verdana" w:hAnsi="Verdana"/>
          <w:w w:val="105"/>
          <w:sz w:val="18"/>
          <w:szCs w:val="18"/>
        </w:rPr>
        <w:t>be</w:t>
      </w:r>
      <w:r w:rsidRPr="00883C86">
        <w:rPr>
          <w:rFonts w:ascii="Verdana" w:hAnsi="Verdana"/>
          <w:spacing w:val="-7"/>
          <w:w w:val="105"/>
          <w:sz w:val="18"/>
          <w:szCs w:val="18"/>
        </w:rPr>
        <w:t xml:space="preserve"> </w:t>
      </w:r>
      <w:r w:rsidR="0017571C" w:rsidRPr="00883C86">
        <w:rPr>
          <w:rFonts w:ascii="Verdana" w:hAnsi="Verdana"/>
          <w:w w:val="105"/>
          <w:sz w:val="18"/>
          <w:szCs w:val="18"/>
        </w:rPr>
        <w:t xml:space="preserve">executed </w:t>
      </w:r>
      <w:r w:rsidRPr="00883C86">
        <w:rPr>
          <w:rFonts w:ascii="Verdana" w:hAnsi="Verdana"/>
          <w:w w:val="105"/>
          <w:sz w:val="18"/>
          <w:szCs w:val="18"/>
        </w:rPr>
        <w:t>under</w:t>
      </w:r>
      <w:r w:rsidRPr="00883C86">
        <w:rPr>
          <w:rFonts w:ascii="Verdana" w:hAnsi="Verdana"/>
          <w:spacing w:val="-4"/>
          <w:w w:val="105"/>
          <w:sz w:val="18"/>
          <w:szCs w:val="18"/>
        </w:rPr>
        <w:t xml:space="preserve"> </w:t>
      </w:r>
      <w:r w:rsidRPr="00883C86">
        <w:rPr>
          <w:rFonts w:ascii="Verdana" w:hAnsi="Verdana"/>
          <w:w w:val="105"/>
          <w:sz w:val="18"/>
          <w:szCs w:val="18"/>
        </w:rPr>
        <w:t>FIDIC</w:t>
      </w:r>
      <w:r w:rsidRPr="00883C86">
        <w:rPr>
          <w:rFonts w:ascii="Verdana" w:hAnsi="Verdana"/>
          <w:spacing w:val="-5"/>
          <w:w w:val="105"/>
          <w:sz w:val="18"/>
          <w:szCs w:val="18"/>
        </w:rPr>
        <w:t xml:space="preserve"> </w:t>
      </w:r>
      <w:r w:rsidR="00EF4C09" w:rsidRPr="00883C86">
        <w:rPr>
          <w:rFonts w:ascii="Verdana" w:hAnsi="Verdana"/>
          <w:spacing w:val="-5"/>
          <w:w w:val="105"/>
          <w:sz w:val="18"/>
          <w:szCs w:val="18"/>
        </w:rPr>
        <w:t>RED</w:t>
      </w:r>
      <w:r w:rsidR="0017571C" w:rsidRPr="00883C86">
        <w:rPr>
          <w:rFonts w:ascii="Verdana" w:hAnsi="Verdana"/>
          <w:spacing w:val="-5"/>
          <w:w w:val="105"/>
          <w:sz w:val="18"/>
          <w:szCs w:val="18"/>
        </w:rPr>
        <w:t xml:space="preserve"> </w:t>
      </w:r>
      <w:r w:rsidR="00575A99" w:rsidRPr="00883C86">
        <w:rPr>
          <w:rFonts w:ascii="Verdana" w:hAnsi="Verdana"/>
          <w:spacing w:val="-5"/>
          <w:w w:val="105"/>
          <w:sz w:val="18"/>
          <w:szCs w:val="18"/>
        </w:rPr>
        <w:t>BOOK based</w:t>
      </w:r>
      <w:r w:rsidRPr="00883C86">
        <w:rPr>
          <w:rFonts w:ascii="Verdana" w:hAnsi="Verdana"/>
          <w:spacing w:val="-5"/>
          <w:w w:val="105"/>
          <w:sz w:val="18"/>
          <w:szCs w:val="18"/>
        </w:rPr>
        <w:t xml:space="preserve"> </w:t>
      </w:r>
      <w:r w:rsidRPr="00883C86">
        <w:rPr>
          <w:rFonts w:ascii="Verdana" w:hAnsi="Verdana"/>
          <w:w w:val="105"/>
          <w:sz w:val="18"/>
          <w:szCs w:val="18"/>
        </w:rPr>
        <w:t>contract</w:t>
      </w:r>
      <w:r w:rsidRPr="00883C86">
        <w:rPr>
          <w:rFonts w:ascii="Verdana" w:hAnsi="Verdana"/>
          <w:spacing w:val="-5"/>
          <w:w w:val="105"/>
          <w:sz w:val="18"/>
          <w:szCs w:val="18"/>
        </w:rPr>
        <w:t xml:space="preserve"> </w:t>
      </w:r>
      <w:r w:rsidRPr="00883C86">
        <w:rPr>
          <w:rFonts w:ascii="Verdana" w:hAnsi="Verdana"/>
          <w:w w:val="105"/>
          <w:sz w:val="18"/>
          <w:szCs w:val="18"/>
        </w:rPr>
        <w:t>(</w:t>
      </w:r>
      <w:r w:rsidR="004F34C5" w:rsidRPr="00883C86">
        <w:rPr>
          <w:rFonts w:ascii="Verdana" w:hAnsi="Verdana"/>
          <w:w w:val="105"/>
          <w:sz w:val="18"/>
          <w:szCs w:val="18"/>
        </w:rPr>
        <w:t xml:space="preserve">First </w:t>
      </w:r>
      <w:r w:rsidRPr="00883C86">
        <w:rPr>
          <w:rFonts w:ascii="Verdana" w:hAnsi="Verdana"/>
          <w:w w:val="105"/>
          <w:sz w:val="18"/>
          <w:szCs w:val="18"/>
        </w:rPr>
        <w:t>Edition</w:t>
      </w:r>
      <w:r w:rsidRPr="00883C86">
        <w:rPr>
          <w:rFonts w:ascii="Verdana" w:hAnsi="Verdana"/>
          <w:spacing w:val="-5"/>
          <w:w w:val="105"/>
          <w:sz w:val="18"/>
          <w:szCs w:val="18"/>
        </w:rPr>
        <w:t xml:space="preserve"> </w:t>
      </w:r>
      <w:r w:rsidR="00575A99" w:rsidRPr="00883C86">
        <w:rPr>
          <w:rFonts w:ascii="Verdana" w:hAnsi="Verdana"/>
          <w:w w:val="105"/>
          <w:sz w:val="18"/>
          <w:szCs w:val="18"/>
        </w:rPr>
        <w:t>1999</w:t>
      </w:r>
      <w:r w:rsidRPr="00883C86">
        <w:rPr>
          <w:rFonts w:ascii="Verdana" w:hAnsi="Verdana"/>
          <w:w w:val="105"/>
          <w:sz w:val="18"/>
          <w:szCs w:val="18"/>
        </w:rPr>
        <w:t>).</w:t>
      </w:r>
      <w:r w:rsidRPr="00883C86">
        <w:rPr>
          <w:rFonts w:ascii="Verdana" w:hAnsi="Verdana"/>
          <w:spacing w:val="-3"/>
          <w:w w:val="105"/>
          <w:sz w:val="18"/>
          <w:szCs w:val="18"/>
        </w:rPr>
        <w:t xml:space="preserve"> </w:t>
      </w:r>
    </w:p>
    <w:p w14:paraId="61449E44" w14:textId="77777777" w:rsidR="00596C06" w:rsidRPr="00CD054C" w:rsidRDefault="00596C06" w:rsidP="0065761B">
      <w:pPr>
        <w:pStyle w:val="BodyText"/>
        <w:spacing w:before="4"/>
        <w:ind w:right="44"/>
        <w:jc w:val="both"/>
        <w:rPr>
          <w:rFonts w:ascii="Verdana" w:hAnsi="Verdana"/>
        </w:rPr>
      </w:pPr>
    </w:p>
    <w:p w14:paraId="2078891F" w14:textId="77777777" w:rsidR="00596C06" w:rsidRPr="00CD054C" w:rsidRDefault="00BB261E" w:rsidP="0039780B">
      <w:pPr>
        <w:pStyle w:val="Heading3"/>
        <w:numPr>
          <w:ilvl w:val="1"/>
          <w:numId w:val="44"/>
        </w:numPr>
        <w:tabs>
          <w:tab w:val="left" w:pos="1129"/>
        </w:tabs>
        <w:spacing w:before="1" w:line="247"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required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11"/>
          <w:w w:val="105"/>
          <w:sz w:val="18"/>
          <w:szCs w:val="18"/>
        </w:rPr>
        <w:t xml:space="preserve"> </w:t>
      </w:r>
      <w:r w:rsidRPr="00CD054C">
        <w:rPr>
          <w:rFonts w:ascii="Verdana" w:hAnsi="Verdana"/>
          <w:w w:val="105"/>
          <w:sz w:val="18"/>
          <w:szCs w:val="18"/>
        </w:rPr>
        <w:t>complete</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work</w:t>
      </w:r>
      <w:r w:rsidRPr="00CD054C">
        <w:rPr>
          <w:rFonts w:ascii="Verdana" w:hAnsi="Verdana"/>
          <w:spacing w:val="-5"/>
          <w:w w:val="105"/>
          <w:sz w:val="18"/>
          <w:szCs w:val="18"/>
        </w:rPr>
        <w:t xml:space="preserve"> </w:t>
      </w:r>
      <w:r w:rsidRPr="00CD054C">
        <w:rPr>
          <w:rFonts w:ascii="Verdana" w:hAnsi="Verdana"/>
          <w:w w:val="105"/>
          <w:sz w:val="18"/>
          <w:szCs w:val="18"/>
        </w:rPr>
        <w:t>within</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period</w:t>
      </w:r>
      <w:r w:rsidRPr="00CD054C">
        <w:rPr>
          <w:rFonts w:ascii="Verdana" w:hAnsi="Verdana"/>
          <w:spacing w:val="-9"/>
          <w:w w:val="105"/>
          <w:sz w:val="18"/>
          <w:szCs w:val="18"/>
        </w:rPr>
        <w:t xml:space="preserve"> </w:t>
      </w:r>
      <w:r w:rsidRPr="00CD054C">
        <w:rPr>
          <w:rFonts w:ascii="Verdana" w:hAnsi="Verdana"/>
          <w:w w:val="105"/>
          <w:sz w:val="18"/>
          <w:szCs w:val="18"/>
        </w:rPr>
        <w:t>stipulated in Appendix to Tender from the Commencement</w:t>
      </w:r>
      <w:r w:rsidRPr="00CD054C">
        <w:rPr>
          <w:rFonts w:ascii="Verdana" w:hAnsi="Verdana"/>
          <w:spacing w:val="-13"/>
          <w:w w:val="105"/>
          <w:sz w:val="18"/>
          <w:szCs w:val="18"/>
        </w:rPr>
        <w:t xml:space="preserve"> </w:t>
      </w:r>
      <w:r w:rsidRPr="00CD054C">
        <w:rPr>
          <w:rFonts w:ascii="Verdana" w:hAnsi="Verdana"/>
          <w:w w:val="105"/>
          <w:sz w:val="18"/>
          <w:szCs w:val="18"/>
        </w:rPr>
        <w:t>Date.</w:t>
      </w:r>
    </w:p>
    <w:p w14:paraId="4B312BC0" w14:textId="77777777" w:rsidR="00596C06" w:rsidRPr="00CD054C" w:rsidRDefault="00596C06" w:rsidP="0065761B">
      <w:pPr>
        <w:pStyle w:val="BodyText"/>
        <w:spacing w:before="8"/>
        <w:ind w:right="44"/>
        <w:jc w:val="both"/>
        <w:rPr>
          <w:rFonts w:ascii="Verdana" w:hAnsi="Verdana"/>
        </w:rPr>
      </w:pPr>
    </w:p>
    <w:p w14:paraId="38683526" w14:textId="61CB7542" w:rsidR="00596C06" w:rsidRPr="00CD054C"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10"/>
          <w:w w:val="105"/>
          <w:sz w:val="18"/>
          <w:szCs w:val="18"/>
        </w:rPr>
        <w:t xml:space="preserve"> </w:t>
      </w:r>
      <w:r w:rsidR="004F34C5">
        <w:rPr>
          <w:rFonts w:ascii="Verdana" w:hAnsi="Verdana"/>
          <w:spacing w:val="-10"/>
          <w:w w:val="105"/>
          <w:sz w:val="18"/>
          <w:szCs w:val="18"/>
        </w:rPr>
        <w:t xml:space="preserve">Contractor </w:t>
      </w:r>
      <w:r w:rsidRPr="00CD054C">
        <w:rPr>
          <w:rFonts w:ascii="Verdana" w:hAnsi="Verdana"/>
          <w:w w:val="105"/>
          <w:sz w:val="18"/>
          <w:szCs w:val="18"/>
        </w:rPr>
        <w:t>considers</w:t>
      </w:r>
      <w:r w:rsidRPr="00CD054C">
        <w:rPr>
          <w:rFonts w:ascii="Verdana" w:hAnsi="Verdana"/>
          <w:spacing w:val="-9"/>
          <w:w w:val="105"/>
          <w:sz w:val="18"/>
          <w:szCs w:val="18"/>
        </w:rPr>
        <w:t xml:space="preserve"> </w:t>
      </w:r>
      <w:r w:rsidRPr="00CD054C">
        <w:rPr>
          <w:rFonts w:ascii="Verdana" w:hAnsi="Verdana"/>
          <w:w w:val="105"/>
          <w:sz w:val="18"/>
          <w:szCs w:val="18"/>
        </w:rPr>
        <w:t>that</w:t>
      </w:r>
      <w:r w:rsidRPr="00CD054C">
        <w:rPr>
          <w:rFonts w:ascii="Verdana" w:hAnsi="Verdana"/>
          <w:spacing w:val="-10"/>
          <w:w w:val="105"/>
          <w:sz w:val="18"/>
          <w:szCs w:val="18"/>
        </w:rPr>
        <w:t xml:space="preserve"> </w:t>
      </w:r>
      <w:r w:rsidRPr="00CD054C">
        <w:rPr>
          <w:rFonts w:ascii="Verdana" w:hAnsi="Verdana"/>
          <w:w w:val="105"/>
          <w:sz w:val="18"/>
          <w:szCs w:val="18"/>
        </w:rPr>
        <w:t>prevention</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7"/>
          <w:w w:val="105"/>
          <w:sz w:val="18"/>
          <w:szCs w:val="18"/>
        </w:rPr>
        <w:t xml:space="preserve"> </w:t>
      </w:r>
      <w:r w:rsidRPr="00CD054C">
        <w:rPr>
          <w:rFonts w:ascii="Verdana" w:hAnsi="Verdana"/>
          <w:w w:val="105"/>
          <w:sz w:val="18"/>
          <w:szCs w:val="18"/>
        </w:rPr>
        <w:t>all</w:t>
      </w:r>
      <w:r w:rsidRPr="00CD054C">
        <w:rPr>
          <w:rFonts w:ascii="Verdana" w:hAnsi="Verdana"/>
          <w:spacing w:val="-8"/>
          <w:w w:val="105"/>
          <w:sz w:val="18"/>
          <w:szCs w:val="18"/>
        </w:rPr>
        <w:t xml:space="preserve"> </w:t>
      </w:r>
      <w:r w:rsidRPr="00CD054C">
        <w:rPr>
          <w:rFonts w:ascii="Verdana" w:hAnsi="Verdana"/>
          <w:w w:val="105"/>
          <w:sz w:val="18"/>
          <w:szCs w:val="18"/>
        </w:rPr>
        <w:t>accidents</w:t>
      </w:r>
      <w:r w:rsidRPr="00CD054C">
        <w:rPr>
          <w:rFonts w:ascii="Verdana" w:hAnsi="Verdana"/>
          <w:spacing w:val="-9"/>
          <w:w w:val="105"/>
          <w:sz w:val="18"/>
          <w:szCs w:val="18"/>
        </w:rPr>
        <w:t xml:space="preserve"> </w:t>
      </w:r>
      <w:r w:rsidRPr="00CD054C">
        <w:rPr>
          <w:rFonts w:ascii="Verdana" w:hAnsi="Verdana"/>
          <w:w w:val="105"/>
          <w:sz w:val="18"/>
          <w:szCs w:val="18"/>
        </w:rPr>
        <w:t>resulting</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personal</w:t>
      </w:r>
      <w:r w:rsidRPr="00CD054C">
        <w:rPr>
          <w:rFonts w:ascii="Verdana" w:hAnsi="Verdana"/>
          <w:spacing w:val="-9"/>
          <w:w w:val="105"/>
          <w:sz w:val="18"/>
          <w:szCs w:val="18"/>
        </w:rPr>
        <w:t xml:space="preserve"> </w:t>
      </w:r>
      <w:r w:rsidRPr="00CD054C">
        <w:rPr>
          <w:rFonts w:ascii="Verdana" w:hAnsi="Verdana"/>
          <w:w w:val="105"/>
          <w:sz w:val="18"/>
          <w:szCs w:val="18"/>
        </w:rPr>
        <w:t>injury</w:t>
      </w:r>
      <w:r w:rsidRPr="00CD054C">
        <w:rPr>
          <w:rFonts w:ascii="Verdana" w:hAnsi="Verdana"/>
          <w:spacing w:val="-11"/>
          <w:w w:val="105"/>
          <w:sz w:val="18"/>
          <w:szCs w:val="18"/>
        </w:rPr>
        <w:t xml:space="preserve"> </w:t>
      </w:r>
      <w:r w:rsidRPr="00CD054C">
        <w:rPr>
          <w:rFonts w:ascii="Verdana" w:hAnsi="Verdana"/>
          <w:w w:val="105"/>
          <w:sz w:val="18"/>
          <w:szCs w:val="18"/>
        </w:rPr>
        <w:t>or damage to equipment, property or the environment is essential not only to the welfare</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6"/>
          <w:w w:val="105"/>
          <w:sz w:val="18"/>
          <w:szCs w:val="18"/>
        </w:rPr>
        <w:t xml:space="preserve"> </w:t>
      </w:r>
      <w:r w:rsidRPr="00CD054C">
        <w:rPr>
          <w:rFonts w:ascii="Verdana" w:hAnsi="Verdana"/>
          <w:w w:val="105"/>
          <w:sz w:val="18"/>
          <w:szCs w:val="18"/>
        </w:rPr>
        <w:t>employees</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6"/>
          <w:w w:val="105"/>
          <w:sz w:val="18"/>
          <w:szCs w:val="18"/>
        </w:rPr>
        <w:t xml:space="preserve"> </w:t>
      </w:r>
      <w:r w:rsidRPr="00CD054C">
        <w:rPr>
          <w:rFonts w:ascii="Verdana" w:hAnsi="Verdana"/>
          <w:w w:val="105"/>
          <w:sz w:val="18"/>
          <w:szCs w:val="18"/>
        </w:rPr>
        <w:t>visitors</w:t>
      </w:r>
      <w:r w:rsidRPr="00CD054C">
        <w:rPr>
          <w:rFonts w:ascii="Verdana" w:hAnsi="Verdana"/>
          <w:spacing w:val="-6"/>
          <w:w w:val="105"/>
          <w:sz w:val="18"/>
          <w:szCs w:val="18"/>
        </w:rPr>
        <w:t xml:space="preserve"> </w:t>
      </w:r>
      <w:r w:rsidRPr="00CD054C">
        <w:rPr>
          <w:rFonts w:ascii="Verdana" w:hAnsi="Verdana"/>
          <w:w w:val="105"/>
          <w:sz w:val="18"/>
          <w:szCs w:val="18"/>
        </w:rPr>
        <w:t>but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efficient</w:t>
      </w:r>
      <w:r w:rsidRPr="00CD054C">
        <w:rPr>
          <w:rFonts w:ascii="Verdana" w:hAnsi="Verdana"/>
          <w:spacing w:val="-3"/>
          <w:w w:val="105"/>
          <w:sz w:val="18"/>
          <w:szCs w:val="18"/>
        </w:rPr>
        <w:t xml:space="preserve"> </w:t>
      </w:r>
      <w:r w:rsidRPr="00CD054C">
        <w:rPr>
          <w:rFonts w:ascii="Verdana" w:hAnsi="Verdana"/>
          <w:w w:val="105"/>
          <w:sz w:val="18"/>
          <w:szCs w:val="18"/>
        </w:rPr>
        <w:t>execution</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7"/>
          <w:w w:val="105"/>
          <w:sz w:val="18"/>
          <w:szCs w:val="18"/>
        </w:rPr>
        <w:t xml:space="preserve"> </w:t>
      </w:r>
      <w:r w:rsidRPr="00CD054C">
        <w:rPr>
          <w:rFonts w:ascii="Verdana" w:hAnsi="Verdana"/>
          <w:w w:val="105"/>
          <w:sz w:val="18"/>
          <w:szCs w:val="18"/>
        </w:rPr>
        <w:t>services.</w:t>
      </w:r>
      <w:r w:rsidRPr="00CD054C">
        <w:rPr>
          <w:rFonts w:ascii="Verdana" w:hAnsi="Verdana"/>
          <w:spacing w:val="-4"/>
          <w:w w:val="105"/>
          <w:sz w:val="18"/>
          <w:szCs w:val="18"/>
        </w:rPr>
        <w:t xml:space="preserve"> </w:t>
      </w:r>
      <w:r w:rsidRPr="00CD054C">
        <w:rPr>
          <w:rFonts w:ascii="Verdana" w:hAnsi="Verdana"/>
          <w:w w:val="105"/>
          <w:sz w:val="18"/>
          <w:szCs w:val="18"/>
        </w:rPr>
        <w:t>The successful Tenderer shall strictly comply with the Employer’s Occupational Health &amp; Safety requirements as set out in Section 6 – Technical</w:t>
      </w:r>
      <w:r w:rsidRPr="00CD054C">
        <w:rPr>
          <w:rFonts w:ascii="Verdana" w:hAnsi="Verdana"/>
          <w:spacing w:val="-42"/>
          <w:w w:val="105"/>
          <w:sz w:val="18"/>
          <w:szCs w:val="18"/>
        </w:rPr>
        <w:t xml:space="preserve"> </w:t>
      </w:r>
      <w:r w:rsidRPr="00CD054C">
        <w:rPr>
          <w:rFonts w:ascii="Verdana" w:hAnsi="Verdana"/>
          <w:w w:val="105"/>
          <w:sz w:val="18"/>
          <w:szCs w:val="18"/>
        </w:rPr>
        <w:t>Specifications.</w:t>
      </w:r>
    </w:p>
    <w:p w14:paraId="10CBC8D3" w14:textId="77777777" w:rsidR="00596C06" w:rsidRPr="00CD054C" w:rsidRDefault="00596C06" w:rsidP="0065761B">
      <w:pPr>
        <w:pStyle w:val="BodyText"/>
        <w:ind w:right="44"/>
        <w:jc w:val="both"/>
        <w:rPr>
          <w:rFonts w:ascii="Verdana" w:hAnsi="Verdana"/>
        </w:rPr>
      </w:pPr>
    </w:p>
    <w:p w14:paraId="74E40E35" w14:textId="77777777" w:rsidR="00596C06" w:rsidRPr="00CD054C" w:rsidRDefault="00BB261E" w:rsidP="0039780B">
      <w:pPr>
        <w:pStyle w:val="Heading1"/>
        <w:numPr>
          <w:ilvl w:val="1"/>
          <w:numId w:val="43"/>
        </w:numPr>
        <w:tabs>
          <w:tab w:val="left" w:pos="1128"/>
          <w:tab w:val="left" w:pos="1129"/>
        </w:tabs>
        <w:ind w:right="44" w:hanging="1128"/>
        <w:jc w:val="both"/>
        <w:rPr>
          <w:rFonts w:ascii="Verdana" w:hAnsi="Verdana"/>
          <w:sz w:val="18"/>
          <w:szCs w:val="18"/>
        </w:rPr>
      </w:pPr>
      <w:bookmarkStart w:id="2" w:name="_Toc28959422"/>
      <w:r w:rsidRPr="00CD054C">
        <w:rPr>
          <w:rFonts w:ascii="Verdana" w:hAnsi="Verdana"/>
          <w:w w:val="105"/>
          <w:sz w:val="18"/>
          <w:szCs w:val="18"/>
        </w:rPr>
        <w:t>Source of</w:t>
      </w:r>
      <w:r w:rsidRPr="00CD054C">
        <w:rPr>
          <w:rFonts w:ascii="Verdana" w:hAnsi="Verdana"/>
          <w:spacing w:val="-1"/>
          <w:w w:val="105"/>
          <w:sz w:val="18"/>
          <w:szCs w:val="18"/>
        </w:rPr>
        <w:t xml:space="preserve"> </w:t>
      </w:r>
      <w:r w:rsidRPr="00CD054C">
        <w:rPr>
          <w:rFonts w:ascii="Verdana" w:hAnsi="Verdana"/>
          <w:w w:val="105"/>
          <w:sz w:val="18"/>
          <w:szCs w:val="18"/>
        </w:rPr>
        <w:t>Funds</w:t>
      </w:r>
      <w:bookmarkEnd w:id="2"/>
    </w:p>
    <w:p w14:paraId="6C01F300" w14:textId="77777777" w:rsidR="00596C06" w:rsidRPr="00CD054C" w:rsidRDefault="00596C06" w:rsidP="0065761B">
      <w:pPr>
        <w:pStyle w:val="BodyText"/>
        <w:spacing w:before="3"/>
        <w:ind w:right="44"/>
        <w:jc w:val="both"/>
        <w:rPr>
          <w:rFonts w:ascii="Verdana" w:hAnsi="Verdana"/>
          <w:b/>
        </w:rPr>
      </w:pPr>
    </w:p>
    <w:p w14:paraId="21D428A2" w14:textId="77777777" w:rsidR="00596C06" w:rsidRPr="00CD054C" w:rsidRDefault="00BB261E" w:rsidP="0039780B">
      <w:pPr>
        <w:pStyle w:val="Heading3"/>
        <w:numPr>
          <w:ilvl w:val="1"/>
          <w:numId w:val="43"/>
        </w:numPr>
        <w:tabs>
          <w:tab w:val="left" w:pos="1128"/>
          <w:tab w:val="left" w:pos="1129"/>
        </w:tabs>
        <w:spacing w:before="1"/>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expenditure</w:t>
      </w:r>
      <w:r w:rsidRPr="00CD054C">
        <w:rPr>
          <w:rFonts w:ascii="Verdana" w:hAnsi="Verdana"/>
          <w:spacing w:val="-3"/>
          <w:w w:val="105"/>
          <w:sz w:val="18"/>
          <w:szCs w:val="18"/>
        </w:rPr>
        <w:t xml:space="preserve"> </w:t>
      </w:r>
      <w:r w:rsidRPr="00CD054C">
        <w:rPr>
          <w:rFonts w:ascii="Verdana" w:hAnsi="Verdana"/>
          <w:w w:val="105"/>
          <w:sz w:val="18"/>
          <w:szCs w:val="18"/>
        </w:rPr>
        <w:t>on</w:t>
      </w:r>
      <w:r w:rsidRPr="00CD054C">
        <w:rPr>
          <w:rFonts w:ascii="Verdana" w:hAnsi="Verdana"/>
          <w:spacing w:val="-8"/>
          <w:w w:val="105"/>
          <w:sz w:val="18"/>
          <w:szCs w:val="18"/>
        </w:rPr>
        <w:t xml:space="preserve"> </w:t>
      </w:r>
      <w:r w:rsidRPr="00CD054C">
        <w:rPr>
          <w:rFonts w:ascii="Verdana" w:hAnsi="Verdana"/>
          <w:w w:val="105"/>
          <w:sz w:val="18"/>
          <w:szCs w:val="18"/>
        </w:rPr>
        <w:t>this</w:t>
      </w:r>
      <w:r w:rsidRPr="00CD054C">
        <w:rPr>
          <w:rFonts w:ascii="Verdana" w:hAnsi="Verdana"/>
          <w:spacing w:val="-6"/>
          <w:w w:val="105"/>
          <w:sz w:val="18"/>
          <w:szCs w:val="18"/>
        </w:rPr>
        <w:t xml:space="preserve"> </w:t>
      </w:r>
      <w:r w:rsidRPr="00CD054C">
        <w:rPr>
          <w:rFonts w:ascii="Verdana" w:hAnsi="Verdana"/>
          <w:w w:val="105"/>
          <w:sz w:val="18"/>
          <w:szCs w:val="18"/>
        </w:rPr>
        <w:t>Project</w:t>
      </w:r>
      <w:r w:rsidRPr="00CD054C">
        <w:rPr>
          <w:rFonts w:ascii="Verdana" w:hAnsi="Verdana"/>
          <w:spacing w:val="-2"/>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met</w:t>
      </w:r>
      <w:r w:rsidRPr="00CD054C">
        <w:rPr>
          <w:rFonts w:ascii="Verdana" w:hAnsi="Verdana"/>
          <w:spacing w:val="-5"/>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Gujarat</w:t>
      </w:r>
      <w:r w:rsidRPr="00CD054C">
        <w:rPr>
          <w:rFonts w:ascii="Verdana" w:hAnsi="Verdana"/>
          <w:spacing w:val="-3"/>
          <w:w w:val="105"/>
          <w:sz w:val="18"/>
          <w:szCs w:val="18"/>
        </w:rPr>
        <w:t xml:space="preserve"> </w:t>
      </w:r>
      <w:r w:rsidRPr="00CD054C">
        <w:rPr>
          <w:rFonts w:ascii="Verdana" w:hAnsi="Verdana"/>
          <w:w w:val="105"/>
          <w:sz w:val="18"/>
          <w:szCs w:val="18"/>
        </w:rPr>
        <w:t>Pipavav</w:t>
      </w:r>
      <w:r w:rsidRPr="00CD054C">
        <w:rPr>
          <w:rFonts w:ascii="Verdana" w:hAnsi="Verdana"/>
          <w:spacing w:val="-6"/>
          <w:w w:val="105"/>
          <w:sz w:val="18"/>
          <w:szCs w:val="18"/>
        </w:rPr>
        <w:t xml:space="preserve"> </w:t>
      </w:r>
      <w:r w:rsidRPr="00CD054C">
        <w:rPr>
          <w:rFonts w:ascii="Verdana" w:hAnsi="Verdana"/>
          <w:w w:val="105"/>
          <w:sz w:val="18"/>
          <w:szCs w:val="18"/>
        </w:rPr>
        <w:t>Port</w:t>
      </w:r>
      <w:r w:rsidRPr="00CD054C">
        <w:rPr>
          <w:rFonts w:ascii="Verdana" w:hAnsi="Verdana"/>
          <w:spacing w:val="-5"/>
          <w:w w:val="105"/>
          <w:sz w:val="18"/>
          <w:szCs w:val="18"/>
        </w:rPr>
        <w:t xml:space="preserve"> </w:t>
      </w:r>
      <w:r w:rsidRPr="00CD054C">
        <w:rPr>
          <w:rFonts w:ascii="Verdana" w:hAnsi="Verdana"/>
          <w:w w:val="105"/>
          <w:sz w:val="18"/>
          <w:szCs w:val="18"/>
        </w:rPr>
        <w:t>Ltd.</w:t>
      </w:r>
      <w:r w:rsidR="00870378" w:rsidRPr="00CD054C">
        <w:rPr>
          <w:rFonts w:ascii="Verdana" w:hAnsi="Verdana"/>
          <w:w w:val="105"/>
          <w:sz w:val="18"/>
          <w:szCs w:val="18"/>
        </w:rPr>
        <w:t xml:space="preserve"> </w:t>
      </w:r>
      <w:r w:rsidRPr="00CD054C">
        <w:rPr>
          <w:rFonts w:ascii="Verdana" w:hAnsi="Verdana"/>
          <w:w w:val="105"/>
          <w:sz w:val="18"/>
          <w:szCs w:val="18"/>
        </w:rPr>
        <w:t>(GPPL).</w:t>
      </w:r>
    </w:p>
    <w:p w14:paraId="63279C67" w14:textId="77777777" w:rsidR="00596C06" w:rsidRPr="00CD054C" w:rsidRDefault="00596C06" w:rsidP="0065761B">
      <w:pPr>
        <w:pStyle w:val="BodyText"/>
        <w:ind w:right="44"/>
        <w:jc w:val="both"/>
        <w:rPr>
          <w:rFonts w:ascii="Verdana" w:hAnsi="Verdana"/>
        </w:rPr>
      </w:pPr>
    </w:p>
    <w:p w14:paraId="01A7F530" w14:textId="77777777" w:rsidR="00596C06" w:rsidRPr="00CD054C" w:rsidRDefault="00BB261E" w:rsidP="0039780B">
      <w:pPr>
        <w:pStyle w:val="Heading1"/>
        <w:numPr>
          <w:ilvl w:val="1"/>
          <w:numId w:val="42"/>
        </w:numPr>
        <w:tabs>
          <w:tab w:val="left" w:pos="1128"/>
          <w:tab w:val="left" w:pos="1129"/>
        </w:tabs>
        <w:ind w:right="44" w:hanging="1128"/>
        <w:jc w:val="both"/>
        <w:rPr>
          <w:rFonts w:ascii="Verdana" w:hAnsi="Verdana"/>
          <w:sz w:val="18"/>
          <w:szCs w:val="18"/>
        </w:rPr>
      </w:pPr>
      <w:bookmarkStart w:id="3" w:name="_Toc28959423"/>
      <w:r w:rsidRPr="00CD054C">
        <w:rPr>
          <w:rFonts w:ascii="Verdana" w:hAnsi="Verdana"/>
          <w:w w:val="105"/>
          <w:sz w:val="18"/>
          <w:szCs w:val="18"/>
        </w:rPr>
        <w:t>Eligible</w:t>
      </w:r>
      <w:r w:rsidRPr="00CD054C">
        <w:rPr>
          <w:rFonts w:ascii="Verdana" w:hAnsi="Verdana"/>
          <w:spacing w:val="-2"/>
          <w:w w:val="105"/>
          <w:sz w:val="18"/>
          <w:szCs w:val="18"/>
        </w:rPr>
        <w:t xml:space="preserve"> </w:t>
      </w:r>
      <w:r w:rsidRPr="00CD054C">
        <w:rPr>
          <w:rFonts w:ascii="Verdana" w:hAnsi="Verdana"/>
          <w:w w:val="105"/>
          <w:sz w:val="18"/>
          <w:szCs w:val="18"/>
        </w:rPr>
        <w:t>Tenderers</w:t>
      </w:r>
      <w:bookmarkEnd w:id="3"/>
    </w:p>
    <w:p w14:paraId="2375D6C8" w14:textId="77777777" w:rsidR="00596C06" w:rsidRPr="00CD054C" w:rsidRDefault="00596C06" w:rsidP="0065761B">
      <w:pPr>
        <w:pStyle w:val="BodyText"/>
        <w:spacing w:before="6"/>
        <w:ind w:right="44"/>
        <w:jc w:val="both"/>
        <w:rPr>
          <w:rFonts w:ascii="Verdana" w:hAnsi="Verdana"/>
          <w:b/>
        </w:rPr>
      </w:pPr>
    </w:p>
    <w:p w14:paraId="7ABD6DCD" w14:textId="77777777" w:rsidR="00596C06" w:rsidRPr="00CD054C" w:rsidRDefault="00BB261E" w:rsidP="0039780B">
      <w:pPr>
        <w:pStyle w:val="Heading3"/>
        <w:numPr>
          <w:ilvl w:val="1"/>
          <w:numId w:val="4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This invitation to tender is open to a Tenderer meeting all three of the following requirements:</w:t>
      </w:r>
    </w:p>
    <w:p w14:paraId="502A5130" w14:textId="77777777" w:rsidR="00596C06" w:rsidRPr="00CD054C" w:rsidRDefault="00596C06" w:rsidP="0065761B">
      <w:pPr>
        <w:pStyle w:val="BodyText"/>
        <w:spacing w:before="8"/>
        <w:ind w:right="44"/>
        <w:jc w:val="both"/>
        <w:rPr>
          <w:rFonts w:ascii="Verdana" w:hAnsi="Verdana"/>
        </w:rPr>
      </w:pPr>
    </w:p>
    <w:p w14:paraId="02797C7A" w14:textId="77777777" w:rsidR="00596C06" w:rsidRPr="00CD054C" w:rsidRDefault="00BB261E" w:rsidP="0039780B">
      <w:pPr>
        <w:pStyle w:val="Heading3"/>
        <w:numPr>
          <w:ilvl w:val="2"/>
          <w:numId w:val="42"/>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Tenderer</w:t>
      </w:r>
      <w:r w:rsidRPr="00CD054C">
        <w:rPr>
          <w:rFonts w:ascii="Verdana" w:hAnsi="Verdana"/>
          <w:spacing w:val="-1"/>
          <w:w w:val="105"/>
          <w:sz w:val="18"/>
          <w:szCs w:val="18"/>
        </w:rPr>
        <w:t xml:space="preserve"> </w:t>
      </w:r>
      <w:r w:rsidRPr="00CD054C">
        <w:rPr>
          <w:rFonts w:ascii="Verdana" w:hAnsi="Verdana"/>
          <w:w w:val="105"/>
          <w:sz w:val="18"/>
          <w:szCs w:val="18"/>
        </w:rPr>
        <w:t>is</w:t>
      </w:r>
      <w:r w:rsidRPr="00CD054C">
        <w:rPr>
          <w:rFonts w:ascii="Verdana" w:hAnsi="Verdana"/>
          <w:spacing w:val="-5"/>
          <w:w w:val="105"/>
          <w:sz w:val="18"/>
          <w:szCs w:val="18"/>
        </w:rPr>
        <w:t xml:space="preserve"> </w:t>
      </w:r>
      <w:r w:rsidRPr="00CD054C">
        <w:rPr>
          <w:rFonts w:ascii="Verdana" w:hAnsi="Verdana"/>
          <w:w w:val="105"/>
          <w:sz w:val="18"/>
          <w:szCs w:val="18"/>
        </w:rPr>
        <w:t>prequalified</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notified</w:t>
      </w:r>
      <w:r w:rsidRPr="00CD054C">
        <w:rPr>
          <w:rFonts w:ascii="Verdana" w:hAnsi="Verdana"/>
          <w:spacing w:val="-7"/>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p>
    <w:p w14:paraId="09A9063A" w14:textId="77777777" w:rsidR="00596C06" w:rsidRPr="00CD054C" w:rsidRDefault="00596C06" w:rsidP="0065761B">
      <w:pPr>
        <w:pStyle w:val="BodyText"/>
        <w:spacing w:before="3"/>
        <w:ind w:right="44"/>
        <w:jc w:val="both"/>
        <w:rPr>
          <w:rFonts w:ascii="Verdana" w:hAnsi="Verdana"/>
        </w:rPr>
      </w:pPr>
    </w:p>
    <w:p w14:paraId="34609180"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is eligible under the Indian</w:t>
      </w:r>
      <w:r w:rsidRPr="00CD054C">
        <w:rPr>
          <w:rFonts w:ascii="Verdana" w:hAnsi="Verdana"/>
          <w:spacing w:val="-14"/>
          <w:w w:val="105"/>
          <w:sz w:val="18"/>
          <w:szCs w:val="18"/>
        </w:rPr>
        <w:t xml:space="preserve"> </w:t>
      </w:r>
      <w:r w:rsidRPr="00CD054C">
        <w:rPr>
          <w:rFonts w:ascii="Verdana" w:hAnsi="Verdana"/>
          <w:w w:val="105"/>
          <w:sz w:val="18"/>
          <w:szCs w:val="18"/>
        </w:rPr>
        <w:t>Law.</w:t>
      </w:r>
    </w:p>
    <w:p w14:paraId="77BAAF55" w14:textId="77777777" w:rsidR="00596C06" w:rsidRPr="00CD054C" w:rsidRDefault="00596C06" w:rsidP="0065761B">
      <w:pPr>
        <w:pStyle w:val="BodyText"/>
        <w:spacing w:before="3"/>
        <w:ind w:right="44"/>
        <w:jc w:val="both"/>
        <w:rPr>
          <w:rFonts w:ascii="Verdana" w:hAnsi="Verdana"/>
        </w:rPr>
      </w:pPr>
    </w:p>
    <w:p w14:paraId="4FE54AA6"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shall not be affiliated with a firm or</w:t>
      </w:r>
      <w:r w:rsidRPr="00CD054C">
        <w:rPr>
          <w:rFonts w:ascii="Verdana" w:hAnsi="Verdana"/>
          <w:spacing w:val="-23"/>
          <w:w w:val="105"/>
          <w:sz w:val="18"/>
          <w:szCs w:val="18"/>
        </w:rPr>
        <w:t xml:space="preserve"> </w:t>
      </w:r>
      <w:r w:rsidRPr="00CD054C">
        <w:rPr>
          <w:rFonts w:ascii="Verdana" w:hAnsi="Verdana"/>
          <w:w w:val="105"/>
          <w:sz w:val="18"/>
          <w:szCs w:val="18"/>
        </w:rPr>
        <w:t>entity;</w:t>
      </w:r>
    </w:p>
    <w:p w14:paraId="2A6DA0CA" w14:textId="77777777" w:rsidR="00596C06" w:rsidRPr="00CD054C" w:rsidRDefault="00596C06" w:rsidP="0065761B">
      <w:pPr>
        <w:pStyle w:val="BodyText"/>
        <w:spacing w:before="3"/>
        <w:ind w:right="44"/>
        <w:jc w:val="both"/>
        <w:rPr>
          <w:rFonts w:ascii="Verdana" w:hAnsi="Verdana"/>
        </w:rPr>
      </w:pPr>
    </w:p>
    <w:p w14:paraId="0DFB8843" w14:textId="77777777" w:rsid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CD054C">
        <w:rPr>
          <w:rFonts w:ascii="Verdana" w:hAnsi="Verdana"/>
          <w:w w:val="105"/>
          <w:sz w:val="18"/>
          <w:szCs w:val="18"/>
        </w:rPr>
        <w:t>that has provided consulting services related to the Works to the Employer during the preparatory stages of the Works or of the Project of which the Works form a</w:t>
      </w:r>
      <w:r w:rsidRPr="00CD054C">
        <w:rPr>
          <w:rFonts w:ascii="Verdana" w:hAnsi="Verdana"/>
          <w:spacing w:val="-13"/>
          <w:w w:val="105"/>
          <w:sz w:val="18"/>
          <w:szCs w:val="18"/>
        </w:rPr>
        <w:t xml:space="preserve"> </w:t>
      </w:r>
      <w:r w:rsidRPr="00CD054C">
        <w:rPr>
          <w:rFonts w:ascii="Verdana" w:hAnsi="Verdana"/>
          <w:w w:val="105"/>
          <w:sz w:val="18"/>
          <w:szCs w:val="18"/>
        </w:rPr>
        <w:t>part,</w:t>
      </w:r>
    </w:p>
    <w:p w14:paraId="0658754F" w14:textId="77777777" w:rsidR="00485715" w:rsidRDefault="00BB261E" w:rsidP="00485715">
      <w:pPr>
        <w:pStyle w:val="Heading3"/>
        <w:tabs>
          <w:tab w:val="left" w:pos="2127"/>
        </w:tabs>
        <w:spacing w:line="249" w:lineRule="auto"/>
        <w:ind w:left="2127" w:right="44" w:firstLine="0"/>
        <w:rPr>
          <w:rFonts w:ascii="Verdana" w:hAnsi="Verdana"/>
          <w:sz w:val="18"/>
          <w:szCs w:val="18"/>
        </w:rPr>
      </w:pPr>
      <w:r w:rsidRPr="00485715">
        <w:rPr>
          <w:rFonts w:ascii="Verdana" w:hAnsi="Verdana"/>
          <w:w w:val="105"/>
          <w:sz w:val="18"/>
          <w:szCs w:val="18"/>
        </w:rPr>
        <w:t>or</w:t>
      </w:r>
    </w:p>
    <w:p w14:paraId="3270A333" w14:textId="154B5715" w:rsidR="00596C06" w:rsidRP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485715">
        <w:rPr>
          <w:rFonts w:ascii="Verdana" w:hAnsi="Verdana"/>
          <w:w w:val="105"/>
          <w:sz w:val="18"/>
          <w:szCs w:val="18"/>
        </w:rPr>
        <w:t>that has been hired (or is proposed to be hired) by the Employer as engineer for the</w:t>
      </w:r>
      <w:r w:rsidRPr="00485715">
        <w:rPr>
          <w:rFonts w:ascii="Verdana" w:hAnsi="Verdana"/>
          <w:spacing w:val="-4"/>
          <w:w w:val="105"/>
          <w:sz w:val="18"/>
          <w:szCs w:val="18"/>
        </w:rPr>
        <w:t xml:space="preserve"> </w:t>
      </w:r>
      <w:r w:rsidRPr="00485715">
        <w:rPr>
          <w:rFonts w:ascii="Verdana" w:hAnsi="Verdana"/>
          <w:w w:val="105"/>
          <w:sz w:val="18"/>
          <w:szCs w:val="18"/>
        </w:rPr>
        <w:t>Contract.</w:t>
      </w:r>
    </w:p>
    <w:p w14:paraId="5C01E914" w14:textId="77777777" w:rsidR="00870378" w:rsidRPr="00CD054C" w:rsidRDefault="00870378" w:rsidP="0065761B">
      <w:pPr>
        <w:spacing w:line="249" w:lineRule="auto"/>
        <w:ind w:right="44"/>
        <w:jc w:val="both"/>
        <w:rPr>
          <w:rFonts w:ascii="Verdana" w:hAnsi="Verdana"/>
          <w:sz w:val="18"/>
          <w:szCs w:val="18"/>
        </w:rPr>
      </w:pPr>
    </w:p>
    <w:p w14:paraId="505785E6" w14:textId="77777777" w:rsidR="00596C06" w:rsidRPr="00CD054C" w:rsidRDefault="00BB261E" w:rsidP="0039780B">
      <w:pPr>
        <w:pStyle w:val="Heading1"/>
        <w:numPr>
          <w:ilvl w:val="1"/>
          <w:numId w:val="41"/>
        </w:numPr>
        <w:tabs>
          <w:tab w:val="left" w:pos="1128"/>
          <w:tab w:val="left" w:pos="1129"/>
        </w:tabs>
        <w:spacing w:before="100"/>
        <w:ind w:right="44" w:hanging="1128"/>
        <w:jc w:val="both"/>
        <w:rPr>
          <w:rFonts w:ascii="Verdana" w:hAnsi="Verdana"/>
          <w:sz w:val="18"/>
          <w:szCs w:val="18"/>
        </w:rPr>
      </w:pPr>
      <w:bookmarkStart w:id="4" w:name="_Toc28959424"/>
      <w:r w:rsidRPr="00CD054C">
        <w:rPr>
          <w:rFonts w:ascii="Verdana" w:hAnsi="Verdana"/>
          <w:w w:val="105"/>
          <w:sz w:val="18"/>
          <w:szCs w:val="18"/>
        </w:rPr>
        <w:t>Information from the</w:t>
      </w:r>
      <w:r w:rsidRPr="00CD054C">
        <w:rPr>
          <w:rFonts w:ascii="Verdana" w:hAnsi="Verdana"/>
          <w:spacing w:val="-6"/>
          <w:w w:val="105"/>
          <w:sz w:val="18"/>
          <w:szCs w:val="18"/>
        </w:rPr>
        <w:t xml:space="preserve"> </w:t>
      </w:r>
      <w:r w:rsidRPr="00CD054C">
        <w:rPr>
          <w:rFonts w:ascii="Verdana" w:hAnsi="Verdana"/>
          <w:w w:val="105"/>
          <w:sz w:val="18"/>
          <w:szCs w:val="18"/>
        </w:rPr>
        <w:t>Tenderer</w:t>
      </w:r>
      <w:bookmarkEnd w:id="4"/>
    </w:p>
    <w:p w14:paraId="48B89608" w14:textId="77777777" w:rsidR="00596C06" w:rsidRPr="00CD054C" w:rsidRDefault="00596C06" w:rsidP="0065761B">
      <w:pPr>
        <w:pStyle w:val="BodyText"/>
        <w:spacing w:before="6"/>
        <w:ind w:right="44"/>
        <w:jc w:val="both"/>
        <w:rPr>
          <w:rFonts w:ascii="Verdana" w:hAnsi="Verdana"/>
          <w:b/>
        </w:rPr>
      </w:pPr>
    </w:p>
    <w:p w14:paraId="6C6083B3" w14:textId="77777777" w:rsidR="00596C06" w:rsidRPr="00CD054C" w:rsidRDefault="00BB261E" w:rsidP="0039780B">
      <w:pPr>
        <w:pStyle w:val="Heading3"/>
        <w:numPr>
          <w:ilvl w:val="1"/>
          <w:numId w:val="4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lastRenderedPageBreak/>
        <w:t>All Tenderers shall provide in Section 2, Tender Data, a description of the proposed work method and schedule, including drawings and charts as necessary. The proposed methodology should include programme of Construction backed with equipment planning and manpower deployment duly supported with broad calculations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quality</w:t>
      </w:r>
      <w:r w:rsidRPr="00CD054C">
        <w:rPr>
          <w:rFonts w:ascii="Verdana" w:hAnsi="Verdana"/>
          <w:spacing w:val="-14"/>
          <w:w w:val="105"/>
          <w:sz w:val="18"/>
          <w:szCs w:val="18"/>
        </w:rPr>
        <w:t xml:space="preserve"> </w:t>
      </w:r>
      <w:r w:rsidRPr="00CD054C">
        <w:rPr>
          <w:rFonts w:ascii="Verdana" w:hAnsi="Verdana"/>
          <w:w w:val="105"/>
          <w:sz w:val="18"/>
          <w:szCs w:val="18"/>
        </w:rPr>
        <w:t>assurance</w:t>
      </w:r>
      <w:r w:rsidRPr="00CD054C">
        <w:rPr>
          <w:rFonts w:ascii="Verdana" w:hAnsi="Verdana"/>
          <w:spacing w:val="-14"/>
          <w:w w:val="105"/>
          <w:sz w:val="18"/>
          <w:szCs w:val="18"/>
        </w:rPr>
        <w:t xml:space="preserve"> </w:t>
      </w:r>
      <w:r w:rsidRPr="00CD054C">
        <w:rPr>
          <w:rFonts w:ascii="Verdana" w:hAnsi="Verdana"/>
          <w:w w:val="105"/>
          <w:sz w:val="18"/>
          <w:szCs w:val="18"/>
        </w:rPr>
        <w:t>procedures</w:t>
      </w:r>
      <w:r w:rsidRPr="00CD054C">
        <w:rPr>
          <w:rFonts w:ascii="Verdana" w:hAnsi="Verdana"/>
          <w:spacing w:val="-11"/>
          <w:w w:val="105"/>
          <w:sz w:val="18"/>
          <w:szCs w:val="18"/>
        </w:rPr>
        <w:t xml:space="preserve"> </w:t>
      </w:r>
      <w:r w:rsidRPr="00CD054C">
        <w:rPr>
          <w:rFonts w:ascii="Verdana" w:hAnsi="Verdana"/>
          <w:w w:val="105"/>
          <w:sz w:val="18"/>
          <w:szCs w:val="18"/>
        </w:rPr>
        <w:t>proposed</w:t>
      </w:r>
      <w:r w:rsidRPr="00CD054C">
        <w:rPr>
          <w:rFonts w:ascii="Verdana" w:hAnsi="Verdana"/>
          <w:spacing w:val="-14"/>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be</w:t>
      </w:r>
      <w:r w:rsidRPr="00CD054C">
        <w:rPr>
          <w:rFonts w:ascii="Verdana" w:hAnsi="Verdana"/>
          <w:spacing w:val="-13"/>
          <w:w w:val="105"/>
          <w:sz w:val="18"/>
          <w:szCs w:val="18"/>
        </w:rPr>
        <w:t xml:space="preserve"> </w:t>
      </w:r>
      <w:r w:rsidRPr="00CD054C">
        <w:rPr>
          <w:rFonts w:ascii="Verdana" w:hAnsi="Verdana"/>
          <w:w w:val="105"/>
          <w:sz w:val="18"/>
          <w:szCs w:val="18"/>
        </w:rPr>
        <w:t>adopted</w:t>
      </w:r>
      <w:r w:rsidRPr="00CD054C">
        <w:rPr>
          <w:rFonts w:ascii="Verdana" w:hAnsi="Verdana"/>
          <w:spacing w:val="-16"/>
          <w:w w:val="105"/>
          <w:sz w:val="18"/>
          <w:szCs w:val="18"/>
        </w:rPr>
        <w:t xml:space="preserve"> </w:t>
      </w:r>
      <w:r w:rsidRPr="00CD054C">
        <w:rPr>
          <w:rFonts w:ascii="Verdana" w:hAnsi="Verdana"/>
          <w:w w:val="105"/>
          <w:sz w:val="18"/>
          <w:szCs w:val="18"/>
        </w:rPr>
        <w:t>justifying</w:t>
      </w:r>
      <w:r w:rsidRPr="00CD054C">
        <w:rPr>
          <w:rFonts w:ascii="Verdana" w:hAnsi="Verdana"/>
          <w:spacing w:val="-13"/>
          <w:w w:val="105"/>
          <w:sz w:val="18"/>
          <w:szCs w:val="18"/>
        </w:rPr>
        <w:t xml:space="preserve"> </w:t>
      </w:r>
      <w:r w:rsidRPr="00CD054C">
        <w:rPr>
          <w:rFonts w:ascii="Verdana" w:hAnsi="Verdana"/>
          <w:w w:val="105"/>
          <w:sz w:val="18"/>
          <w:szCs w:val="18"/>
        </w:rPr>
        <w:t>their capability of execution and completion of work as per technical specifications, within stipulated period of completion as per</w:t>
      </w:r>
      <w:r w:rsidRPr="00CD054C">
        <w:rPr>
          <w:rFonts w:ascii="Verdana" w:hAnsi="Verdana"/>
          <w:spacing w:val="-11"/>
          <w:w w:val="105"/>
          <w:sz w:val="18"/>
          <w:szCs w:val="18"/>
        </w:rPr>
        <w:t xml:space="preserve"> </w:t>
      </w:r>
      <w:r w:rsidRPr="00CD054C">
        <w:rPr>
          <w:rFonts w:ascii="Verdana" w:hAnsi="Verdana"/>
          <w:w w:val="105"/>
          <w:sz w:val="18"/>
          <w:szCs w:val="18"/>
        </w:rPr>
        <w:t>milestones.</w:t>
      </w:r>
    </w:p>
    <w:p w14:paraId="4DA95F37" w14:textId="77777777" w:rsidR="00596C06" w:rsidRPr="00CD054C" w:rsidRDefault="00596C06" w:rsidP="0065761B">
      <w:pPr>
        <w:pStyle w:val="BodyText"/>
        <w:spacing w:before="3"/>
        <w:ind w:right="44"/>
        <w:jc w:val="both"/>
        <w:rPr>
          <w:rFonts w:ascii="Verdana" w:hAnsi="Verdana"/>
        </w:rPr>
      </w:pPr>
    </w:p>
    <w:p w14:paraId="75B69E1D" w14:textId="77777777" w:rsidR="00596C06" w:rsidRPr="00CD054C" w:rsidRDefault="00BB261E" w:rsidP="0039780B">
      <w:pPr>
        <w:pStyle w:val="Heading3"/>
        <w:numPr>
          <w:ilvl w:val="1"/>
          <w:numId w:val="41"/>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All Tenderers shall include the following information and documents with their Tenders in accordance with the format in Section 2 as</w:t>
      </w:r>
      <w:r w:rsidRPr="00CD054C">
        <w:rPr>
          <w:rFonts w:ascii="Verdana" w:hAnsi="Verdana"/>
          <w:spacing w:val="-40"/>
          <w:w w:val="105"/>
          <w:sz w:val="18"/>
          <w:szCs w:val="18"/>
        </w:rPr>
        <w:t xml:space="preserve"> </w:t>
      </w:r>
      <w:r w:rsidRPr="00CD054C">
        <w:rPr>
          <w:rFonts w:ascii="Verdana" w:hAnsi="Verdana"/>
          <w:w w:val="105"/>
          <w:sz w:val="18"/>
          <w:szCs w:val="18"/>
        </w:rPr>
        <w:t>applicable:</w:t>
      </w:r>
    </w:p>
    <w:p w14:paraId="79DCB644" w14:textId="77777777" w:rsidR="00596C06" w:rsidRPr="00CD054C" w:rsidRDefault="00596C06" w:rsidP="0065761B">
      <w:pPr>
        <w:pStyle w:val="BodyText"/>
        <w:spacing w:before="11"/>
        <w:ind w:right="44"/>
        <w:jc w:val="both"/>
        <w:rPr>
          <w:rFonts w:ascii="Verdana" w:hAnsi="Verdana"/>
        </w:rPr>
      </w:pPr>
    </w:p>
    <w:p w14:paraId="22CBAFD8" w14:textId="5FE1C214" w:rsidR="00485715" w:rsidRDefault="00BB261E" w:rsidP="0039780B">
      <w:pPr>
        <w:pStyle w:val="Heading3"/>
        <w:numPr>
          <w:ilvl w:val="2"/>
          <w:numId w:val="41"/>
        </w:numPr>
        <w:spacing w:line="249" w:lineRule="auto"/>
        <w:ind w:left="1560" w:right="44" w:hanging="432"/>
        <w:rPr>
          <w:rFonts w:ascii="Verdana" w:hAnsi="Verdana"/>
          <w:sz w:val="18"/>
          <w:szCs w:val="18"/>
        </w:rPr>
      </w:pPr>
      <w:r w:rsidRPr="00CD054C">
        <w:rPr>
          <w:rFonts w:ascii="Verdana" w:hAnsi="Verdana"/>
          <w:w w:val="105"/>
          <w:sz w:val="18"/>
          <w:szCs w:val="18"/>
        </w:rPr>
        <w:t xml:space="preserve">Written power of attorney of the signatory of the Tender to commit the </w:t>
      </w:r>
      <w:r w:rsidR="0052079E" w:rsidRPr="00CD054C">
        <w:rPr>
          <w:rFonts w:ascii="Verdana" w:hAnsi="Verdana"/>
          <w:w w:val="105"/>
          <w:sz w:val="18"/>
          <w:szCs w:val="18"/>
        </w:rPr>
        <w:t>Tenderer.</w:t>
      </w:r>
    </w:p>
    <w:p w14:paraId="0AD4F869" w14:textId="77777777" w:rsidR="00485715"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Update any information submitted during the Prequalification</w:t>
      </w:r>
      <w:r w:rsidRPr="00485715">
        <w:rPr>
          <w:rFonts w:ascii="Verdana" w:hAnsi="Verdana"/>
          <w:spacing w:val="-41"/>
          <w:w w:val="105"/>
          <w:sz w:val="18"/>
          <w:szCs w:val="18"/>
        </w:rPr>
        <w:t xml:space="preserve"> </w:t>
      </w:r>
      <w:r w:rsidRPr="00485715">
        <w:rPr>
          <w:rFonts w:ascii="Verdana" w:hAnsi="Verdana"/>
          <w:w w:val="105"/>
          <w:sz w:val="18"/>
          <w:szCs w:val="18"/>
        </w:rPr>
        <w:t>stage.</w:t>
      </w:r>
    </w:p>
    <w:p w14:paraId="07ABCC7E" w14:textId="05C404DE" w:rsidR="00596C06"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major</w:t>
      </w:r>
      <w:r w:rsidRPr="00485715">
        <w:rPr>
          <w:rFonts w:ascii="Verdana" w:hAnsi="Verdana"/>
          <w:spacing w:val="-8"/>
          <w:w w:val="105"/>
          <w:sz w:val="18"/>
          <w:szCs w:val="18"/>
        </w:rPr>
        <w:t xml:space="preserve"> </w:t>
      </w:r>
      <w:r w:rsidRPr="00485715">
        <w:rPr>
          <w:rFonts w:ascii="Verdana" w:hAnsi="Verdana"/>
          <w:w w:val="105"/>
          <w:sz w:val="18"/>
          <w:szCs w:val="18"/>
        </w:rPr>
        <w:t>items</w:t>
      </w:r>
      <w:r w:rsidRPr="00485715">
        <w:rPr>
          <w:rFonts w:ascii="Verdana" w:hAnsi="Verdana"/>
          <w:spacing w:val="-7"/>
          <w:w w:val="105"/>
          <w:sz w:val="18"/>
          <w:szCs w:val="18"/>
        </w:rPr>
        <w:t xml:space="preserve"> </w:t>
      </w:r>
      <w:r w:rsidRPr="00485715">
        <w:rPr>
          <w:rFonts w:ascii="Verdana" w:hAnsi="Verdana"/>
          <w:w w:val="105"/>
          <w:sz w:val="18"/>
          <w:szCs w:val="18"/>
        </w:rPr>
        <w:t>of</w:t>
      </w:r>
      <w:r w:rsidRPr="00485715">
        <w:rPr>
          <w:rFonts w:ascii="Verdana" w:hAnsi="Verdana"/>
          <w:spacing w:val="-6"/>
          <w:w w:val="105"/>
          <w:sz w:val="18"/>
          <w:szCs w:val="18"/>
        </w:rPr>
        <w:t xml:space="preserve"> </w:t>
      </w:r>
      <w:r w:rsidRPr="00485715">
        <w:rPr>
          <w:rFonts w:ascii="Verdana" w:hAnsi="Verdana"/>
          <w:w w:val="105"/>
          <w:sz w:val="18"/>
          <w:szCs w:val="18"/>
        </w:rPr>
        <w:t>construction</w:t>
      </w:r>
      <w:r w:rsidRPr="00485715">
        <w:rPr>
          <w:rFonts w:ascii="Verdana" w:hAnsi="Verdana"/>
          <w:spacing w:val="-8"/>
          <w:w w:val="105"/>
          <w:sz w:val="18"/>
          <w:szCs w:val="18"/>
        </w:rPr>
        <w:t xml:space="preserve"> </w:t>
      </w:r>
      <w:r w:rsidRPr="00485715">
        <w:rPr>
          <w:rFonts w:ascii="Verdana" w:hAnsi="Verdana"/>
          <w:w w:val="105"/>
          <w:sz w:val="18"/>
          <w:szCs w:val="18"/>
        </w:rPr>
        <w:t>equipment</w:t>
      </w:r>
      <w:r w:rsidRPr="00485715">
        <w:rPr>
          <w:rFonts w:ascii="Verdana" w:hAnsi="Verdana"/>
          <w:spacing w:val="-8"/>
          <w:w w:val="105"/>
          <w:sz w:val="18"/>
          <w:szCs w:val="18"/>
        </w:rPr>
        <w:t xml:space="preserve"> </w:t>
      </w:r>
      <w:r w:rsidRPr="00485715">
        <w:rPr>
          <w:rFonts w:ascii="Verdana" w:hAnsi="Verdana"/>
          <w:w w:val="105"/>
          <w:sz w:val="18"/>
          <w:szCs w:val="18"/>
        </w:rPr>
        <w:t>proposed</w:t>
      </w:r>
      <w:r w:rsidRPr="00485715">
        <w:rPr>
          <w:rFonts w:ascii="Verdana" w:hAnsi="Verdana"/>
          <w:spacing w:val="-8"/>
          <w:w w:val="105"/>
          <w:sz w:val="18"/>
          <w:szCs w:val="18"/>
        </w:rPr>
        <w:t xml:space="preserve"> </w:t>
      </w:r>
      <w:r w:rsidRPr="00485715">
        <w:rPr>
          <w:rFonts w:ascii="Verdana" w:hAnsi="Verdana"/>
          <w:w w:val="105"/>
          <w:sz w:val="18"/>
          <w:szCs w:val="18"/>
        </w:rPr>
        <w:t>to</w:t>
      </w:r>
      <w:r w:rsidRPr="00485715">
        <w:rPr>
          <w:rFonts w:ascii="Verdana" w:hAnsi="Verdana"/>
          <w:spacing w:val="-8"/>
          <w:w w:val="105"/>
          <w:sz w:val="18"/>
          <w:szCs w:val="18"/>
        </w:rPr>
        <w:t xml:space="preserve"> </w:t>
      </w:r>
      <w:r w:rsidRPr="00485715">
        <w:rPr>
          <w:rFonts w:ascii="Verdana" w:hAnsi="Verdana"/>
          <w:w w:val="105"/>
          <w:sz w:val="18"/>
          <w:szCs w:val="18"/>
        </w:rPr>
        <w:t>carry</w:t>
      </w:r>
      <w:r w:rsidRPr="00485715">
        <w:rPr>
          <w:rFonts w:ascii="Verdana" w:hAnsi="Verdana"/>
          <w:spacing w:val="-11"/>
          <w:w w:val="105"/>
          <w:sz w:val="18"/>
          <w:szCs w:val="18"/>
        </w:rPr>
        <w:t xml:space="preserve"> </w:t>
      </w:r>
      <w:r w:rsidRPr="00485715">
        <w:rPr>
          <w:rFonts w:ascii="Verdana" w:hAnsi="Verdana"/>
          <w:w w:val="105"/>
          <w:sz w:val="18"/>
          <w:szCs w:val="18"/>
        </w:rPr>
        <w:t>out</w:t>
      </w:r>
      <w:r w:rsidRPr="00485715">
        <w:rPr>
          <w:rFonts w:ascii="Verdana" w:hAnsi="Verdana"/>
          <w:spacing w:val="-8"/>
          <w:w w:val="105"/>
          <w:sz w:val="18"/>
          <w:szCs w:val="18"/>
        </w:rPr>
        <w:t xml:space="preserve"> </w:t>
      </w:r>
      <w:r w:rsidRPr="00485715">
        <w:rPr>
          <w:rFonts w:ascii="Verdana" w:hAnsi="Verdana"/>
          <w:w w:val="105"/>
          <w:sz w:val="18"/>
          <w:szCs w:val="18"/>
        </w:rPr>
        <w:t>the</w:t>
      </w:r>
      <w:r w:rsidRPr="00485715">
        <w:rPr>
          <w:rFonts w:ascii="Verdana" w:hAnsi="Verdana"/>
          <w:spacing w:val="-10"/>
          <w:w w:val="105"/>
          <w:sz w:val="18"/>
          <w:szCs w:val="18"/>
        </w:rPr>
        <w:t xml:space="preserve"> </w:t>
      </w:r>
      <w:r w:rsidRPr="00485715">
        <w:rPr>
          <w:rFonts w:ascii="Verdana" w:hAnsi="Verdana"/>
          <w:w w:val="105"/>
          <w:sz w:val="18"/>
          <w:szCs w:val="18"/>
        </w:rPr>
        <w:t>Contract</w:t>
      </w:r>
      <w:r w:rsidRPr="00485715">
        <w:rPr>
          <w:rFonts w:ascii="Verdana" w:hAnsi="Verdana"/>
          <w:spacing w:val="-9"/>
          <w:w w:val="105"/>
          <w:sz w:val="18"/>
          <w:szCs w:val="18"/>
        </w:rPr>
        <w:t xml:space="preserve"> </w:t>
      </w:r>
      <w:r w:rsidRPr="00485715">
        <w:rPr>
          <w:rFonts w:ascii="Verdana" w:hAnsi="Verdana"/>
          <w:w w:val="105"/>
          <w:sz w:val="18"/>
          <w:szCs w:val="18"/>
        </w:rPr>
        <w:t>and availability for this</w:t>
      </w:r>
      <w:r w:rsidRPr="00485715">
        <w:rPr>
          <w:rFonts w:ascii="Verdana" w:hAnsi="Verdana"/>
          <w:spacing w:val="-7"/>
          <w:w w:val="105"/>
          <w:sz w:val="18"/>
          <w:szCs w:val="18"/>
        </w:rPr>
        <w:t xml:space="preserve"> </w:t>
      </w:r>
      <w:r w:rsidRPr="00485715">
        <w:rPr>
          <w:rFonts w:ascii="Verdana" w:hAnsi="Verdana"/>
          <w:w w:val="105"/>
          <w:sz w:val="18"/>
          <w:szCs w:val="18"/>
        </w:rPr>
        <w:t>project</w:t>
      </w:r>
      <w:r w:rsidR="00595FB6">
        <w:rPr>
          <w:rFonts w:ascii="Verdana" w:hAnsi="Verdana"/>
          <w:w w:val="105"/>
          <w:sz w:val="18"/>
          <w:szCs w:val="18"/>
        </w:rPr>
        <w:t>.</w:t>
      </w:r>
    </w:p>
    <w:p w14:paraId="64D0C46E" w14:textId="77777777" w:rsidR="00596C06" w:rsidRPr="00CD054C" w:rsidRDefault="00596C06" w:rsidP="0065761B">
      <w:pPr>
        <w:pStyle w:val="BodyText"/>
        <w:spacing w:before="9"/>
        <w:ind w:right="44"/>
        <w:jc w:val="both"/>
        <w:rPr>
          <w:rFonts w:ascii="Verdana" w:hAnsi="Verdana"/>
        </w:rPr>
      </w:pPr>
    </w:p>
    <w:p w14:paraId="380C94D1" w14:textId="00219AD7" w:rsidR="00596C06" w:rsidRPr="00CD054C" w:rsidRDefault="00BB261E" w:rsidP="0039780B">
      <w:pPr>
        <w:pStyle w:val="Heading3"/>
        <w:numPr>
          <w:ilvl w:val="2"/>
          <w:numId w:val="41"/>
        </w:numPr>
        <w:tabs>
          <w:tab w:val="left" w:pos="1134"/>
        </w:tabs>
        <w:spacing w:line="247" w:lineRule="auto"/>
        <w:ind w:left="1560" w:right="44" w:hanging="432"/>
        <w:rPr>
          <w:rFonts w:ascii="Verdana" w:hAnsi="Verdana"/>
          <w:sz w:val="18"/>
          <w:szCs w:val="18"/>
        </w:rPr>
      </w:pPr>
      <w:r w:rsidRPr="00CD054C">
        <w:rPr>
          <w:rFonts w:ascii="Verdana" w:hAnsi="Verdana"/>
          <w:w w:val="105"/>
          <w:sz w:val="18"/>
          <w:szCs w:val="18"/>
        </w:rPr>
        <w:t>qualifications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experience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0"/>
          <w:w w:val="105"/>
          <w:sz w:val="18"/>
          <w:szCs w:val="18"/>
        </w:rPr>
        <w:t xml:space="preserve"> </w:t>
      </w:r>
      <w:r w:rsidRPr="00CD054C">
        <w:rPr>
          <w:rFonts w:ascii="Verdana" w:hAnsi="Verdana"/>
          <w:w w:val="105"/>
          <w:sz w:val="18"/>
          <w:szCs w:val="18"/>
        </w:rPr>
        <w:t>proposed</w:t>
      </w:r>
      <w:r w:rsidRPr="00CD054C">
        <w:rPr>
          <w:rFonts w:ascii="Verdana" w:hAnsi="Verdana"/>
          <w:spacing w:val="-13"/>
          <w:w w:val="105"/>
          <w:sz w:val="18"/>
          <w:szCs w:val="18"/>
        </w:rPr>
        <w:t xml:space="preserve"> </w:t>
      </w:r>
      <w:r w:rsidRPr="00CD054C">
        <w:rPr>
          <w:rFonts w:ascii="Verdana" w:hAnsi="Verdana"/>
          <w:w w:val="105"/>
          <w:sz w:val="18"/>
          <w:szCs w:val="18"/>
        </w:rPr>
        <w:t>key</w:t>
      </w:r>
      <w:r w:rsidRPr="00CD054C">
        <w:rPr>
          <w:rFonts w:ascii="Verdana" w:hAnsi="Verdana"/>
          <w:spacing w:val="-14"/>
          <w:w w:val="105"/>
          <w:sz w:val="18"/>
          <w:szCs w:val="18"/>
        </w:rPr>
        <w:t xml:space="preserve"> </w:t>
      </w:r>
      <w:r w:rsidRPr="00CD054C">
        <w:rPr>
          <w:rFonts w:ascii="Verdana" w:hAnsi="Verdana"/>
          <w:w w:val="105"/>
          <w:sz w:val="18"/>
          <w:szCs w:val="18"/>
        </w:rPr>
        <w:t>site</w:t>
      </w:r>
      <w:r w:rsidRPr="00CD054C">
        <w:rPr>
          <w:rFonts w:ascii="Verdana" w:hAnsi="Verdana"/>
          <w:spacing w:val="-11"/>
          <w:w w:val="105"/>
          <w:sz w:val="18"/>
          <w:szCs w:val="18"/>
        </w:rPr>
        <w:t xml:space="preserve"> </w:t>
      </w:r>
      <w:r w:rsidRPr="00CD054C">
        <w:rPr>
          <w:rFonts w:ascii="Verdana" w:hAnsi="Verdana"/>
          <w:w w:val="105"/>
          <w:sz w:val="18"/>
          <w:szCs w:val="18"/>
        </w:rPr>
        <w:t>management</w:t>
      </w:r>
      <w:r w:rsidRPr="00CD054C">
        <w:rPr>
          <w:rFonts w:ascii="Verdana" w:hAnsi="Verdana"/>
          <w:spacing w:val="-11"/>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technical personnel for Contract and availability for this</w:t>
      </w:r>
      <w:r w:rsidRPr="00CD054C">
        <w:rPr>
          <w:rFonts w:ascii="Verdana" w:hAnsi="Verdana"/>
          <w:spacing w:val="-28"/>
          <w:w w:val="105"/>
          <w:sz w:val="18"/>
          <w:szCs w:val="18"/>
        </w:rPr>
        <w:t xml:space="preserve"> </w:t>
      </w:r>
      <w:r w:rsidR="0052079E" w:rsidRPr="00CD054C">
        <w:rPr>
          <w:rFonts w:ascii="Verdana" w:hAnsi="Verdana"/>
          <w:w w:val="105"/>
          <w:sz w:val="18"/>
          <w:szCs w:val="18"/>
        </w:rPr>
        <w:t>project.</w:t>
      </w:r>
    </w:p>
    <w:p w14:paraId="55B5DC22" w14:textId="77777777" w:rsidR="00596C06" w:rsidRPr="00CD054C" w:rsidRDefault="00596C06" w:rsidP="0065761B">
      <w:pPr>
        <w:pStyle w:val="BodyText"/>
        <w:spacing w:before="8"/>
        <w:ind w:right="44"/>
        <w:jc w:val="both"/>
        <w:rPr>
          <w:rFonts w:ascii="Verdana" w:hAnsi="Verdana"/>
        </w:rPr>
      </w:pPr>
    </w:p>
    <w:p w14:paraId="3CCAE5C2"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evidence of access to line(s) of credit and availability of other financial resources facilities (10% of contract value), certified by the Bankers (Not more than 3 months</w:t>
      </w:r>
      <w:r w:rsidRPr="00CD054C">
        <w:rPr>
          <w:rFonts w:ascii="Verdana" w:hAnsi="Verdana"/>
          <w:spacing w:val="-8"/>
          <w:w w:val="105"/>
          <w:sz w:val="18"/>
          <w:szCs w:val="18"/>
        </w:rPr>
        <w:t xml:space="preserve"> </w:t>
      </w:r>
      <w:r w:rsidRPr="00CD054C">
        <w:rPr>
          <w:rFonts w:ascii="Verdana" w:hAnsi="Verdana"/>
          <w:w w:val="105"/>
          <w:sz w:val="18"/>
          <w:szCs w:val="18"/>
        </w:rPr>
        <w:t>old)</w:t>
      </w:r>
    </w:p>
    <w:p w14:paraId="4EDD2269" w14:textId="77777777" w:rsidR="00596C06" w:rsidRPr="00CD054C" w:rsidRDefault="00596C06" w:rsidP="0065761B">
      <w:pPr>
        <w:pStyle w:val="BodyText"/>
        <w:ind w:right="44"/>
        <w:jc w:val="both"/>
        <w:rPr>
          <w:rFonts w:ascii="Verdana" w:hAnsi="Verdana"/>
        </w:rPr>
      </w:pPr>
    </w:p>
    <w:p w14:paraId="147DF54E" w14:textId="76B4D46B" w:rsidR="00596C06" w:rsidRPr="00CD054C" w:rsidRDefault="00BB261E" w:rsidP="0039780B">
      <w:pPr>
        <w:pStyle w:val="Heading3"/>
        <w:numPr>
          <w:ilvl w:val="2"/>
          <w:numId w:val="41"/>
        </w:numPr>
        <w:tabs>
          <w:tab w:val="left" w:pos="1805"/>
          <w:tab w:val="left" w:pos="1806"/>
        </w:tabs>
        <w:spacing w:before="1"/>
        <w:ind w:left="1560" w:right="44" w:hanging="432"/>
        <w:rPr>
          <w:rFonts w:ascii="Verdana" w:hAnsi="Verdana"/>
          <w:sz w:val="18"/>
          <w:szCs w:val="18"/>
        </w:rPr>
      </w:pPr>
      <w:r w:rsidRPr="00CD054C">
        <w:rPr>
          <w:rFonts w:ascii="Verdana" w:hAnsi="Verdana"/>
          <w:w w:val="105"/>
          <w:sz w:val="18"/>
          <w:szCs w:val="18"/>
        </w:rPr>
        <w:t>authority to seek references from the Tenderer's</w:t>
      </w:r>
      <w:r w:rsidRPr="00CD054C">
        <w:rPr>
          <w:rFonts w:ascii="Verdana" w:hAnsi="Verdana"/>
          <w:spacing w:val="-22"/>
          <w:w w:val="105"/>
          <w:sz w:val="18"/>
          <w:szCs w:val="18"/>
        </w:rPr>
        <w:t xml:space="preserve"> </w:t>
      </w:r>
      <w:r w:rsidR="0052079E" w:rsidRPr="00CD054C">
        <w:rPr>
          <w:rFonts w:ascii="Verdana" w:hAnsi="Verdana"/>
          <w:w w:val="105"/>
          <w:sz w:val="18"/>
          <w:szCs w:val="18"/>
        </w:rPr>
        <w:t>bankers.</w:t>
      </w:r>
    </w:p>
    <w:p w14:paraId="3F387F09" w14:textId="77777777" w:rsidR="00596C06" w:rsidRPr="00CD054C" w:rsidRDefault="00596C06" w:rsidP="0065761B">
      <w:pPr>
        <w:pStyle w:val="BodyText"/>
        <w:spacing w:before="3"/>
        <w:ind w:right="44"/>
        <w:jc w:val="both"/>
        <w:rPr>
          <w:rFonts w:ascii="Verdana" w:hAnsi="Verdana"/>
        </w:rPr>
      </w:pPr>
    </w:p>
    <w:p w14:paraId="756E63F8"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proposals for subcontracting components of the Works amounting to more than 10 per cent of the Tender Price (for each, the qualifications and experience of the identified sub-contractor in the relevant field should be annexed);</w:t>
      </w:r>
      <w:r w:rsidRPr="00CD054C">
        <w:rPr>
          <w:rFonts w:ascii="Verdana" w:hAnsi="Verdana"/>
          <w:spacing w:val="-1"/>
          <w:w w:val="105"/>
          <w:sz w:val="18"/>
          <w:szCs w:val="18"/>
        </w:rPr>
        <w:t xml:space="preserve"> </w:t>
      </w:r>
      <w:r w:rsidRPr="00CD054C">
        <w:rPr>
          <w:rFonts w:ascii="Verdana" w:hAnsi="Verdana"/>
          <w:w w:val="105"/>
          <w:sz w:val="18"/>
          <w:szCs w:val="18"/>
        </w:rPr>
        <w:t>and</w:t>
      </w:r>
    </w:p>
    <w:p w14:paraId="26FE09EC" w14:textId="77777777" w:rsidR="00596C06" w:rsidRPr="00CD054C" w:rsidRDefault="00596C06" w:rsidP="0065761B">
      <w:pPr>
        <w:pStyle w:val="BodyText"/>
        <w:spacing w:before="10"/>
        <w:ind w:right="44"/>
        <w:jc w:val="both"/>
        <w:rPr>
          <w:rFonts w:ascii="Verdana" w:hAnsi="Verdana"/>
        </w:rPr>
      </w:pPr>
    </w:p>
    <w:p w14:paraId="7ACF5AB4" w14:textId="77777777" w:rsidR="00596C06" w:rsidRPr="00CD054C" w:rsidRDefault="00BB261E" w:rsidP="0039780B">
      <w:pPr>
        <w:pStyle w:val="Heading3"/>
        <w:numPr>
          <w:ilvl w:val="2"/>
          <w:numId w:val="41"/>
        </w:numPr>
        <w:ind w:left="1560" w:right="44" w:hanging="433"/>
        <w:rPr>
          <w:rFonts w:ascii="Verdana" w:hAnsi="Verdana"/>
          <w:sz w:val="18"/>
          <w:szCs w:val="18"/>
        </w:rPr>
      </w:pPr>
      <w:r w:rsidRPr="00CD054C">
        <w:rPr>
          <w:rFonts w:ascii="Verdana" w:hAnsi="Verdana"/>
          <w:w w:val="105"/>
          <w:sz w:val="18"/>
          <w:szCs w:val="18"/>
        </w:rPr>
        <w:t>Work commitments acquired since</w:t>
      </w:r>
      <w:r w:rsidRPr="00CD054C">
        <w:rPr>
          <w:rFonts w:ascii="Verdana" w:hAnsi="Verdana"/>
          <w:spacing w:val="-10"/>
          <w:w w:val="105"/>
          <w:sz w:val="18"/>
          <w:szCs w:val="18"/>
        </w:rPr>
        <w:t xml:space="preserve"> </w:t>
      </w:r>
      <w:r w:rsidRPr="00CD054C">
        <w:rPr>
          <w:rFonts w:ascii="Verdana" w:hAnsi="Verdana"/>
          <w:w w:val="105"/>
          <w:sz w:val="18"/>
          <w:szCs w:val="18"/>
        </w:rPr>
        <w:t>pre-qualification.</w:t>
      </w:r>
    </w:p>
    <w:p w14:paraId="7FD79F87" w14:textId="77777777" w:rsidR="00596C06" w:rsidRPr="00CD054C" w:rsidRDefault="00596C06" w:rsidP="0065761B">
      <w:pPr>
        <w:pStyle w:val="BodyText"/>
        <w:spacing w:before="3"/>
        <w:ind w:right="44"/>
        <w:jc w:val="both"/>
        <w:rPr>
          <w:rFonts w:ascii="Verdana" w:hAnsi="Verdana"/>
        </w:rPr>
      </w:pPr>
    </w:p>
    <w:p w14:paraId="0E0FECDE" w14:textId="77777777" w:rsidR="00596C06" w:rsidRPr="00CD054C" w:rsidRDefault="00BB261E" w:rsidP="0039780B">
      <w:pPr>
        <w:pStyle w:val="Heading3"/>
        <w:numPr>
          <w:ilvl w:val="2"/>
          <w:numId w:val="41"/>
        </w:numPr>
        <w:spacing w:line="247" w:lineRule="auto"/>
        <w:ind w:left="1560" w:right="44" w:hanging="432"/>
        <w:rPr>
          <w:rFonts w:ascii="Verdana" w:hAnsi="Verdana"/>
          <w:sz w:val="18"/>
          <w:szCs w:val="18"/>
        </w:rPr>
      </w:pPr>
      <w:r w:rsidRPr="00CD054C">
        <w:rPr>
          <w:rFonts w:ascii="Verdana" w:hAnsi="Verdana"/>
          <w:w w:val="105"/>
          <w:sz w:val="18"/>
          <w:szCs w:val="18"/>
        </w:rPr>
        <w:t>Tenders</w:t>
      </w:r>
      <w:r w:rsidRPr="00CD054C">
        <w:rPr>
          <w:rFonts w:ascii="Verdana" w:hAnsi="Verdana"/>
          <w:spacing w:val="-10"/>
          <w:w w:val="105"/>
          <w:sz w:val="18"/>
          <w:szCs w:val="18"/>
        </w:rPr>
        <w:t xml:space="preserve"> </w:t>
      </w:r>
      <w:r w:rsidRPr="00CD054C">
        <w:rPr>
          <w:rFonts w:ascii="Verdana" w:hAnsi="Verdana"/>
          <w:w w:val="105"/>
          <w:sz w:val="18"/>
          <w:szCs w:val="18"/>
        </w:rPr>
        <w:t>submitted</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joint</w:t>
      </w:r>
      <w:r w:rsidRPr="00CD054C">
        <w:rPr>
          <w:rFonts w:ascii="Verdana" w:hAnsi="Verdana"/>
          <w:spacing w:val="-8"/>
          <w:w w:val="105"/>
          <w:sz w:val="18"/>
          <w:szCs w:val="18"/>
        </w:rPr>
        <w:t xml:space="preserve"> </w:t>
      </w:r>
      <w:r w:rsidRPr="00CD054C">
        <w:rPr>
          <w:rFonts w:ascii="Verdana" w:hAnsi="Verdana"/>
          <w:w w:val="105"/>
          <w:sz w:val="18"/>
          <w:szCs w:val="18"/>
        </w:rPr>
        <w:t>venture</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two</w:t>
      </w:r>
      <w:r w:rsidRPr="00CD054C">
        <w:rPr>
          <w:rFonts w:ascii="Verdana" w:hAnsi="Verdana"/>
          <w:spacing w:val="-9"/>
          <w:w w:val="105"/>
          <w:sz w:val="18"/>
          <w:szCs w:val="18"/>
        </w:rPr>
        <w:t xml:space="preserve"> </w:t>
      </w:r>
      <w:r w:rsidRPr="00CD054C">
        <w:rPr>
          <w:rFonts w:ascii="Verdana" w:hAnsi="Verdana"/>
          <w:w w:val="105"/>
          <w:sz w:val="18"/>
          <w:szCs w:val="18"/>
        </w:rPr>
        <w:t>or</w:t>
      </w:r>
      <w:r w:rsidRPr="00CD054C">
        <w:rPr>
          <w:rFonts w:ascii="Verdana" w:hAnsi="Verdana"/>
          <w:spacing w:val="-10"/>
          <w:w w:val="105"/>
          <w:sz w:val="18"/>
          <w:szCs w:val="18"/>
        </w:rPr>
        <w:t xml:space="preserve"> </w:t>
      </w:r>
      <w:r w:rsidRPr="00CD054C">
        <w:rPr>
          <w:rFonts w:ascii="Verdana" w:hAnsi="Verdana"/>
          <w:w w:val="105"/>
          <w:sz w:val="18"/>
          <w:szCs w:val="18"/>
        </w:rPr>
        <w:t>more</w:t>
      </w:r>
      <w:r w:rsidRPr="00CD054C">
        <w:rPr>
          <w:rFonts w:ascii="Verdana" w:hAnsi="Verdana"/>
          <w:spacing w:val="-9"/>
          <w:w w:val="105"/>
          <w:sz w:val="18"/>
          <w:szCs w:val="18"/>
        </w:rPr>
        <w:t xml:space="preserve"> </w:t>
      </w:r>
      <w:r w:rsidRPr="00CD054C">
        <w:rPr>
          <w:rFonts w:ascii="Verdana" w:hAnsi="Verdana"/>
          <w:w w:val="105"/>
          <w:sz w:val="18"/>
          <w:szCs w:val="18"/>
        </w:rPr>
        <w:t>firms</w:t>
      </w:r>
      <w:r w:rsidRPr="00CD054C">
        <w:rPr>
          <w:rFonts w:ascii="Verdana" w:hAnsi="Verdana"/>
          <w:spacing w:val="-12"/>
          <w:w w:val="105"/>
          <w:sz w:val="18"/>
          <w:szCs w:val="18"/>
        </w:rPr>
        <w:t xml:space="preserve"> </w:t>
      </w:r>
      <w:r w:rsidRPr="00CD054C">
        <w:rPr>
          <w:rFonts w:ascii="Verdana" w:hAnsi="Verdana"/>
          <w:w w:val="105"/>
          <w:sz w:val="18"/>
          <w:szCs w:val="18"/>
        </w:rPr>
        <w:t>as</w:t>
      </w:r>
      <w:r w:rsidRPr="00CD054C">
        <w:rPr>
          <w:rFonts w:ascii="Verdana" w:hAnsi="Verdana"/>
          <w:spacing w:val="-10"/>
          <w:w w:val="105"/>
          <w:sz w:val="18"/>
          <w:szCs w:val="18"/>
        </w:rPr>
        <w:t xml:space="preserve"> </w:t>
      </w:r>
      <w:r w:rsidRPr="00CD054C">
        <w:rPr>
          <w:rFonts w:ascii="Verdana" w:hAnsi="Verdana"/>
          <w:w w:val="105"/>
          <w:sz w:val="18"/>
          <w:szCs w:val="18"/>
        </w:rPr>
        <w:t>Members</w:t>
      </w:r>
      <w:r w:rsidRPr="00CD054C">
        <w:rPr>
          <w:rFonts w:ascii="Verdana" w:hAnsi="Verdana"/>
          <w:spacing w:val="-7"/>
          <w:w w:val="105"/>
          <w:sz w:val="18"/>
          <w:szCs w:val="18"/>
        </w:rPr>
        <w:t xml:space="preserve"> </w:t>
      </w:r>
      <w:r w:rsidRPr="00CD054C">
        <w:rPr>
          <w:rFonts w:ascii="Verdana" w:hAnsi="Verdana"/>
          <w:w w:val="105"/>
          <w:sz w:val="18"/>
          <w:szCs w:val="18"/>
        </w:rPr>
        <w:t>shall comply with the following</w:t>
      </w:r>
      <w:r w:rsidRPr="00CD054C">
        <w:rPr>
          <w:rFonts w:ascii="Verdana" w:hAnsi="Verdana"/>
          <w:spacing w:val="-3"/>
          <w:w w:val="105"/>
          <w:sz w:val="18"/>
          <w:szCs w:val="18"/>
        </w:rPr>
        <w:t xml:space="preserve"> </w:t>
      </w:r>
      <w:r w:rsidRPr="00CD054C">
        <w:rPr>
          <w:rFonts w:ascii="Verdana" w:hAnsi="Verdana"/>
          <w:w w:val="105"/>
          <w:sz w:val="18"/>
          <w:szCs w:val="18"/>
        </w:rPr>
        <w:t>requirements:</w:t>
      </w:r>
    </w:p>
    <w:p w14:paraId="13FEA6A4" w14:textId="77777777" w:rsidR="00596C06" w:rsidRPr="00CD054C" w:rsidRDefault="00596C06" w:rsidP="0065761B">
      <w:pPr>
        <w:pStyle w:val="BodyText"/>
        <w:spacing w:before="9"/>
        <w:ind w:right="44"/>
        <w:jc w:val="both"/>
        <w:rPr>
          <w:rFonts w:ascii="Verdana" w:hAnsi="Verdana"/>
        </w:rPr>
      </w:pPr>
    </w:p>
    <w:p w14:paraId="2B4B9894" w14:textId="2145C81F" w:rsidR="00596C06" w:rsidRPr="00CD054C" w:rsidRDefault="00BB261E" w:rsidP="0039780B">
      <w:pPr>
        <w:pStyle w:val="Heading3"/>
        <w:numPr>
          <w:ilvl w:val="3"/>
          <w:numId w:val="41"/>
        </w:numPr>
        <w:tabs>
          <w:tab w:val="left" w:pos="2482"/>
          <w:tab w:val="left" w:pos="2483"/>
        </w:tabs>
        <w:ind w:right="44" w:hanging="678"/>
        <w:rPr>
          <w:rFonts w:ascii="Verdana" w:hAnsi="Verdana"/>
          <w:sz w:val="18"/>
          <w:szCs w:val="18"/>
        </w:rPr>
      </w:pPr>
      <w:r w:rsidRPr="00CD054C">
        <w:rPr>
          <w:rFonts w:ascii="Verdana" w:hAnsi="Verdana"/>
          <w:w w:val="105"/>
          <w:sz w:val="18"/>
          <w:szCs w:val="18"/>
        </w:rPr>
        <w:t>the Tender shall include all the information listed in</w:t>
      </w:r>
      <w:r w:rsidRPr="00CD054C">
        <w:rPr>
          <w:rFonts w:ascii="Verdana" w:hAnsi="Verdana"/>
          <w:spacing w:val="-26"/>
          <w:w w:val="105"/>
          <w:sz w:val="18"/>
          <w:szCs w:val="18"/>
        </w:rPr>
        <w:t xml:space="preserve"> </w:t>
      </w:r>
      <w:r w:rsidR="0052079E" w:rsidRPr="00CD054C">
        <w:rPr>
          <w:rFonts w:ascii="Verdana" w:hAnsi="Verdana"/>
          <w:w w:val="105"/>
          <w:sz w:val="18"/>
          <w:szCs w:val="18"/>
        </w:rPr>
        <w:t>above.</w:t>
      </w:r>
    </w:p>
    <w:p w14:paraId="0E2925AF" w14:textId="77777777" w:rsidR="00596C06" w:rsidRPr="00CD054C" w:rsidRDefault="00596C06" w:rsidP="0065761B">
      <w:pPr>
        <w:pStyle w:val="BodyText"/>
        <w:spacing w:before="3"/>
        <w:ind w:right="44"/>
        <w:jc w:val="both"/>
        <w:rPr>
          <w:rFonts w:ascii="Verdana" w:hAnsi="Verdana"/>
        </w:rPr>
      </w:pPr>
    </w:p>
    <w:p w14:paraId="5B975BBA" w14:textId="64C6B25B"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 xml:space="preserve">the Tender and, in case of a successful tender, the Agreement, shall be signed so as to be legally binding </w:t>
      </w:r>
      <w:r w:rsidR="0052079E">
        <w:rPr>
          <w:rFonts w:ascii="Verdana" w:hAnsi="Verdana"/>
          <w:w w:val="105"/>
          <w:sz w:val="18"/>
          <w:szCs w:val="18"/>
        </w:rPr>
        <w:t>to</w:t>
      </w:r>
      <w:r w:rsidRPr="00CD054C">
        <w:rPr>
          <w:rFonts w:ascii="Verdana" w:hAnsi="Verdana"/>
          <w:w w:val="105"/>
          <w:sz w:val="18"/>
          <w:szCs w:val="18"/>
        </w:rPr>
        <w:t xml:space="preserve"> all</w:t>
      </w:r>
      <w:r w:rsidRPr="00CD054C">
        <w:rPr>
          <w:rFonts w:ascii="Verdana" w:hAnsi="Verdana"/>
          <w:spacing w:val="-33"/>
          <w:w w:val="105"/>
          <w:sz w:val="18"/>
          <w:szCs w:val="18"/>
        </w:rPr>
        <w:t xml:space="preserve"> </w:t>
      </w:r>
      <w:r w:rsidR="0052079E">
        <w:rPr>
          <w:rFonts w:ascii="Verdana" w:hAnsi="Verdana"/>
          <w:spacing w:val="-33"/>
          <w:w w:val="105"/>
          <w:sz w:val="18"/>
          <w:szCs w:val="18"/>
        </w:rPr>
        <w:t>M</w:t>
      </w:r>
      <w:r w:rsidR="0052079E" w:rsidRPr="00CD054C">
        <w:rPr>
          <w:rFonts w:ascii="Verdana" w:hAnsi="Verdana"/>
          <w:w w:val="105"/>
          <w:sz w:val="18"/>
          <w:szCs w:val="18"/>
        </w:rPr>
        <w:t>embers.</w:t>
      </w:r>
    </w:p>
    <w:p w14:paraId="58A6CE67" w14:textId="77777777" w:rsidR="00596C06" w:rsidRPr="00CD054C" w:rsidRDefault="00596C06" w:rsidP="0065761B">
      <w:pPr>
        <w:pStyle w:val="BodyText"/>
        <w:spacing w:before="4"/>
        <w:ind w:right="44"/>
        <w:jc w:val="both"/>
        <w:rPr>
          <w:rFonts w:ascii="Verdana" w:hAnsi="Verdana"/>
        </w:rPr>
      </w:pPr>
    </w:p>
    <w:p w14:paraId="12492B79" w14:textId="01B35674"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one of the Members shall be nominated as being in charge, and this authorization shall be evidenced by submitting a power of attorney signed by legally authorized signatories of all the</w:t>
      </w:r>
      <w:r w:rsidRPr="00CD054C">
        <w:rPr>
          <w:rFonts w:ascii="Verdana" w:hAnsi="Verdana"/>
          <w:spacing w:val="-41"/>
          <w:w w:val="105"/>
          <w:sz w:val="18"/>
          <w:szCs w:val="18"/>
        </w:rPr>
        <w:t xml:space="preserve"> </w:t>
      </w:r>
      <w:r w:rsidR="0052079E" w:rsidRPr="00CD054C">
        <w:rPr>
          <w:rFonts w:ascii="Verdana" w:hAnsi="Verdana"/>
          <w:w w:val="105"/>
          <w:sz w:val="18"/>
          <w:szCs w:val="18"/>
        </w:rPr>
        <w:t>Members.</w:t>
      </w:r>
    </w:p>
    <w:p w14:paraId="1C158392" w14:textId="77777777" w:rsidR="00596C06" w:rsidRPr="00CD054C" w:rsidRDefault="00596C06" w:rsidP="0065761B">
      <w:pPr>
        <w:pStyle w:val="BodyText"/>
        <w:spacing w:before="2"/>
        <w:ind w:right="44"/>
        <w:jc w:val="both"/>
        <w:rPr>
          <w:rFonts w:ascii="Verdana" w:hAnsi="Verdana"/>
        </w:rPr>
      </w:pPr>
    </w:p>
    <w:p w14:paraId="00653DE0" w14:textId="54768F4F"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the Member in charge shall be authorized to incur liabilities and receive instructions for and on behalf of any and all Members of the joint venture / consortium and the entire execution of the</w:t>
      </w:r>
      <w:r w:rsidRPr="00CD054C">
        <w:rPr>
          <w:rFonts w:ascii="Verdana" w:hAnsi="Verdana"/>
          <w:spacing w:val="53"/>
          <w:w w:val="105"/>
          <w:sz w:val="18"/>
          <w:szCs w:val="18"/>
        </w:rPr>
        <w:t xml:space="preserve"> </w:t>
      </w:r>
      <w:r w:rsidRPr="00CD054C">
        <w:rPr>
          <w:rFonts w:ascii="Verdana" w:hAnsi="Verdana"/>
          <w:w w:val="105"/>
          <w:sz w:val="18"/>
          <w:szCs w:val="18"/>
        </w:rPr>
        <w:t>contract,</w:t>
      </w:r>
      <w:r w:rsidR="00870378" w:rsidRPr="00CD054C">
        <w:rPr>
          <w:rFonts w:ascii="Verdana" w:hAnsi="Verdana"/>
          <w:sz w:val="18"/>
          <w:szCs w:val="18"/>
        </w:rPr>
        <w:t xml:space="preserve"> </w:t>
      </w:r>
      <w:r w:rsidRPr="00CD054C">
        <w:rPr>
          <w:rFonts w:ascii="Verdana" w:hAnsi="Verdana"/>
          <w:w w:val="105"/>
          <w:sz w:val="18"/>
          <w:szCs w:val="18"/>
        </w:rPr>
        <w:t xml:space="preserve">including payment, shall be done exclusively with the Member-in- </w:t>
      </w:r>
      <w:r w:rsidR="0052079E" w:rsidRPr="00CD054C">
        <w:rPr>
          <w:rFonts w:ascii="Verdana" w:hAnsi="Verdana"/>
          <w:w w:val="105"/>
          <w:sz w:val="18"/>
          <w:szCs w:val="18"/>
        </w:rPr>
        <w:t>charge.</w:t>
      </w:r>
    </w:p>
    <w:p w14:paraId="470378F1" w14:textId="77777777" w:rsidR="00596C06" w:rsidRPr="00CD054C" w:rsidRDefault="00596C06" w:rsidP="0065761B">
      <w:pPr>
        <w:pStyle w:val="BodyText"/>
        <w:spacing w:before="6"/>
        <w:ind w:right="44"/>
        <w:jc w:val="both"/>
        <w:rPr>
          <w:rFonts w:ascii="Verdana" w:hAnsi="Verdana"/>
        </w:rPr>
      </w:pPr>
    </w:p>
    <w:p w14:paraId="6B4382BA" w14:textId="77777777" w:rsidR="00596C06" w:rsidRPr="00CD054C" w:rsidRDefault="00BB261E" w:rsidP="0039780B">
      <w:pPr>
        <w:pStyle w:val="Heading3"/>
        <w:numPr>
          <w:ilvl w:val="3"/>
          <w:numId w:val="41"/>
        </w:numPr>
        <w:tabs>
          <w:tab w:val="left" w:pos="2483"/>
        </w:tabs>
        <w:spacing w:before="1" w:line="247" w:lineRule="auto"/>
        <w:ind w:right="44"/>
        <w:rPr>
          <w:rFonts w:ascii="Verdana" w:hAnsi="Verdana"/>
          <w:sz w:val="18"/>
          <w:szCs w:val="18"/>
        </w:rPr>
      </w:pPr>
      <w:r w:rsidRPr="00CD054C">
        <w:rPr>
          <w:rFonts w:ascii="Verdana" w:hAnsi="Verdana"/>
          <w:w w:val="105"/>
          <w:sz w:val="18"/>
          <w:szCs w:val="18"/>
        </w:rPr>
        <w:t>all Members of the joint venture / consortium shall be liable jointly</w:t>
      </w:r>
      <w:r w:rsidRPr="00CD054C">
        <w:rPr>
          <w:rFonts w:ascii="Verdana" w:hAnsi="Verdana"/>
          <w:spacing w:val="-33"/>
          <w:w w:val="105"/>
          <w:sz w:val="18"/>
          <w:szCs w:val="18"/>
        </w:rPr>
        <w:t xml:space="preserve"> </w:t>
      </w:r>
      <w:r w:rsidRPr="00CD054C">
        <w:rPr>
          <w:rFonts w:ascii="Verdana" w:hAnsi="Verdana"/>
          <w:w w:val="105"/>
          <w:sz w:val="18"/>
          <w:szCs w:val="18"/>
        </w:rPr>
        <w:t>and severally for the execution of the contract in accordance with the Condition of Contract, and a statement to this effect shall be included in the authorization mentioned under Sub-Clause 4.1(a) above, as well as in the tender and in the Agreement (in case of a successful tender);</w:t>
      </w:r>
      <w:r w:rsidRPr="00CD054C">
        <w:rPr>
          <w:rFonts w:ascii="Verdana" w:hAnsi="Verdana"/>
          <w:spacing w:val="-1"/>
          <w:w w:val="105"/>
          <w:sz w:val="18"/>
          <w:szCs w:val="18"/>
        </w:rPr>
        <w:t xml:space="preserve"> </w:t>
      </w:r>
      <w:r w:rsidRPr="00CD054C">
        <w:rPr>
          <w:rFonts w:ascii="Verdana" w:hAnsi="Verdana"/>
          <w:w w:val="105"/>
          <w:sz w:val="18"/>
          <w:szCs w:val="18"/>
        </w:rPr>
        <w:t>and</w:t>
      </w:r>
    </w:p>
    <w:p w14:paraId="17FB053F" w14:textId="77777777" w:rsidR="00596C06" w:rsidRPr="00CD054C" w:rsidRDefault="00596C06" w:rsidP="0065761B">
      <w:pPr>
        <w:pStyle w:val="BodyText"/>
        <w:spacing w:before="2"/>
        <w:ind w:right="44"/>
        <w:jc w:val="both"/>
        <w:rPr>
          <w:rFonts w:ascii="Verdana" w:hAnsi="Verdana"/>
        </w:rPr>
      </w:pPr>
    </w:p>
    <w:p w14:paraId="1404F61D" w14:textId="77777777" w:rsidR="00596C06" w:rsidRPr="00CD054C" w:rsidRDefault="00BB261E" w:rsidP="0039780B">
      <w:pPr>
        <w:pStyle w:val="Heading3"/>
        <w:numPr>
          <w:ilvl w:val="3"/>
          <w:numId w:val="41"/>
        </w:numPr>
        <w:tabs>
          <w:tab w:val="left" w:pos="2483"/>
        </w:tabs>
        <w:spacing w:line="244" w:lineRule="auto"/>
        <w:ind w:right="44"/>
        <w:rPr>
          <w:rFonts w:ascii="Verdana" w:hAnsi="Verdana"/>
          <w:sz w:val="18"/>
          <w:szCs w:val="18"/>
        </w:rPr>
      </w:pPr>
      <w:r w:rsidRPr="00CD054C">
        <w:rPr>
          <w:rFonts w:ascii="Verdana" w:hAnsi="Verdana"/>
          <w:w w:val="105"/>
          <w:sz w:val="18"/>
          <w:szCs w:val="18"/>
        </w:rPr>
        <w:t xml:space="preserve">a copy of the signed agreement entered into by the Members of the </w:t>
      </w:r>
      <w:r w:rsidRPr="00CD054C">
        <w:rPr>
          <w:rFonts w:ascii="Verdana" w:hAnsi="Verdana"/>
          <w:w w:val="105"/>
          <w:sz w:val="18"/>
          <w:szCs w:val="18"/>
        </w:rPr>
        <w:lastRenderedPageBreak/>
        <w:t>consortium / joint venture shall be submitted with the</w:t>
      </w:r>
      <w:r w:rsidRPr="00CD054C">
        <w:rPr>
          <w:rFonts w:ascii="Verdana" w:hAnsi="Verdana"/>
          <w:spacing w:val="-36"/>
          <w:w w:val="105"/>
          <w:sz w:val="18"/>
          <w:szCs w:val="18"/>
        </w:rPr>
        <w:t xml:space="preserve"> </w:t>
      </w:r>
      <w:r w:rsidRPr="00CD054C">
        <w:rPr>
          <w:rFonts w:ascii="Verdana" w:hAnsi="Verdana"/>
          <w:w w:val="105"/>
          <w:sz w:val="18"/>
          <w:szCs w:val="18"/>
        </w:rPr>
        <w:t>tender.</w:t>
      </w:r>
    </w:p>
    <w:p w14:paraId="1D62812B" w14:textId="77777777" w:rsidR="00596C06" w:rsidRPr="00CD054C" w:rsidRDefault="00596C06" w:rsidP="0065761B">
      <w:pPr>
        <w:pStyle w:val="BodyText"/>
        <w:spacing w:before="11"/>
        <w:ind w:right="44"/>
        <w:jc w:val="both"/>
        <w:rPr>
          <w:rFonts w:ascii="Verdana" w:hAnsi="Verdana"/>
        </w:rPr>
      </w:pPr>
    </w:p>
    <w:p w14:paraId="6701FECC" w14:textId="77777777" w:rsidR="00596C06" w:rsidRPr="00CD054C" w:rsidRDefault="00BB261E" w:rsidP="0039780B">
      <w:pPr>
        <w:pStyle w:val="Heading3"/>
        <w:numPr>
          <w:ilvl w:val="2"/>
          <w:numId w:val="41"/>
        </w:numPr>
        <w:tabs>
          <w:tab w:val="left" w:pos="1805"/>
          <w:tab w:val="left" w:pos="1806"/>
        </w:tabs>
        <w:spacing w:line="249" w:lineRule="auto"/>
        <w:ind w:right="44"/>
        <w:rPr>
          <w:rFonts w:ascii="Verdana" w:hAnsi="Verdana"/>
          <w:sz w:val="18"/>
          <w:szCs w:val="18"/>
        </w:rPr>
      </w:pPr>
      <w:r w:rsidRPr="00CD054C">
        <w:rPr>
          <w:rFonts w:ascii="Verdana" w:hAnsi="Verdana"/>
          <w:w w:val="105"/>
          <w:sz w:val="18"/>
          <w:szCs w:val="18"/>
        </w:rPr>
        <w:t>Inform involvement in any legal conflicts or termination by the Employer in past 3</w:t>
      </w:r>
      <w:r w:rsidRPr="00CD054C">
        <w:rPr>
          <w:rFonts w:ascii="Verdana" w:hAnsi="Verdana"/>
          <w:spacing w:val="-3"/>
          <w:w w:val="105"/>
          <w:sz w:val="18"/>
          <w:szCs w:val="18"/>
        </w:rPr>
        <w:t xml:space="preserve"> </w:t>
      </w:r>
      <w:r w:rsidRPr="00CD054C">
        <w:rPr>
          <w:rFonts w:ascii="Verdana" w:hAnsi="Verdana"/>
          <w:w w:val="105"/>
          <w:sz w:val="18"/>
          <w:szCs w:val="18"/>
        </w:rPr>
        <w:t>years.</w:t>
      </w:r>
    </w:p>
    <w:p w14:paraId="5298D072" w14:textId="77777777" w:rsidR="00596C06" w:rsidRPr="00CD054C" w:rsidRDefault="00596C06" w:rsidP="0065761B">
      <w:pPr>
        <w:pStyle w:val="BodyText"/>
        <w:ind w:right="44"/>
        <w:jc w:val="both"/>
        <w:rPr>
          <w:rFonts w:ascii="Verdana" w:hAnsi="Verdana"/>
        </w:rPr>
      </w:pPr>
    </w:p>
    <w:p w14:paraId="4B817450" w14:textId="77777777" w:rsidR="00596C06" w:rsidRPr="00CD054C" w:rsidRDefault="00596C06" w:rsidP="0065761B">
      <w:pPr>
        <w:pStyle w:val="BodyText"/>
        <w:spacing w:before="2"/>
        <w:ind w:right="44"/>
        <w:jc w:val="both"/>
        <w:rPr>
          <w:rFonts w:ascii="Verdana" w:hAnsi="Verdana"/>
        </w:rPr>
      </w:pPr>
    </w:p>
    <w:p w14:paraId="082CC245" w14:textId="77777777" w:rsidR="00596C06" w:rsidRPr="00CD054C" w:rsidRDefault="00BB261E" w:rsidP="0039780B">
      <w:pPr>
        <w:pStyle w:val="Heading1"/>
        <w:numPr>
          <w:ilvl w:val="1"/>
          <w:numId w:val="40"/>
        </w:numPr>
        <w:tabs>
          <w:tab w:val="left" w:pos="1128"/>
          <w:tab w:val="left" w:pos="1129"/>
        </w:tabs>
        <w:ind w:right="44" w:hanging="1128"/>
        <w:jc w:val="both"/>
        <w:rPr>
          <w:rFonts w:ascii="Verdana" w:hAnsi="Verdana"/>
          <w:sz w:val="18"/>
          <w:szCs w:val="18"/>
        </w:rPr>
      </w:pPr>
      <w:bookmarkStart w:id="5" w:name="_Toc28959425"/>
      <w:r w:rsidRPr="00CD054C">
        <w:rPr>
          <w:rFonts w:ascii="Verdana" w:hAnsi="Verdana"/>
          <w:w w:val="105"/>
          <w:sz w:val="18"/>
          <w:szCs w:val="18"/>
        </w:rPr>
        <w:t>Cost of</w:t>
      </w:r>
      <w:r w:rsidRPr="00CD054C">
        <w:rPr>
          <w:rFonts w:ascii="Verdana" w:hAnsi="Verdana"/>
          <w:spacing w:val="-3"/>
          <w:w w:val="105"/>
          <w:sz w:val="18"/>
          <w:szCs w:val="18"/>
        </w:rPr>
        <w:t xml:space="preserve"> </w:t>
      </w:r>
      <w:r w:rsidRPr="00CD054C">
        <w:rPr>
          <w:rFonts w:ascii="Verdana" w:hAnsi="Verdana"/>
          <w:w w:val="105"/>
          <w:sz w:val="18"/>
          <w:szCs w:val="18"/>
        </w:rPr>
        <w:t>Tendering</w:t>
      </w:r>
      <w:bookmarkEnd w:id="5"/>
    </w:p>
    <w:p w14:paraId="382585E4" w14:textId="77777777" w:rsidR="00596C06" w:rsidRPr="00CD054C" w:rsidRDefault="00596C06" w:rsidP="0065761B">
      <w:pPr>
        <w:pStyle w:val="BodyText"/>
        <w:spacing w:before="3"/>
        <w:ind w:right="44"/>
        <w:jc w:val="both"/>
        <w:rPr>
          <w:rFonts w:ascii="Verdana" w:hAnsi="Verdana"/>
          <w:b/>
        </w:rPr>
      </w:pPr>
    </w:p>
    <w:p w14:paraId="128E57D8" w14:textId="77777777" w:rsidR="00596C06" w:rsidRPr="00CD054C" w:rsidRDefault="00BB261E" w:rsidP="0039780B">
      <w:pPr>
        <w:pStyle w:val="Heading3"/>
        <w:numPr>
          <w:ilvl w:val="1"/>
          <w:numId w:val="4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shall bear all costs associated with the preparation and submission of his Tender, and the Employer will in no case be responsible and liable for those costs.</w:t>
      </w:r>
    </w:p>
    <w:p w14:paraId="79CCAF0A" w14:textId="77777777" w:rsidR="00596C06" w:rsidRPr="00CD054C" w:rsidRDefault="00596C06" w:rsidP="0065761B">
      <w:pPr>
        <w:pStyle w:val="BodyText"/>
        <w:spacing w:before="10"/>
        <w:ind w:right="44"/>
        <w:jc w:val="both"/>
        <w:rPr>
          <w:rFonts w:ascii="Verdana" w:hAnsi="Verdana"/>
        </w:rPr>
      </w:pPr>
    </w:p>
    <w:p w14:paraId="3C640DF7" w14:textId="77777777" w:rsidR="00596C06" w:rsidRPr="00CD054C" w:rsidRDefault="00BB261E" w:rsidP="0039780B">
      <w:pPr>
        <w:pStyle w:val="Heading1"/>
        <w:numPr>
          <w:ilvl w:val="1"/>
          <w:numId w:val="39"/>
        </w:numPr>
        <w:tabs>
          <w:tab w:val="left" w:pos="1128"/>
          <w:tab w:val="left" w:pos="1129"/>
        </w:tabs>
        <w:ind w:right="44" w:hanging="1128"/>
        <w:jc w:val="both"/>
        <w:rPr>
          <w:rFonts w:ascii="Verdana" w:hAnsi="Verdana"/>
          <w:sz w:val="18"/>
          <w:szCs w:val="18"/>
        </w:rPr>
      </w:pPr>
      <w:bookmarkStart w:id="6" w:name="_Toc28959426"/>
      <w:r w:rsidRPr="00CD054C">
        <w:rPr>
          <w:rFonts w:ascii="Verdana" w:hAnsi="Verdana"/>
          <w:w w:val="105"/>
          <w:sz w:val="18"/>
          <w:szCs w:val="18"/>
        </w:rPr>
        <w:t>Site Visit &amp; Pre-Tender</w:t>
      </w:r>
      <w:r w:rsidRPr="00CD054C">
        <w:rPr>
          <w:rFonts w:ascii="Verdana" w:hAnsi="Verdana"/>
          <w:spacing w:val="-6"/>
          <w:w w:val="105"/>
          <w:sz w:val="18"/>
          <w:szCs w:val="18"/>
        </w:rPr>
        <w:t xml:space="preserve"> </w:t>
      </w:r>
      <w:r w:rsidRPr="00CD054C">
        <w:rPr>
          <w:rFonts w:ascii="Verdana" w:hAnsi="Verdana"/>
          <w:w w:val="105"/>
          <w:sz w:val="18"/>
          <w:szCs w:val="18"/>
        </w:rPr>
        <w:t>Meeting</w:t>
      </w:r>
      <w:bookmarkEnd w:id="6"/>
    </w:p>
    <w:p w14:paraId="657895F8" w14:textId="77777777" w:rsidR="00596C06" w:rsidRPr="00CD054C" w:rsidRDefault="00596C06" w:rsidP="0065761B">
      <w:pPr>
        <w:pStyle w:val="BodyText"/>
        <w:spacing w:before="5"/>
        <w:ind w:right="44"/>
        <w:jc w:val="both"/>
        <w:rPr>
          <w:rFonts w:ascii="Verdana" w:hAnsi="Verdana"/>
          <w:b/>
        </w:rPr>
      </w:pPr>
    </w:p>
    <w:p w14:paraId="5E1E31BE" w14:textId="2ACDE9AC"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Tenderers are requested to visit and examine the site of Works and its surroundings and obtain all information that may be necessary for preparing the Tender and </w:t>
      </w:r>
      <w:r w:rsidR="0052079E" w:rsidRPr="00CD054C">
        <w:rPr>
          <w:rFonts w:ascii="Verdana" w:hAnsi="Verdana"/>
          <w:w w:val="105"/>
          <w:sz w:val="18"/>
          <w:szCs w:val="18"/>
        </w:rPr>
        <w:t>entering</w:t>
      </w:r>
      <w:r w:rsidRPr="00CD054C">
        <w:rPr>
          <w:rFonts w:ascii="Verdana" w:hAnsi="Verdana"/>
          <w:w w:val="105"/>
          <w:sz w:val="18"/>
          <w:szCs w:val="18"/>
        </w:rPr>
        <w:t xml:space="preserve"> a contract for th</w:t>
      </w:r>
      <w:r w:rsidR="0052079E">
        <w:rPr>
          <w:rFonts w:ascii="Verdana" w:hAnsi="Verdana"/>
          <w:w w:val="105"/>
          <w:sz w:val="18"/>
          <w:szCs w:val="18"/>
        </w:rPr>
        <w:t>is</w:t>
      </w:r>
      <w:r w:rsidRPr="00CD054C">
        <w:rPr>
          <w:rFonts w:ascii="Verdana" w:hAnsi="Verdana"/>
          <w:w w:val="105"/>
          <w:sz w:val="18"/>
          <w:szCs w:val="18"/>
        </w:rPr>
        <w:t xml:space="preserve"> Works. The costs of visiting the Site shall be at Tenderer’s </w:t>
      </w:r>
      <w:r w:rsidRPr="00CD054C">
        <w:rPr>
          <w:rFonts w:ascii="Verdana" w:hAnsi="Verdana"/>
          <w:spacing w:val="-3"/>
          <w:w w:val="105"/>
          <w:sz w:val="18"/>
          <w:szCs w:val="18"/>
        </w:rPr>
        <w:t xml:space="preserve">own </w:t>
      </w:r>
      <w:r w:rsidRPr="00CD054C">
        <w:rPr>
          <w:rFonts w:ascii="Verdana" w:hAnsi="Verdana"/>
          <w:w w:val="105"/>
          <w:sz w:val="18"/>
          <w:szCs w:val="18"/>
        </w:rPr>
        <w:t>expense. The date for Site Visit and Pre-Tender meeting for</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Tenderers</w:t>
      </w:r>
      <w:r w:rsidRPr="00CD054C">
        <w:rPr>
          <w:rFonts w:ascii="Verdana" w:hAnsi="Verdana"/>
          <w:spacing w:val="-9"/>
          <w:w w:val="105"/>
          <w:sz w:val="18"/>
          <w:szCs w:val="18"/>
        </w:rPr>
        <w:t xml:space="preserve"> </w:t>
      </w:r>
      <w:r w:rsidR="00A55272" w:rsidRPr="00CD054C">
        <w:rPr>
          <w:rFonts w:ascii="Verdana" w:hAnsi="Verdana"/>
          <w:w w:val="105"/>
          <w:sz w:val="18"/>
          <w:szCs w:val="18"/>
        </w:rPr>
        <w:t>is</w:t>
      </w:r>
      <w:r w:rsidRPr="00CD054C">
        <w:rPr>
          <w:rFonts w:ascii="Verdana" w:hAnsi="Verdana"/>
          <w:spacing w:val="-10"/>
          <w:w w:val="105"/>
          <w:sz w:val="18"/>
          <w:szCs w:val="18"/>
        </w:rPr>
        <w:t xml:space="preserve"> </w:t>
      </w:r>
      <w:r w:rsidRPr="00CD054C">
        <w:rPr>
          <w:rFonts w:ascii="Verdana" w:hAnsi="Verdana"/>
          <w:w w:val="105"/>
          <w:sz w:val="18"/>
          <w:szCs w:val="18"/>
        </w:rPr>
        <w:t>mentioned</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Instruction</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8"/>
          <w:w w:val="105"/>
          <w:sz w:val="18"/>
          <w:szCs w:val="18"/>
        </w:rPr>
        <w:t xml:space="preserve"> </w:t>
      </w:r>
      <w:r w:rsidRPr="00CD054C">
        <w:rPr>
          <w:rFonts w:ascii="Verdana" w:hAnsi="Verdana"/>
          <w:w w:val="105"/>
          <w:sz w:val="18"/>
          <w:szCs w:val="18"/>
        </w:rPr>
        <w:t>(ITT).</w:t>
      </w:r>
    </w:p>
    <w:p w14:paraId="47674062" w14:textId="77777777" w:rsidR="00596C06" w:rsidRPr="00CD054C" w:rsidRDefault="00596C06" w:rsidP="0065761B">
      <w:pPr>
        <w:pStyle w:val="BodyText"/>
        <w:spacing w:before="11"/>
        <w:ind w:right="44"/>
        <w:jc w:val="both"/>
        <w:rPr>
          <w:rFonts w:ascii="Verdana" w:hAnsi="Verdana"/>
        </w:rPr>
      </w:pPr>
    </w:p>
    <w:p w14:paraId="5F1DBAD4" w14:textId="77777777"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his site visit inside the Port the Tenderers shall comply with all rules and requirements</w:t>
      </w:r>
      <w:r w:rsidRPr="00CD054C">
        <w:rPr>
          <w:rFonts w:ascii="Verdana" w:hAnsi="Verdana"/>
          <w:spacing w:val="-10"/>
          <w:w w:val="105"/>
          <w:sz w:val="18"/>
          <w:szCs w:val="18"/>
        </w:rPr>
        <w:t xml:space="preserve"> </w:t>
      </w:r>
      <w:r w:rsidRPr="00CD054C">
        <w:rPr>
          <w:rFonts w:ascii="Verdana" w:hAnsi="Verdana"/>
          <w:w w:val="105"/>
          <w:sz w:val="18"/>
          <w:szCs w:val="18"/>
        </w:rPr>
        <w:t>prescribed</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Employer,</w:t>
      </w:r>
      <w:r w:rsidRPr="00CD054C">
        <w:rPr>
          <w:rFonts w:ascii="Verdana" w:hAnsi="Verdana"/>
          <w:spacing w:val="-8"/>
          <w:w w:val="105"/>
          <w:sz w:val="18"/>
          <w:szCs w:val="18"/>
        </w:rPr>
        <w:t xml:space="preserve"> </w:t>
      </w:r>
      <w:r w:rsidRPr="00CD054C">
        <w:rPr>
          <w:rFonts w:ascii="Verdana" w:hAnsi="Verdana"/>
          <w:w w:val="105"/>
          <w:sz w:val="18"/>
          <w:szCs w:val="18"/>
        </w:rPr>
        <w:t>including</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7"/>
          <w:w w:val="105"/>
          <w:sz w:val="18"/>
          <w:szCs w:val="18"/>
        </w:rPr>
        <w:t xml:space="preserve"> </w:t>
      </w:r>
      <w:r w:rsidRPr="00CD054C">
        <w:rPr>
          <w:rFonts w:ascii="Verdana" w:hAnsi="Verdana"/>
          <w:w w:val="105"/>
          <w:sz w:val="18"/>
          <w:szCs w:val="18"/>
        </w:rPr>
        <w:t>Safety</w:t>
      </w:r>
      <w:r w:rsidRPr="00CD054C">
        <w:rPr>
          <w:rFonts w:ascii="Verdana" w:hAnsi="Verdana"/>
          <w:spacing w:val="-12"/>
          <w:w w:val="105"/>
          <w:sz w:val="18"/>
          <w:szCs w:val="18"/>
        </w:rPr>
        <w:t xml:space="preserve"> </w:t>
      </w:r>
      <w:r w:rsidRPr="00CD054C">
        <w:rPr>
          <w:rFonts w:ascii="Verdana" w:hAnsi="Verdana"/>
          <w:w w:val="105"/>
          <w:sz w:val="18"/>
          <w:szCs w:val="18"/>
        </w:rPr>
        <w:t>Guidelines and any other</w:t>
      </w:r>
      <w:r w:rsidRPr="00CD054C">
        <w:rPr>
          <w:rFonts w:ascii="Verdana" w:hAnsi="Verdana"/>
          <w:spacing w:val="-4"/>
          <w:w w:val="105"/>
          <w:sz w:val="18"/>
          <w:szCs w:val="18"/>
        </w:rPr>
        <w:t xml:space="preserve"> </w:t>
      </w:r>
      <w:r w:rsidRPr="00CD054C">
        <w:rPr>
          <w:rFonts w:ascii="Verdana" w:hAnsi="Verdana"/>
          <w:w w:val="105"/>
          <w:sz w:val="18"/>
          <w:szCs w:val="18"/>
        </w:rPr>
        <w:t>requirements.</w:t>
      </w:r>
    </w:p>
    <w:p w14:paraId="12953EF2" w14:textId="77777777" w:rsidR="00596C06" w:rsidRPr="00CD054C" w:rsidRDefault="00596C06" w:rsidP="0065761B">
      <w:pPr>
        <w:spacing w:line="247" w:lineRule="auto"/>
        <w:ind w:right="44"/>
        <w:jc w:val="both"/>
        <w:rPr>
          <w:rFonts w:ascii="Verdana" w:hAnsi="Verdana"/>
          <w:sz w:val="18"/>
          <w:szCs w:val="18"/>
        </w:rPr>
      </w:pPr>
    </w:p>
    <w:p w14:paraId="029C7AEC" w14:textId="77777777" w:rsidR="00870378" w:rsidRPr="00CD054C" w:rsidRDefault="00870378" w:rsidP="0065761B">
      <w:pPr>
        <w:spacing w:line="247" w:lineRule="auto"/>
        <w:ind w:right="44"/>
        <w:jc w:val="both"/>
        <w:rPr>
          <w:rFonts w:ascii="Verdana" w:hAnsi="Verdana"/>
          <w:sz w:val="18"/>
          <w:szCs w:val="18"/>
        </w:rPr>
      </w:pPr>
    </w:p>
    <w:p w14:paraId="31619EC7" w14:textId="77777777" w:rsidR="00870378" w:rsidRPr="00CD054C" w:rsidRDefault="00870378" w:rsidP="0065761B">
      <w:pPr>
        <w:spacing w:line="247" w:lineRule="auto"/>
        <w:ind w:right="44"/>
        <w:jc w:val="both"/>
        <w:rPr>
          <w:rFonts w:ascii="Verdana" w:hAnsi="Verdana"/>
          <w:sz w:val="18"/>
          <w:szCs w:val="18"/>
        </w:rPr>
        <w:sectPr w:rsidR="00870378" w:rsidRPr="00CD054C" w:rsidSect="00F61DA8">
          <w:headerReference w:type="default" r:id="rId19"/>
          <w:footerReference w:type="default" r:id="rId20"/>
          <w:pgSz w:w="12240" w:h="15840"/>
          <w:pgMar w:top="1702" w:right="1420" w:bottom="1560" w:left="1420" w:header="949" w:footer="971" w:gutter="0"/>
          <w:cols w:space="720"/>
        </w:sectPr>
      </w:pPr>
    </w:p>
    <w:p w14:paraId="09150A0B"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lastRenderedPageBreak/>
        <w:t>TENDER</w:t>
      </w:r>
      <w:r w:rsidRPr="00CD054C">
        <w:rPr>
          <w:rFonts w:ascii="Verdana" w:hAnsi="Verdana"/>
          <w:b/>
          <w:spacing w:val="2"/>
          <w:sz w:val="18"/>
          <w:szCs w:val="18"/>
        </w:rPr>
        <w:t xml:space="preserve"> </w:t>
      </w:r>
      <w:r w:rsidRPr="00CD054C">
        <w:rPr>
          <w:rFonts w:ascii="Verdana" w:hAnsi="Verdana"/>
          <w:b/>
          <w:sz w:val="18"/>
          <w:szCs w:val="18"/>
        </w:rPr>
        <w:t>DOCUMENTS</w:t>
      </w:r>
    </w:p>
    <w:p w14:paraId="072F01FF" w14:textId="77777777" w:rsidR="00596C06" w:rsidRPr="00CD054C" w:rsidRDefault="00596C06" w:rsidP="0065761B">
      <w:pPr>
        <w:pStyle w:val="BodyText"/>
        <w:spacing w:before="6"/>
        <w:ind w:right="44"/>
        <w:jc w:val="both"/>
        <w:rPr>
          <w:rFonts w:ascii="Verdana" w:hAnsi="Verdana"/>
          <w:b/>
        </w:rPr>
      </w:pPr>
    </w:p>
    <w:p w14:paraId="316C3761" w14:textId="77777777" w:rsidR="00596C06" w:rsidRPr="00CD054C" w:rsidRDefault="00BB261E" w:rsidP="0039780B">
      <w:pPr>
        <w:pStyle w:val="Heading1"/>
        <w:numPr>
          <w:ilvl w:val="1"/>
          <w:numId w:val="38"/>
        </w:numPr>
        <w:tabs>
          <w:tab w:val="left" w:pos="1128"/>
          <w:tab w:val="left" w:pos="1129"/>
        </w:tabs>
        <w:spacing w:before="1"/>
        <w:ind w:right="44" w:hanging="1128"/>
        <w:jc w:val="both"/>
        <w:rPr>
          <w:rFonts w:ascii="Verdana" w:hAnsi="Verdana"/>
          <w:sz w:val="18"/>
          <w:szCs w:val="18"/>
        </w:rPr>
      </w:pPr>
      <w:bookmarkStart w:id="7" w:name="_Toc28959427"/>
      <w:r w:rsidRPr="00CD054C">
        <w:rPr>
          <w:rFonts w:ascii="Verdana" w:hAnsi="Verdana"/>
          <w:w w:val="105"/>
          <w:sz w:val="18"/>
          <w:szCs w:val="18"/>
        </w:rPr>
        <w:t xml:space="preserve">Content </w:t>
      </w:r>
      <w:r w:rsidRPr="00CD054C">
        <w:rPr>
          <w:rFonts w:ascii="Verdana" w:hAnsi="Verdana"/>
          <w:spacing w:val="-3"/>
          <w:w w:val="105"/>
          <w:sz w:val="18"/>
          <w:szCs w:val="18"/>
        </w:rPr>
        <w:t xml:space="preserve">of </w:t>
      </w:r>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Documents</w:t>
      </w:r>
      <w:bookmarkEnd w:id="7"/>
    </w:p>
    <w:p w14:paraId="1F95505E" w14:textId="77777777" w:rsidR="00596C06" w:rsidRPr="00CD054C" w:rsidRDefault="00596C06" w:rsidP="0065761B">
      <w:pPr>
        <w:pStyle w:val="BodyText"/>
        <w:spacing w:before="3"/>
        <w:ind w:right="44"/>
        <w:jc w:val="both"/>
        <w:rPr>
          <w:rFonts w:ascii="Verdana" w:hAnsi="Verdana"/>
          <w:b/>
        </w:rPr>
      </w:pPr>
    </w:p>
    <w:p w14:paraId="3E38EE9B" w14:textId="77777777"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set of Tender documents comprises the documents listed below and</w:t>
      </w:r>
      <w:r w:rsidR="00765BC1" w:rsidRPr="00CD054C">
        <w:rPr>
          <w:rFonts w:ascii="Verdana" w:hAnsi="Verdana"/>
          <w:w w:val="105"/>
          <w:sz w:val="18"/>
          <w:szCs w:val="18"/>
        </w:rPr>
        <w:t xml:space="preserve"> </w:t>
      </w:r>
      <w:r w:rsidRPr="00CD054C">
        <w:rPr>
          <w:rFonts w:ascii="Verdana" w:hAnsi="Verdana"/>
          <w:w w:val="105"/>
          <w:sz w:val="18"/>
          <w:szCs w:val="18"/>
        </w:rPr>
        <w:t>should be read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conjunction</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addenda</w:t>
      </w:r>
      <w:r w:rsidRPr="00CD054C">
        <w:rPr>
          <w:rFonts w:ascii="Verdana" w:hAnsi="Verdana"/>
          <w:spacing w:val="-3"/>
          <w:w w:val="105"/>
          <w:sz w:val="18"/>
          <w:szCs w:val="18"/>
        </w:rPr>
        <w:t xml:space="preserve"> </w:t>
      </w:r>
      <w:r w:rsidRPr="00CD054C">
        <w:rPr>
          <w:rFonts w:ascii="Verdana" w:hAnsi="Verdana"/>
          <w:w w:val="105"/>
          <w:sz w:val="18"/>
          <w:szCs w:val="18"/>
        </w:rPr>
        <w:t>issued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accordance</w:t>
      </w:r>
      <w:r w:rsidRPr="00CD054C">
        <w:rPr>
          <w:rFonts w:ascii="Verdana" w:hAnsi="Verdana"/>
          <w:spacing w:val="-7"/>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9.0</w:t>
      </w:r>
    </w:p>
    <w:p w14:paraId="29267C96" w14:textId="2B3DF8C0" w:rsidR="00596C06" w:rsidRDefault="00596C06" w:rsidP="0065761B">
      <w:pPr>
        <w:pStyle w:val="BodyText"/>
        <w:spacing w:before="6"/>
        <w:ind w:right="44"/>
        <w:jc w:val="both"/>
        <w:rPr>
          <w:rFonts w:ascii="Verdana" w:hAnsi="Verdana"/>
        </w:rPr>
      </w:pPr>
    </w:p>
    <w:p w14:paraId="037CB439" w14:textId="621A9358" w:rsidR="008C33FC" w:rsidRDefault="008C33FC" w:rsidP="0065761B">
      <w:pPr>
        <w:pStyle w:val="BodyText"/>
        <w:spacing w:before="6"/>
        <w:ind w:right="44"/>
        <w:jc w:val="both"/>
        <w:rPr>
          <w:rFonts w:ascii="Verdana" w:hAnsi="Verdana"/>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8C33FC" w:rsidRPr="00CD054C" w14:paraId="2F2B43B2" w14:textId="77777777" w:rsidTr="00387ECF">
        <w:trPr>
          <w:trHeight w:val="514"/>
        </w:trPr>
        <w:tc>
          <w:tcPr>
            <w:tcW w:w="1574" w:type="dxa"/>
            <w:vMerge w:val="restart"/>
            <w:tcBorders>
              <w:right w:val="single" w:sz="4" w:space="0" w:color="auto"/>
            </w:tcBorders>
            <w:vAlign w:val="center"/>
          </w:tcPr>
          <w:p w14:paraId="68917040" w14:textId="77777777" w:rsidR="008C33FC" w:rsidRPr="00387ECF" w:rsidRDefault="008C33FC" w:rsidP="001968B2">
            <w:pPr>
              <w:pStyle w:val="TableParagraph"/>
              <w:rPr>
                <w:rFonts w:ascii="Verdana" w:hAnsi="Verdana"/>
                <w:b/>
                <w:sz w:val="18"/>
                <w:szCs w:val="18"/>
              </w:rPr>
            </w:pPr>
          </w:p>
          <w:p w14:paraId="2E8C3D90" w14:textId="77777777" w:rsidR="008C33FC" w:rsidRPr="00387ECF" w:rsidRDefault="008C33FC" w:rsidP="001968B2">
            <w:pPr>
              <w:pStyle w:val="TableParagraph"/>
              <w:rPr>
                <w:rFonts w:ascii="Verdana" w:hAnsi="Verdana"/>
                <w:b/>
                <w:sz w:val="18"/>
                <w:szCs w:val="18"/>
              </w:rPr>
            </w:pPr>
          </w:p>
          <w:p w14:paraId="55228FE2" w14:textId="77777777" w:rsidR="008C33FC" w:rsidRPr="00387ECF" w:rsidRDefault="008C33FC" w:rsidP="001968B2">
            <w:pPr>
              <w:pStyle w:val="TableParagraph"/>
              <w:spacing w:before="2"/>
              <w:rPr>
                <w:rFonts w:ascii="Verdana" w:hAnsi="Verdana"/>
                <w:b/>
                <w:sz w:val="18"/>
                <w:szCs w:val="18"/>
              </w:rPr>
            </w:pPr>
          </w:p>
          <w:p w14:paraId="29F6B163" w14:textId="77777777" w:rsidR="008C33FC" w:rsidRPr="00387ECF" w:rsidRDefault="008C33FC" w:rsidP="001968B2">
            <w:pPr>
              <w:pStyle w:val="TableParagraph"/>
              <w:ind w:left="100"/>
              <w:rPr>
                <w:rFonts w:ascii="Verdana" w:hAnsi="Verdana"/>
                <w:b/>
                <w:sz w:val="18"/>
                <w:szCs w:val="18"/>
              </w:rPr>
            </w:pPr>
            <w:r w:rsidRPr="00387ECF">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77FFE61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sz w:val="18"/>
                <w:szCs w:val="18"/>
              </w:rPr>
              <w:t>Invitation for Tenderer (IFT)</w:t>
            </w:r>
          </w:p>
        </w:tc>
      </w:tr>
      <w:tr w:rsidR="008C33FC" w:rsidRPr="00CD054C" w14:paraId="67476744" w14:textId="77777777" w:rsidTr="00387ECF">
        <w:trPr>
          <w:trHeight w:val="450"/>
        </w:trPr>
        <w:tc>
          <w:tcPr>
            <w:tcW w:w="1574" w:type="dxa"/>
            <w:vMerge/>
            <w:tcBorders>
              <w:right w:val="single" w:sz="4" w:space="0" w:color="auto"/>
            </w:tcBorders>
            <w:vAlign w:val="center"/>
          </w:tcPr>
          <w:p w14:paraId="29D0CBD2" w14:textId="77777777" w:rsidR="008C33FC" w:rsidRPr="00387ECF" w:rsidRDefault="008C33FC" w:rsidP="001968B2">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4A280E0E"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1</w:t>
            </w:r>
          </w:p>
        </w:tc>
        <w:tc>
          <w:tcPr>
            <w:tcW w:w="4769" w:type="dxa"/>
            <w:vAlign w:val="center"/>
          </w:tcPr>
          <w:p w14:paraId="7DB015F6"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Instruction To Tenderer (ITT)</w:t>
            </w:r>
          </w:p>
        </w:tc>
      </w:tr>
      <w:tr w:rsidR="008C33FC" w:rsidRPr="00CD054C" w14:paraId="7379BE22" w14:textId="77777777" w:rsidTr="00387ECF">
        <w:trPr>
          <w:trHeight w:val="450"/>
        </w:trPr>
        <w:tc>
          <w:tcPr>
            <w:tcW w:w="1574" w:type="dxa"/>
            <w:vMerge/>
            <w:tcBorders>
              <w:right w:val="single" w:sz="4" w:space="0" w:color="auto"/>
            </w:tcBorders>
            <w:vAlign w:val="center"/>
          </w:tcPr>
          <w:p w14:paraId="395180EF"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6CC1384"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2</w:t>
            </w:r>
          </w:p>
        </w:tc>
        <w:tc>
          <w:tcPr>
            <w:tcW w:w="4769" w:type="dxa"/>
            <w:vAlign w:val="center"/>
          </w:tcPr>
          <w:p w14:paraId="5E15556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Tender Data</w:t>
            </w:r>
          </w:p>
        </w:tc>
      </w:tr>
      <w:tr w:rsidR="008C33FC" w:rsidRPr="00CD054C" w14:paraId="38F9CD29" w14:textId="77777777" w:rsidTr="00387ECF">
        <w:trPr>
          <w:trHeight w:val="450"/>
        </w:trPr>
        <w:tc>
          <w:tcPr>
            <w:tcW w:w="1574" w:type="dxa"/>
            <w:vMerge/>
            <w:tcBorders>
              <w:right w:val="single" w:sz="4" w:space="0" w:color="auto"/>
            </w:tcBorders>
            <w:vAlign w:val="center"/>
          </w:tcPr>
          <w:p w14:paraId="20801245"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6C49948A"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3</w:t>
            </w:r>
          </w:p>
        </w:tc>
        <w:tc>
          <w:tcPr>
            <w:tcW w:w="4769" w:type="dxa"/>
            <w:vAlign w:val="center"/>
          </w:tcPr>
          <w:p w14:paraId="5DD46A2B"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Conditions of Contract (CoC)</w:t>
            </w:r>
          </w:p>
        </w:tc>
      </w:tr>
      <w:tr w:rsidR="008C33FC" w:rsidRPr="00CD054C" w14:paraId="052C2890" w14:textId="77777777" w:rsidTr="00387ECF">
        <w:trPr>
          <w:trHeight w:val="449"/>
        </w:trPr>
        <w:tc>
          <w:tcPr>
            <w:tcW w:w="1574" w:type="dxa"/>
            <w:vMerge/>
            <w:tcBorders>
              <w:right w:val="single" w:sz="4" w:space="0" w:color="auto"/>
            </w:tcBorders>
            <w:vAlign w:val="center"/>
          </w:tcPr>
          <w:p w14:paraId="62407A0E"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5E9754F5" w14:textId="77777777" w:rsidR="008C33FC" w:rsidRPr="00387ECF" w:rsidRDefault="008C33FC" w:rsidP="001968B2">
            <w:pPr>
              <w:pStyle w:val="TableParagraph"/>
              <w:spacing w:before="105"/>
              <w:ind w:left="100"/>
              <w:rPr>
                <w:rFonts w:ascii="Verdana" w:hAnsi="Verdana"/>
                <w:b/>
                <w:w w:val="105"/>
                <w:sz w:val="18"/>
                <w:szCs w:val="18"/>
              </w:rPr>
            </w:pPr>
            <w:r w:rsidRPr="00387ECF">
              <w:rPr>
                <w:rFonts w:ascii="Verdana" w:hAnsi="Verdana"/>
                <w:b/>
                <w:w w:val="105"/>
                <w:sz w:val="18"/>
                <w:szCs w:val="18"/>
              </w:rPr>
              <w:t>Section: 4</w:t>
            </w:r>
          </w:p>
        </w:tc>
        <w:tc>
          <w:tcPr>
            <w:tcW w:w="4769" w:type="dxa"/>
            <w:vAlign w:val="center"/>
          </w:tcPr>
          <w:p w14:paraId="6EA32E17" w14:textId="77777777" w:rsidR="008C33FC" w:rsidRPr="00387ECF" w:rsidRDefault="008C33FC" w:rsidP="001968B2">
            <w:pPr>
              <w:pStyle w:val="TableParagraph"/>
              <w:spacing w:before="105"/>
              <w:ind w:left="102"/>
              <w:rPr>
                <w:rFonts w:ascii="Verdana" w:hAnsi="Verdana"/>
                <w:b/>
                <w:w w:val="105"/>
                <w:sz w:val="18"/>
                <w:szCs w:val="18"/>
              </w:rPr>
            </w:pPr>
            <w:r w:rsidRPr="00387ECF">
              <w:rPr>
                <w:rFonts w:ascii="Verdana" w:hAnsi="Verdana"/>
                <w:b/>
                <w:w w:val="105"/>
                <w:sz w:val="18"/>
                <w:szCs w:val="18"/>
              </w:rPr>
              <w:t>Letter and Appendix to Tender</w:t>
            </w:r>
          </w:p>
        </w:tc>
      </w:tr>
      <w:tr w:rsidR="008C33FC" w:rsidRPr="00CD054C" w14:paraId="625F44A5" w14:textId="77777777" w:rsidTr="00387ECF">
        <w:trPr>
          <w:trHeight w:val="449"/>
        </w:trPr>
        <w:tc>
          <w:tcPr>
            <w:tcW w:w="1574" w:type="dxa"/>
            <w:vMerge/>
            <w:tcBorders>
              <w:right w:val="single" w:sz="4" w:space="0" w:color="auto"/>
            </w:tcBorders>
            <w:vAlign w:val="center"/>
          </w:tcPr>
          <w:p w14:paraId="0A1CC7B3"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D25D8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5</w:t>
            </w:r>
          </w:p>
        </w:tc>
        <w:tc>
          <w:tcPr>
            <w:tcW w:w="4769" w:type="dxa"/>
            <w:vAlign w:val="center"/>
          </w:tcPr>
          <w:p w14:paraId="7FDD2848"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Securities &amp; Other Forms</w:t>
            </w:r>
          </w:p>
        </w:tc>
      </w:tr>
      <w:tr w:rsidR="008C33FC" w:rsidRPr="00CD054C" w14:paraId="5E9C175E" w14:textId="77777777" w:rsidTr="00387ECF">
        <w:trPr>
          <w:trHeight w:val="450"/>
        </w:trPr>
        <w:tc>
          <w:tcPr>
            <w:tcW w:w="1574" w:type="dxa"/>
            <w:vAlign w:val="center"/>
          </w:tcPr>
          <w:p w14:paraId="10A86272"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II</w:t>
            </w:r>
          </w:p>
        </w:tc>
        <w:tc>
          <w:tcPr>
            <w:tcW w:w="2199" w:type="dxa"/>
            <w:vAlign w:val="center"/>
          </w:tcPr>
          <w:p w14:paraId="26D55B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6A</w:t>
            </w:r>
          </w:p>
        </w:tc>
        <w:tc>
          <w:tcPr>
            <w:tcW w:w="4769" w:type="dxa"/>
            <w:vAlign w:val="center"/>
          </w:tcPr>
          <w:p w14:paraId="6211C414" w14:textId="5015CA99" w:rsidR="008C33FC" w:rsidRPr="00387ECF" w:rsidRDefault="009766EC" w:rsidP="009766EC">
            <w:pPr>
              <w:pStyle w:val="TableParagraph"/>
              <w:spacing w:before="105"/>
              <w:rPr>
                <w:rFonts w:ascii="Verdana" w:hAnsi="Verdana"/>
                <w:b/>
                <w:sz w:val="18"/>
                <w:szCs w:val="18"/>
              </w:rPr>
            </w:pPr>
            <w:r>
              <w:rPr>
                <w:rFonts w:ascii="Verdana" w:hAnsi="Verdana"/>
                <w:b/>
                <w:w w:val="105"/>
                <w:sz w:val="18"/>
                <w:szCs w:val="18"/>
              </w:rPr>
              <w:t xml:space="preserve">Technical </w:t>
            </w:r>
            <w:r w:rsidR="008C33FC" w:rsidRPr="00387ECF">
              <w:rPr>
                <w:rFonts w:ascii="Verdana" w:hAnsi="Verdana"/>
                <w:b/>
                <w:w w:val="105"/>
                <w:sz w:val="18"/>
                <w:szCs w:val="18"/>
              </w:rPr>
              <w:t>Specifications</w:t>
            </w:r>
          </w:p>
        </w:tc>
      </w:tr>
      <w:tr w:rsidR="008C33FC" w:rsidRPr="00CD054C" w14:paraId="6138C51F" w14:textId="77777777" w:rsidTr="00387ECF">
        <w:trPr>
          <w:trHeight w:val="449"/>
        </w:trPr>
        <w:tc>
          <w:tcPr>
            <w:tcW w:w="1574" w:type="dxa"/>
            <w:vAlign w:val="center"/>
          </w:tcPr>
          <w:p w14:paraId="50AEFFF5"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Volume III</w:t>
            </w:r>
          </w:p>
        </w:tc>
        <w:tc>
          <w:tcPr>
            <w:tcW w:w="2199" w:type="dxa"/>
            <w:vAlign w:val="center"/>
          </w:tcPr>
          <w:p w14:paraId="649E2E9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Section: 7</w:t>
            </w:r>
          </w:p>
        </w:tc>
        <w:tc>
          <w:tcPr>
            <w:tcW w:w="4769" w:type="dxa"/>
            <w:vAlign w:val="center"/>
          </w:tcPr>
          <w:p w14:paraId="236E8032" w14:textId="77777777" w:rsidR="008C33FC" w:rsidRPr="00387ECF" w:rsidRDefault="008C33FC" w:rsidP="001968B2">
            <w:pPr>
              <w:pStyle w:val="TableParagraph"/>
              <w:spacing w:before="106"/>
              <w:ind w:left="102"/>
              <w:rPr>
                <w:rFonts w:ascii="Verdana" w:hAnsi="Verdana"/>
                <w:b/>
                <w:sz w:val="18"/>
                <w:szCs w:val="18"/>
              </w:rPr>
            </w:pPr>
            <w:r w:rsidRPr="00387ECF">
              <w:rPr>
                <w:rFonts w:ascii="Verdana" w:hAnsi="Verdana"/>
                <w:b/>
                <w:w w:val="105"/>
                <w:sz w:val="18"/>
                <w:szCs w:val="18"/>
              </w:rPr>
              <w:t>Bill of Quantities</w:t>
            </w:r>
          </w:p>
        </w:tc>
      </w:tr>
      <w:tr w:rsidR="008C33FC" w:rsidRPr="00CD054C" w14:paraId="35FBA95E" w14:textId="77777777" w:rsidTr="00387ECF">
        <w:trPr>
          <w:trHeight w:val="450"/>
        </w:trPr>
        <w:tc>
          <w:tcPr>
            <w:tcW w:w="1574" w:type="dxa"/>
            <w:vAlign w:val="center"/>
          </w:tcPr>
          <w:p w14:paraId="7ABE4885"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IV</w:t>
            </w:r>
          </w:p>
        </w:tc>
        <w:tc>
          <w:tcPr>
            <w:tcW w:w="2199" w:type="dxa"/>
            <w:vAlign w:val="center"/>
          </w:tcPr>
          <w:p w14:paraId="70F10D86" w14:textId="77777777" w:rsidR="008C33FC" w:rsidRPr="00387ECF" w:rsidRDefault="008C33FC" w:rsidP="001968B2">
            <w:pPr>
              <w:pStyle w:val="TableParagraph"/>
              <w:spacing w:before="105"/>
              <w:ind w:left="101"/>
              <w:rPr>
                <w:rFonts w:ascii="Verdana" w:hAnsi="Verdana"/>
                <w:b/>
                <w:sz w:val="18"/>
                <w:szCs w:val="18"/>
              </w:rPr>
            </w:pPr>
            <w:r w:rsidRPr="00387ECF">
              <w:rPr>
                <w:rFonts w:ascii="Verdana" w:hAnsi="Verdana"/>
                <w:b/>
                <w:w w:val="105"/>
                <w:sz w:val="18"/>
                <w:szCs w:val="18"/>
              </w:rPr>
              <w:t>Section: 8</w:t>
            </w:r>
          </w:p>
        </w:tc>
        <w:tc>
          <w:tcPr>
            <w:tcW w:w="4769" w:type="dxa"/>
            <w:vAlign w:val="center"/>
          </w:tcPr>
          <w:p w14:paraId="6AA0CD9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Appendix &amp; Drawings</w:t>
            </w:r>
          </w:p>
        </w:tc>
      </w:tr>
      <w:tr w:rsidR="00387ECF" w:rsidRPr="00CD054C" w14:paraId="4D19F6CF" w14:textId="77777777" w:rsidTr="00387ECF">
        <w:trPr>
          <w:trHeight w:val="450"/>
        </w:trPr>
        <w:tc>
          <w:tcPr>
            <w:tcW w:w="1574" w:type="dxa"/>
            <w:vAlign w:val="center"/>
          </w:tcPr>
          <w:p w14:paraId="21C72B12" w14:textId="33269D9A" w:rsidR="00387ECF" w:rsidRPr="00387ECF" w:rsidRDefault="00387EC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70CC235C" w14:textId="36A8F00C" w:rsidR="00387ECF" w:rsidRPr="00387ECF" w:rsidRDefault="00387ECF" w:rsidP="001968B2">
            <w:pPr>
              <w:pStyle w:val="TableParagraph"/>
              <w:spacing w:before="105"/>
              <w:ind w:left="101"/>
              <w:rPr>
                <w:rFonts w:ascii="Verdana" w:hAnsi="Verdana"/>
                <w:b/>
                <w:w w:val="105"/>
                <w:sz w:val="18"/>
                <w:szCs w:val="18"/>
              </w:rPr>
            </w:pPr>
            <w:r>
              <w:rPr>
                <w:rFonts w:ascii="Verdana" w:hAnsi="Verdana"/>
                <w:b/>
                <w:w w:val="105"/>
                <w:sz w:val="18"/>
                <w:szCs w:val="18"/>
              </w:rPr>
              <w:t>Section: 9</w:t>
            </w:r>
          </w:p>
        </w:tc>
        <w:tc>
          <w:tcPr>
            <w:tcW w:w="4769" w:type="dxa"/>
            <w:vAlign w:val="center"/>
          </w:tcPr>
          <w:p w14:paraId="627567BF" w14:textId="17DF7F47" w:rsidR="00387ECF" w:rsidRPr="00387ECF" w:rsidRDefault="000A4B7F" w:rsidP="001968B2">
            <w:pPr>
              <w:pStyle w:val="TableParagraph"/>
              <w:spacing w:before="105"/>
              <w:ind w:left="102"/>
              <w:rPr>
                <w:rFonts w:ascii="Verdana" w:hAnsi="Verdana"/>
                <w:b/>
                <w:w w:val="105"/>
                <w:sz w:val="18"/>
                <w:szCs w:val="18"/>
              </w:rPr>
            </w:pPr>
            <w:r>
              <w:rPr>
                <w:rFonts w:ascii="Verdana" w:hAnsi="Verdana"/>
                <w:b/>
                <w:w w:val="105"/>
                <w:sz w:val="18"/>
                <w:szCs w:val="18"/>
              </w:rPr>
              <w:t>APMT Guidelines and Compliances</w:t>
            </w:r>
          </w:p>
        </w:tc>
      </w:tr>
      <w:tr w:rsidR="000A4B7F" w:rsidRPr="00CD054C" w14:paraId="54F90EBF" w14:textId="77777777" w:rsidTr="00387ECF">
        <w:trPr>
          <w:trHeight w:val="450"/>
        </w:trPr>
        <w:tc>
          <w:tcPr>
            <w:tcW w:w="1574" w:type="dxa"/>
            <w:vAlign w:val="center"/>
          </w:tcPr>
          <w:p w14:paraId="2CE83D47" w14:textId="2BCD40EC" w:rsidR="000A4B7F" w:rsidRDefault="000A4B7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64839459" w14:textId="3E0C7718" w:rsidR="000A4B7F" w:rsidRDefault="000A4B7F" w:rsidP="001968B2">
            <w:pPr>
              <w:pStyle w:val="TableParagraph"/>
              <w:spacing w:before="105"/>
              <w:ind w:left="101"/>
              <w:rPr>
                <w:rFonts w:ascii="Verdana" w:hAnsi="Verdana"/>
                <w:b/>
                <w:w w:val="105"/>
                <w:sz w:val="18"/>
                <w:szCs w:val="18"/>
              </w:rPr>
            </w:pPr>
            <w:r>
              <w:rPr>
                <w:rFonts w:ascii="Verdana" w:hAnsi="Verdana"/>
                <w:b/>
                <w:w w:val="105"/>
                <w:sz w:val="18"/>
                <w:szCs w:val="18"/>
              </w:rPr>
              <w:t>Section: 10</w:t>
            </w:r>
          </w:p>
        </w:tc>
        <w:tc>
          <w:tcPr>
            <w:tcW w:w="4769" w:type="dxa"/>
            <w:vAlign w:val="center"/>
          </w:tcPr>
          <w:p w14:paraId="26DF0615" w14:textId="19A42C70" w:rsidR="000A4B7F" w:rsidRDefault="000A4B7F" w:rsidP="001968B2">
            <w:pPr>
              <w:pStyle w:val="TableParagraph"/>
              <w:spacing w:before="105"/>
              <w:ind w:left="102"/>
              <w:rPr>
                <w:rFonts w:ascii="Verdana" w:hAnsi="Verdana"/>
                <w:b/>
                <w:w w:val="105"/>
                <w:sz w:val="18"/>
                <w:szCs w:val="18"/>
              </w:rPr>
            </w:pPr>
            <w:r>
              <w:rPr>
                <w:rFonts w:ascii="Verdana" w:hAnsi="Verdana"/>
                <w:b/>
                <w:w w:val="105"/>
                <w:sz w:val="18"/>
                <w:szCs w:val="18"/>
              </w:rPr>
              <w:t>Documents to be furnished by tenderer</w:t>
            </w:r>
          </w:p>
        </w:tc>
      </w:tr>
    </w:tbl>
    <w:p w14:paraId="3093905B" w14:textId="2815B06D" w:rsidR="008C33FC" w:rsidRDefault="008C33FC" w:rsidP="0065761B">
      <w:pPr>
        <w:pStyle w:val="BodyText"/>
        <w:spacing w:before="6"/>
        <w:ind w:right="44"/>
        <w:jc w:val="both"/>
        <w:rPr>
          <w:rFonts w:ascii="Verdana" w:hAnsi="Verdana"/>
        </w:rPr>
      </w:pPr>
    </w:p>
    <w:p w14:paraId="7409D644" w14:textId="6EADC1D7" w:rsidR="00596C06" w:rsidRPr="00CD054C" w:rsidRDefault="00BB261E" w:rsidP="0039780B">
      <w:pPr>
        <w:pStyle w:val="Heading3"/>
        <w:numPr>
          <w:ilvl w:val="1"/>
          <w:numId w:val="38"/>
        </w:numPr>
        <w:tabs>
          <w:tab w:val="left" w:pos="1129"/>
        </w:tabs>
        <w:spacing w:before="124" w:line="247" w:lineRule="auto"/>
        <w:ind w:right="44" w:hanging="1128"/>
        <w:rPr>
          <w:rFonts w:ascii="Verdana" w:hAnsi="Verdana"/>
          <w:sz w:val="18"/>
          <w:szCs w:val="18"/>
        </w:rPr>
      </w:pPr>
      <w:r w:rsidRPr="00CD054C">
        <w:rPr>
          <w:rFonts w:ascii="Verdana" w:hAnsi="Verdana"/>
          <w:w w:val="105"/>
          <w:sz w:val="18"/>
          <w:szCs w:val="18"/>
        </w:rPr>
        <w:t>Soft copies of volumes I, II, III and IV can be obtained by the Tender via the Employers “</w:t>
      </w:r>
      <w:r w:rsidR="008554FB">
        <w:rPr>
          <w:rFonts w:ascii="Verdana" w:hAnsi="Verdana"/>
          <w:w w:val="105"/>
          <w:sz w:val="18"/>
          <w:szCs w:val="18"/>
        </w:rPr>
        <w:t>Keelvar</w:t>
      </w:r>
      <w:r w:rsidRPr="00CD054C">
        <w:rPr>
          <w:rFonts w:ascii="Verdana" w:hAnsi="Verdana"/>
          <w:w w:val="105"/>
          <w:sz w:val="18"/>
          <w:szCs w:val="18"/>
        </w:rPr>
        <w:t xml:space="preserve">” procurement system as detailed previously in the Invitation for Tenders (IFT). Documents to be furnished by the Tenderer in compliance to Section </w:t>
      </w:r>
      <w:r w:rsidR="008B67B9">
        <w:rPr>
          <w:rFonts w:ascii="Verdana" w:hAnsi="Verdana"/>
          <w:w w:val="105"/>
          <w:sz w:val="18"/>
          <w:szCs w:val="18"/>
        </w:rPr>
        <w:t>9</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prepared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0"/>
          <w:w w:val="105"/>
          <w:sz w:val="18"/>
          <w:szCs w:val="18"/>
        </w:rPr>
        <w:t xml:space="preserve"> </w:t>
      </w:r>
      <w:r w:rsidRPr="00CD054C">
        <w:rPr>
          <w:rFonts w:ascii="Verdana" w:hAnsi="Verdana"/>
          <w:w w:val="105"/>
          <w:sz w:val="18"/>
          <w:szCs w:val="18"/>
        </w:rPr>
        <w:t>him</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furnished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Volume</w:t>
      </w:r>
      <w:r w:rsidRPr="00CD054C">
        <w:rPr>
          <w:rFonts w:ascii="Verdana" w:hAnsi="Verdana"/>
          <w:spacing w:val="-7"/>
          <w:w w:val="105"/>
          <w:sz w:val="18"/>
          <w:szCs w:val="18"/>
        </w:rPr>
        <w:t xml:space="preserve"> </w:t>
      </w:r>
      <w:r w:rsidRPr="00CD054C">
        <w:rPr>
          <w:rFonts w:ascii="Verdana" w:hAnsi="Verdana"/>
          <w:w w:val="105"/>
          <w:sz w:val="18"/>
          <w:szCs w:val="18"/>
        </w:rPr>
        <w:t>–</w:t>
      </w:r>
      <w:r w:rsidRPr="00CD054C">
        <w:rPr>
          <w:rFonts w:ascii="Verdana" w:hAnsi="Verdana"/>
          <w:spacing w:val="-8"/>
          <w:w w:val="105"/>
          <w:sz w:val="18"/>
          <w:szCs w:val="18"/>
        </w:rPr>
        <w:t xml:space="preserve"> </w:t>
      </w:r>
      <w:r w:rsidRPr="00CD054C">
        <w:rPr>
          <w:rFonts w:ascii="Verdana" w:hAnsi="Verdana"/>
          <w:w w:val="105"/>
          <w:sz w:val="18"/>
          <w:szCs w:val="18"/>
        </w:rPr>
        <w:t>V</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two</w:t>
      </w:r>
      <w:r w:rsidRPr="00CD054C">
        <w:rPr>
          <w:rFonts w:ascii="Verdana" w:hAnsi="Verdana"/>
          <w:spacing w:val="-7"/>
          <w:w w:val="105"/>
          <w:sz w:val="18"/>
          <w:szCs w:val="18"/>
        </w:rPr>
        <w:t xml:space="preserve"> </w:t>
      </w:r>
      <w:r w:rsidRPr="00CD054C">
        <w:rPr>
          <w:rFonts w:ascii="Verdana" w:hAnsi="Verdana"/>
          <w:w w:val="105"/>
          <w:sz w:val="18"/>
          <w:szCs w:val="18"/>
        </w:rPr>
        <w:t>parts</w:t>
      </w:r>
      <w:r w:rsidRPr="00CD054C">
        <w:rPr>
          <w:rFonts w:ascii="Verdana" w:hAnsi="Verdana"/>
          <w:spacing w:val="-9"/>
          <w:w w:val="105"/>
          <w:sz w:val="18"/>
          <w:szCs w:val="18"/>
        </w:rPr>
        <w:t xml:space="preserve"> </w:t>
      </w:r>
      <w:r w:rsidRPr="00CD054C">
        <w:rPr>
          <w:rFonts w:ascii="Verdana" w:hAnsi="Verdana"/>
          <w:w w:val="105"/>
          <w:sz w:val="18"/>
          <w:szCs w:val="18"/>
        </w:rPr>
        <w:t>(refer</w:t>
      </w:r>
      <w:r w:rsidRPr="00CD054C">
        <w:rPr>
          <w:rFonts w:ascii="Verdana" w:hAnsi="Verdana"/>
          <w:spacing w:val="-9"/>
          <w:w w:val="105"/>
          <w:sz w:val="18"/>
          <w:szCs w:val="18"/>
        </w:rPr>
        <w:t xml:space="preserve"> </w:t>
      </w:r>
      <w:r w:rsidRPr="00CD054C">
        <w:rPr>
          <w:rFonts w:ascii="Verdana" w:hAnsi="Verdana"/>
          <w:w w:val="105"/>
          <w:sz w:val="18"/>
          <w:szCs w:val="18"/>
        </w:rPr>
        <w:t>clause</w:t>
      </w:r>
      <w:r w:rsidRPr="00CD054C">
        <w:rPr>
          <w:rFonts w:ascii="Verdana" w:hAnsi="Verdana"/>
          <w:spacing w:val="-7"/>
          <w:w w:val="105"/>
          <w:sz w:val="18"/>
          <w:szCs w:val="18"/>
        </w:rPr>
        <w:t xml:space="preserve"> </w:t>
      </w:r>
      <w:r w:rsidRPr="00CD054C">
        <w:rPr>
          <w:rFonts w:ascii="Verdana" w:hAnsi="Verdana"/>
          <w:w w:val="105"/>
          <w:sz w:val="18"/>
          <w:szCs w:val="18"/>
        </w:rPr>
        <w:t>11).</w:t>
      </w:r>
    </w:p>
    <w:p w14:paraId="386DF354" w14:textId="77777777" w:rsidR="00596C06" w:rsidRPr="00CD054C" w:rsidRDefault="00596C06" w:rsidP="0065761B">
      <w:pPr>
        <w:pStyle w:val="BodyText"/>
        <w:spacing w:before="10"/>
        <w:ind w:right="44"/>
        <w:jc w:val="both"/>
        <w:rPr>
          <w:rFonts w:ascii="Verdana" w:hAnsi="Verdana"/>
        </w:rPr>
      </w:pPr>
    </w:p>
    <w:p w14:paraId="6D1CA478" w14:textId="57E2D67D"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is expected to </w:t>
      </w:r>
      <w:r w:rsidR="008B67B9" w:rsidRPr="00CD054C">
        <w:rPr>
          <w:rFonts w:ascii="Verdana" w:hAnsi="Verdana"/>
          <w:w w:val="105"/>
          <w:sz w:val="18"/>
          <w:szCs w:val="18"/>
        </w:rPr>
        <w:t>carefully examine</w:t>
      </w:r>
      <w:r w:rsidRPr="00CD054C">
        <w:rPr>
          <w:rFonts w:ascii="Verdana" w:hAnsi="Verdana"/>
          <w:w w:val="105"/>
          <w:sz w:val="18"/>
          <w:szCs w:val="18"/>
        </w:rPr>
        <w:t xml:space="preserve"> all instructions, Conditions of Contract, contract data, forms, terms, Specifications, Bill of Quantities, forms, annexes, drawings and other information provided in the Tender Document. Failure to</w:t>
      </w:r>
      <w:r w:rsidRPr="00CD054C">
        <w:rPr>
          <w:rFonts w:ascii="Verdana" w:hAnsi="Verdana"/>
          <w:spacing w:val="-9"/>
          <w:w w:val="105"/>
          <w:sz w:val="18"/>
          <w:szCs w:val="18"/>
        </w:rPr>
        <w:t xml:space="preserve"> </w:t>
      </w:r>
      <w:r w:rsidRPr="00CD054C">
        <w:rPr>
          <w:rFonts w:ascii="Verdana" w:hAnsi="Verdana"/>
          <w:w w:val="105"/>
          <w:sz w:val="18"/>
          <w:szCs w:val="18"/>
        </w:rPr>
        <w:t>comply</w:t>
      </w:r>
      <w:r w:rsidRPr="00CD054C">
        <w:rPr>
          <w:rFonts w:ascii="Verdana" w:hAnsi="Verdana"/>
          <w:spacing w:val="-10"/>
          <w:w w:val="105"/>
          <w:sz w:val="18"/>
          <w:szCs w:val="18"/>
        </w:rPr>
        <w:t xml:space="preserve"> </w:t>
      </w:r>
      <w:r w:rsidRPr="00CD054C">
        <w:rPr>
          <w:rFonts w:ascii="Verdana" w:hAnsi="Verdana"/>
          <w:w w:val="105"/>
          <w:sz w:val="18"/>
          <w:szCs w:val="18"/>
        </w:rPr>
        <w:t>with</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requirements</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Documents</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at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own risk.</w:t>
      </w:r>
      <w:r w:rsidRPr="00CD054C">
        <w:rPr>
          <w:rFonts w:ascii="Verdana" w:hAnsi="Verdana"/>
          <w:spacing w:val="-3"/>
          <w:w w:val="105"/>
          <w:sz w:val="18"/>
          <w:szCs w:val="18"/>
        </w:rPr>
        <w:t xml:space="preserve"> </w:t>
      </w:r>
      <w:r w:rsidRPr="00CD054C">
        <w:rPr>
          <w:rFonts w:ascii="Verdana" w:hAnsi="Verdana"/>
          <w:w w:val="105"/>
          <w:sz w:val="18"/>
          <w:szCs w:val="18"/>
        </w:rPr>
        <w:t>Pursuant</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25</w:t>
      </w:r>
      <w:r w:rsidRPr="00CD054C">
        <w:rPr>
          <w:rFonts w:ascii="Verdana" w:hAnsi="Verdana"/>
          <w:spacing w:val="-4"/>
          <w:w w:val="105"/>
          <w:sz w:val="18"/>
          <w:szCs w:val="18"/>
        </w:rPr>
        <w:t xml:space="preserve"> </w:t>
      </w:r>
      <w:r w:rsidRPr="00CD054C">
        <w:rPr>
          <w:rFonts w:ascii="Verdana" w:hAnsi="Verdana"/>
          <w:w w:val="105"/>
          <w:sz w:val="18"/>
          <w:szCs w:val="18"/>
        </w:rPr>
        <w:t>hereof,</w:t>
      </w:r>
      <w:r w:rsidRPr="00CD054C">
        <w:rPr>
          <w:rFonts w:ascii="Verdana" w:hAnsi="Verdana"/>
          <w:spacing w:val="-4"/>
          <w:w w:val="105"/>
          <w:sz w:val="18"/>
          <w:szCs w:val="18"/>
        </w:rPr>
        <w:t xml:space="preserve"> </w:t>
      </w:r>
      <w:r w:rsidRPr="00CD054C">
        <w:rPr>
          <w:rFonts w:ascii="Verdana" w:hAnsi="Verdana"/>
          <w:w w:val="105"/>
          <w:sz w:val="18"/>
          <w:szCs w:val="18"/>
        </w:rPr>
        <w:t>Tenders</w:t>
      </w:r>
      <w:r w:rsidRPr="00CD054C">
        <w:rPr>
          <w:rFonts w:ascii="Verdana" w:hAnsi="Verdana"/>
          <w:spacing w:val="-3"/>
          <w:w w:val="105"/>
          <w:sz w:val="18"/>
          <w:szCs w:val="18"/>
        </w:rPr>
        <w:t xml:space="preserve"> </w:t>
      </w:r>
      <w:r w:rsidRPr="00CD054C">
        <w:rPr>
          <w:rFonts w:ascii="Verdana" w:hAnsi="Verdana"/>
          <w:w w:val="105"/>
          <w:sz w:val="18"/>
          <w:szCs w:val="18"/>
        </w:rPr>
        <w:t>which</w:t>
      </w:r>
      <w:r w:rsidRPr="00CD054C">
        <w:rPr>
          <w:rFonts w:ascii="Verdana" w:hAnsi="Verdana"/>
          <w:spacing w:val="-4"/>
          <w:w w:val="105"/>
          <w:sz w:val="18"/>
          <w:szCs w:val="18"/>
        </w:rPr>
        <w:t xml:space="preserve"> </w:t>
      </w:r>
      <w:r w:rsidRPr="00CD054C">
        <w:rPr>
          <w:rFonts w:ascii="Verdana" w:hAnsi="Verdana"/>
          <w:w w:val="105"/>
          <w:sz w:val="18"/>
          <w:szCs w:val="18"/>
        </w:rPr>
        <w:t>are</w:t>
      </w:r>
      <w:r w:rsidRPr="00CD054C">
        <w:rPr>
          <w:rFonts w:ascii="Verdana" w:hAnsi="Verdana"/>
          <w:spacing w:val="-4"/>
          <w:w w:val="105"/>
          <w:sz w:val="18"/>
          <w:szCs w:val="18"/>
        </w:rPr>
        <w:t xml:space="preserve"> </w:t>
      </w:r>
      <w:r w:rsidRPr="00CD054C">
        <w:rPr>
          <w:rFonts w:ascii="Verdana" w:hAnsi="Verdana"/>
          <w:w w:val="105"/>
          <w:sz w:val="18"/>
          <w:szCs w:val="18"/>
        </w:rPr>
        <w:t>not</w:t>
      </w:r>
      <w:r w:rsidRPr="00CD054C">
        <w:rPr>
          <w:rFonts w:ascii="Verdana" w:hAnsi="Verdana"/>
          <w:spacing w:val="-4"/>
          <w:w w:val="105"/>
          <w:sz w:val="18"/>
          <w:szCs w:val="18"/>
        </w:rPr>
        <w:t xml:space="preserve"> </w:t>
      </w:r>
      <w:r w:rsidRPr="00CD054C">
        <w:rPr>
          <w:rFonts w:ascii="Verdana" w:hAnsi="Verdana"/>
          <w:w w:val="105"/>
          <w:sz w:val="18"/>
          <w:szCs w:val="18"/>
        </w:rPr>
        <w:t>substantially</w:t>
      </w:r>
      <w:r w:rsidRPr="00CD054C">
        <w:rPr>
          <w:rFonts w:ascii="Verdana" w:hAnsi="Verdana"/>
          <w:spacing w:val="-9"/>
          <w:w w:val="105"/>
          <w:sz w:val="18"/>
          <w:szCs w:val="18"/>
        </w:rPr>
        <w:t xml:space="preserve"> </w:t>
      </w:r>
      <w:r w:rsidRPr="00CD054C">
        <w:rPr>
          <w:rFonts w:ascii="Verdana" w:hAnsi="Verdana"/>
          <w:w w:val="105"/>
          <w:sz w:val="18"/>
          <w:szCs w:val="18"/>
        </w:rPr>
        <w:t>responsive</w:t>
      </w:r>
      <w:r w:rsidRPr="00CD054C">
        <w:rPr>
          <w:rFonts w:ascii="Verdana" w:hAnsi="Verdana"/>
          <w:spacing w:val="-4"/>
          <w:w w:val="105"/>
          <w:sz w:val="18"/>
          <w:szCs w:val="18"/>
        </w:rPr>
        <w:t xml:space="preserve"> </w:t>
      </w:r>
      <w:r w:rsidRPr="00CD054C">
        <w:rPr>
          <w:rFonts w:ascii="Verdana" w:hAnsi="Verdana"/>
          <w:w w:val="105"/>
          <w:sz w:val="18"/>
          <w:szCs w:val="18"/>
        </w:rPr>
        <w:t>to the requirements of the Tender Documents shall be</w:t>
      </w:r>
      <w:r w:rsidRPr="00CD054C">
        <w:rPr>
          <w:rFonts w:ascii="Verdana" w:hAnsi="Verdana"/>
          <w:spacing w:val="-23"/>
          <w:w w:val="105"/>
          <w:sz w:val="18"/>
          <w:szCs w:val="18"/>
        </w:rPr>
        <w:t xml:space="preserve"> </w:t>
      </w:r>
      <w:r w:rsidRPr="00CD054C">
        <w:rPr>
          <w:rFonts w:ascii="Verdana" w:hAnsi="Verdana"/>
          <w:w w:val="105"/>
          <w:sz w:val="18"/>
          <w:szCs w:val="18"/>
        </w:rPr>
        <w:t>rejected.</w:t>
      </w:r>
    </w:p>
    <w:p w14:paraId="7EDE9051" w14:textId="77777777" w:rsidR="00596C06" w:rsidRPr="00CD054C" w:rsidRDefault="00596C06" w:rsidP="0065761B">
      <w:pPr>
        <w:pStyle w:val="BodyText"/>
        <w:spacing w:before="2"/>
        <w:ind w:right="44"/>
        <w:jc w:val="both"/>
        <w:rPr>
          <w:rFonts w:ascii="Verdana" w:hAnsi="Verdana"/>
        </w:rPr>
      </w:pPr>
    </w:p>
    <w:p w14:paraId="3B537607" w14:textId="77777777" w:rsidR="00596C06" w:rsidRPr="00CD054C" w:rsidRDefault="00BB261E" w:rsidP="0039780B">
      <w:pPr>
        <w:pStyle w:val="Heading1"/>
        <w:numPr>
          <w:ilvl w:val="1"/>
          <w:numId w:val="37"/>
        </w:numPr>
        <w:tabs>
          <w:tab w:val="left" w:pos="1128"/>
          <w:tab w:val="left" w:pos="1129"/>
        </w:tabs>
        <w:ind w:right="44" w:hanging="1128"/>
        <w:jc w:val="both"/>
        <w:rPr>
          <w:rFonts w:ascii="Verdana" w:hAnsi="Verdana"/>
          <w:sz w:val="18"/>
          <w:szCs w:val="18"/>
        </w:rPr>
      </w:pPr>
      <w:bookmarkStart w:id="8" w:name="_Toc28959428"/>
      <w:r w:rsidRPr="00CD054C">
        <w:rPr>
          <w:rFonts w:ascii="Verdana" w:hAnsi="Verdana"/>
          <w:w w:val="105"/>
          <w:sz w:val="18"/>
          <w:szCs w:val="18"/>
        </w:rPr>
        <w:t>Clarification of Tender</w:t>
      </w:r>
      <w:r w:rsidRPr="00CD054C">
        <w:rPr>
          <w:rFonts w:ascii="Verdana" w:hAnsi="Verdana"/>
          <w:spacing w:val="-9"/>
          <w:w w:val="105"/>
          <w:sz w:val="18"/>
          <w:szCs w:val="18"/>
        </w:rPr>
        <w:t xml:space="preserve"> </w:t>
      </w:r>
      <w:r w:rsidRPr="00CD054C">
        <w:rPr>
          <w:rFonts w:ascii="Verdana" w:hAnsi="Verdana"/>
          <w:w w:val="105"/>
          <w:sz w:val="18"/>
          <w:szCs w:val="18"/>
        </w:rPr>
        <w:t>Documents</w:t>
      </w:r>
      <w:bookmarkEnd w:id="8"/>
    </w:p>
    <w:p w14:paraId="0BE3B51A" w14:textId="77777777" w:rsidR="00596C06" w:rsidRPr="00CD054C" w:rsidRDefault="00596C06" w:rsidP="0065761B">
      <w:pPr>
        <w:pStyle w:val="BodyText"/>
        <w:spacing w:before="1"/>
        <w:ind w:right="44"/>
        <w:jc w:val="both"/>
        <w:rPr>
          <w:rFonts w:ascii="Verdana" w:hAnsi="Verdana"/>
          <w:b/>
        </w:rPr>
      </w:pPr>
    </w:p>
    <w:p w14:paraId="39A74FA8" w14:textId="77777777" w:rsidR="00596C06" w:rsidRPr="00CD054C" w:rsidRDefault="00BB261E" w:rsidP="0039780B">
      <w:pPr>
        <w:pStyle w:val="Heading3"/>
        <w:numPr>
          <w:ilvl w:val="1"/>
          <w:numId w:val="37"/>
        </w:numPr>
        <w:tabs>
          <w:tab w:val="left" w:pos="1128"/>
          <w:tab w:val="left" w:pos="1129"/>
        </w:tabs>
        <w:ind w:right="44" w:hanging="1128"/>
        <w:rPr>
          <w:rFonts w:ascii="Verdana" w:hAnsi="Verdana"/>
          <w:sz w:val="18"/>
          <w:szCs w:val="18"/>
        </w:rPr>
      </w:pPr>
      <w:r w:rsidRPr="00CD054C">
        <w:rPr>
          <w:rFonts w:ascii="Verdana" w:hAnsi="Verdana"/>
          <w:w w:val="105"/>
          <w:sz w:val="18"/>
          <w:szCs w:val="18"/>
        </w:rPr>
        <w:t>Submission of</w:t>
      </w:r>
      <w:r w:rsidRPr="00CD054C">
        <w:rPr>
          <w:rFonts w:ascii="Verdana" w:hAnsi="Verdana"/>
          <w:spacing w:val="-4"/>
          <w:w w:val="105"/>
          <w:sz w:val="18"/>
          <w:szCs w:val="18"/>
        </w:rPr>
        <w:t xml:space="preserve"> </w:t>
      </w:r>
      <w:r w:rsidRPr="00CD054C">
        <w:rPr>
          <w:rFonts w:ascii="Verdana" w:hAnsi="Verdana"/>
          <w:w w:val="105"/>
          <w:sz w:val="18"/>
          <w:szCs w:val="18"/>
        </w:rPr>
        <w:t>Queries</w:t>
      </w:r>
    </w:p>
    <w:p w14:paraId="62A7B61F" w14:textId="77777777" w:rsidR="00596C06" w:rsidRPr="00CD054C" w:rsidRDefault="00596C06" w:rsidP="0065761B">
      <w:pPr>
        <w:pStyle w:val="BodyText"/>
        <w:spacing w:before="6"/>
        <w:ind w:right="44"/>
        <w:jc w:val="both"/>
        <w:rPr>
          <w:rFonts w:ascii="Verdana" w:hAnsi="Verdana"/>
        </w:rPr>
      </w:pPr>
    </w:p>
    <w:p w14:paraId="5702B826" w14:textId="3EC43E9D"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prospective Tenderer requiring any clarification of the Tender documents may notify the Employer through Employer’s “</w:t>
      </w:r>
      <w:r w:rsidR="00AE1234">
        <w:rPr>
          <w:rFonts w:ascii="Verdana" w:hAnsi="Verdana"/>
          <w:w w:val="105"/>
          <w:sz w:val="18"/>
          <w:szCs w:val="18"/>
        </w:rPr>
        <w:t>Keelvar</w:t>
      </w:r>
      <w:r w:rsidRPr="00CD054C">
        <w:rPr>
          <w:rFonts w:ascii="Verdana" w:hAnsi="Verdana"/>
          <w:w w:val="105"/>
          <w:sz w:val="18"/>
          <w:szCs w:val="18"/>
        </w:rPr>
        <w:t>” procurement</w:t>
      </w:r>
      <w:r w:rsidRPr="00CD054C">
        <w:rPr>
          <w:rFonts w:ascii="Verdana" w:hAnsi="Verdana"/>
          <w:spacing w:val="-27"/>
          <w:w w:val="105"/>
          <w:sz w:val="18"/>
          <w:szCs w:val="18"/>
        </w:rPr>
        <w:t xml:space="preserve"> </w:t>
      </w:r>
      <w:r w:rsidRPr="00CD054C">
        <w:rPr>
          <w:rFonts w:ascii="Verdana" w:hAnsi="Verdana"/>
          <w:w w:val="105"/>
          <w:sz w:val="18"/>
          <w:szCs w:val="18"/>
        </w:rPr>
        <w:t>system.</w:t>
      </w:r>
    </w:p>
    <w:p w14:paraId="1E5F716F" w14:textId="77777777" w:rsidR="00596C06" w:rsidRPr="00CD054C" w:rsidRDefault="00596C06" w:rsidP="0065761B">
      <w:pPr>
        <w:pStyle w:val="BodyText"/>
        <w:spacing w:before="6"/>
        <w:ind w:right="44"/>
        <w:jc w:val="both"/>
        <w:rPr>
          <w:rFonts w:ascii="Verdana" w:hAnsi="Verdana"/>
        </w:rPr>
      </w:pPr>
    </w:p>
    <w:p w14:paraId="4E8F6AD1" w14:textId="3C8A6A85"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 xml:space="preserve">All queries shall be categorized by </w:t>
      </w:r>
      <w:r w:rsidR="00573E1B" w:rsidRPr="00CD054C">
        <w:rPr>
          <w:rFonts w:ascii="Verdana" w:hAnsi="Verdana"/>
          <w:w w:val="105"/>
          <w:sz w:val="18"/>
          <w:szCs w:val="18"/>
        </w:rPr>
        <w:t>documents</w:t>
      </w:r>
      <w:r w:rsidRPr="00CD054C">
        <w:rPr>
          <w:rFonts w:ascii="Verdana" w:hAnsi="Verdana"/>
          <w:w w:val="105"/>
          <w:sz w:val="18"/>
          <w:szCs w:val="18"/>
        </w:rPr>
        <w:t xml:space="preserve"> (e,g Instructions to Tenderers, specifications etc.) and referenced to the appropriate section, Clause, paragraph or drawing</w:t>
      </w:r>
      <w:r w:rsidRPr="00CD054C">
        <w:rPr>
          <w:rFonts w:ascii="Verdana" w:hAnsi="Verdana"/>
          <w:spacing w:val="-1"/>
          <w:w w:val="105"/>
          <w:sz w:val="18"/>
          <w:szCs w:val="18"/>
        </w:rPr>
        <w:t xml:space="preserve"> </w:t>
      </w:r>
      <w:r w:rsidRPr="00CD054C">
        <w:rPr>
          <w:rFonts w:ascii="Verdana" w:hAnsi="Verdana"/>
          <w:w w:val="105"/>
          <w:sz w:val="18"/>
          <w:szCs w:val="18"/>
        </w:rPr>
        <w:t>number.</w:t>
      </w:r>
    </w:p>
    <w:p w14:paraId="6F01B64E" w14:textId="77777777" w:rsidR="00596C06" w:rsidRPr="00CD054C" w:rsidRDefault="00596C06" w:rsidP="0065761B">
      <w:pPr>
        <w:pStyle w:val="BodyText"/>
        <w:spacing w:before="5"/>
        <w:ind w:right="44"/>
        <w:jc w:val="both"/>
        <w:rPr>
          <w:rFonts w:ascii="Verdana" w:hAnsi="Verdana"/>
        </w:rPr>
      </w:pPr>
    </w:p>
    <w:p w14:paraId="2FBBBB22" w14:textId="12F89C5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lastRenderedPageBreak/>
        <w:t>Documents to be uploaded in “</w:t>
      </w:r>
      <w:r w:rsidR="00FB64E6">
        <w:rPr>
          <w:rFonts w:ascii="Verdana" w:hAnsi="Verdana"/>
          <w:w w:val="105"/>
          <w:sz w:val="18"/>
          <w:szCs w:val="18"/>
        </w:rPr>
        <w:t>Keelvar</w:t>
      </w:r>
      <w:r w:rsidRPr="00CD054C">
        <w:rPr>
          <w:rFonts w:ascii="Verdana" w:hAnsi="Verdana"/>
          <w:w w:val="105"/>
          <w:sz w:val="18"/>
          <w:szCs w:val="18"/>
        </w:rPr>
        <w:t>” for queries shall be in data format compatible with Microsoft Word, Microsoft Excel, MS Project, Auto CAD and Adobe Acrobat pdf version.</w:t>
      </w:r>
    </w:p>
    <w:p w14:paraId="5006D74D" w14:textId="77777777" w:rsidR="00596C06" w:rsidRPr="00CD054C" w:rsidRDefault="00596C06" w:rsidP="0065761B">
      <w:pPr>
        <w:pStyle w:val="BodyText"/>
        <w:spacing w:before="2"/>
        <w:ind w:right="44"/>
        <w:jc w:val="both"/>
        <w:rPr>
          <w:rFonts w:ascii="Verdana" w:hAnsi="Verdana"/>
        </w:rPr>
      </w:pPr>
    </w:p>
    <w:p w14:paraId="263DD1FF" w14:textId="77777777" w:rsidR="00596C06" w:rsidRPr="008B67B9" w:rsidRDefault="00BB261E" w:rsidP="0039780B">
      <w:pPr>
        <w:pStyle w:val="Heading3"/>
        <w:numPr>
          <w:ilvl w:val="1"/>
          <w:numId w:val="37"/>
        </w:numPr>
        <w:tabs>
          <w:tab w:val="left" w:pos="1128"/>
          <w:tab w:val="left" w:pos="1129"/>
        </w:tabs>
        <w:ind w:right="44" w:hanging="1128"/>
        <w:rPr>
          <w:rFonts w:ascii="Verdana" w:hAnsi="Verdana"/>
          <w:b/>
          <w:bCs/>
          <w:sz w:val="18"/>
          <w:szCs w:val="18"/>
        </w:rPr>
      </w:pPr>
      <w:r w:rsidRPr="008B67B9">
        <w:rPr>
          <w:rFonts w:ascii="Verdana" w:hAnsi="Verdana"/>
          <w:b/>
          <w:bCs/>
          <w:w w:val="105"/>
          <w:sz w:val="18"/>
          <w:szCs w:val="18"/>
        </w:rPr>
        <w:t>Response by</w:t>
      </w:r>
      <w:r w:rsidRPr="008B67B9">
        <w:rPr>
          <w:rFonts w:ascii="Verdana" w:hAnsi="Verdana"/>
          <w:b/>
          <w:bCs/>
          <w:spacing w:val="-7"/>
          <w:w w:val="105"/>
          <w:sz w:val="18"/>
          <w:szCs w:val="18"/>
        </w:rPr>
        <w:t xml:space="preserve"> </w:t>
      </w:r>
      <w:r w:rsidRPr="008B67B9">
        <w:rPr>
          <w:rFonts w:ascii="Verdana" w:hAnsi="Verdana"/>
          <w:b/>
          <w:bCs/>
          <w:w w:val="105"/>
          <w:sz w:val="18"/>
          <w:szCs w:val="18"/>
        </w:rPr>
        <w:t>Employer</w:t>
      </w:r>
    </w:p>
    <w:p w14:paraId="2CADEBCB" w14:textId="77777777" w:rsidR="00596C06" w:rsidRPr="00CD054C" w:rsidRDefault="00596C06" w:rsidP="0065761B">
      <w:pPr>
        <w:ind w:right="44"/>
        <w:jc w:val="both"/>
        <w:rPr>
          <w:rFonts w:ascii="Verdana" w:hAnsi="Verdana"/>
          <w:sz w:val="18"/>
          <w:szCs w:val="18"/>
        </w:rPr>
      </w:pPr>
    </w:p>
    <w:p w14:paraId="273BA184" w14:textId="77777777" w:rsidR="00596C06" w:rsidRPr="00CD054C" w:rsidRDefault="00BB261E" w:rsidP="0039780B">
      <w:pPr>
        <w:pStyle w:val="Heading3"/>
        <w:numPr>
          <w:ilvl w:val="2"/>
          <w:numId w:val="37"/>
        </w:numPr>
        <w:tabs>
          <w:tab w:val="left" w:pos="1129"/>
        </w:tabs>
        <w:spacing w:before="100" w:line="249" w:lineRule="auto"/>
        <w:ind w:right="44" w:hanging="1128"/>
        <w:rPr>
          <w:rFonts w:ascii="Verdana" w:hAnsi="Verdana"/>
          <w:sz w:val="18"/>
          <w:szCs w:val="18"/>
        </w:rPr>
      </w:pPr>
      <w:r w:rsidRPr="00CD054C">
        <w:rPr>
          <w:rFonts w:ascii="Verdana" w:hAnsi="Verdana"/>
          <w:w w:val="105"/>
          <w:sz w:val="18"/>
          <w:szCs w:val="18"/>
        </w:rPr>
        <w:t>The Employer will respond requests for clarification which he receives earlier than 7 days prior to the deadline for submission of Tender. Copies of the Employer’s responses will be forwarded to all Tenderers, including a description of the enquiry but without identifying its</w:t>
      </w:r>
      <w:r w:rsidRPr="00CD054C">
        <w:rPr>
          <w:rFonts w:ascii="Verdana" w:hAnsi="Verdana"/>
          <w:spacing w:val="2"/>
          <w:w w:val="105"/>
          <w:sz w:val="18"/>
          <w:szCs w:val="18"/>
        </w:rPr>
        <w:t xml:space="preserve"> </w:t>
      </w:r>
      <w:r w:rsidRPr="00CD054C">
        <w:rPr>
          <w:rFonts w:ascii="Verdana" w:hAnsi="Verdana"/>
          <w:w w:val="105"/>
          <w:sz w:val="18"/>
          <w:szCs w:val="18"/>
        </w:rPr>
        <w:t>source.</w:t>
      </w:r>
    </w:p>
    <w:p w14:paraId="35B00578" w14:textId="77777777" w:rsidR="00596C06" w:rsidRPr="00CD054C" w:rsidRDefault="00596C06" w:rsidP="0065761B">
      <w:pPr>
        <w:pStyle w:val="BodyText"/>
        <w:spacing w:before="3"/>
        <w:ind w:right="44"/>
        <w:jc w:val="both"/>
        <w:rPr>
          <w:rFonts w:ascii="Verdana" w:hAnsi="Verdana"/>
        </w:rPr>
      </w:pPr>
    </w:p>
    <w:p w14:paraId="3CCE8F21" w14:textId="77777777" w:rsidR="00596C06" w:rsidRPr="008B67B9" w:rsidRDefault="00BB261E" w:rsidP="0039780B">
      <w:pPr>
        <w:pStyle w:val="Heading3"/>
        <w:numPr>
          <w:ilvl w:val="1"/>
          <w:numId w:val="37"/>
        </w:numPr>
        <w:tabs>
          <w:tab w:val="left" w:pos="1128"/>
          <w:tab w:val="left" w:pos="1129"/>
        </w:tabs>
        <w:spacing w:before="1"/>
        <w:ind w:right="44" w:hanging="1128"/>
        <w:rPr>
          <w:rFonts w:ascii="Verdana" w:hAnsi="Verdana"/>
          <w:b/>
          <w:bCs/>
          <w:sz w:val="18"/>
          <w:szCs w:val="18"/>
        </w:rPr>
      </w:pPr>
      <w:r w:rsidRPr="008B67B9">
        <w:rPr>
          <w:rFonts w:ascii="Verdana" w:hAnsi="Verdana"/>
          <w:b/>
          <w:bCs/>
          <w:w w:val="105"/>
          <w:sz w:val="18"/>
          <w:szCs w:val="18"/>
        </w:rPr>
        <w:t>Pre-Tender</w:t>
      </w:r>
      <w:r w:rsidRPr="008B67B9">
        <w:rPr>
          <w:rFonts w:ascii="Verdana" w:hAnsi="Verdana"/>
          <w:b/>
          <w:bCs/>
          <w:spacing w:val="1"/>
          <w:w w:val="105"/>
          <w:sz w:val="18"/>
          <w:szCs w:val="18"/>
        </w:rPr>
        <w:t xml:space="preserve"> </w:t>
      </w:r>
      <w:r w:rsidRPr="008B67B9">
        <w:rPr>
          <w:rFonts w:ascii="Verdana" w:hAnsi="Verdana"/>
          <w:b/>
          <w:bCs/>
          <w:w w:val="105"/>
          <w:sz w:val="18"/>
          <w:szCs w:val="18"/>
        </w:rPr>
        <w:t>Meeting</w:t>
      </w:r>
    </w:p>
    <w:p w14:paraId="5B55CA37" w14:textId="77777777" w:rsidR="00596C06" w:rsidRPr="00CD054C" w:rsidRDefault="00596C06" w:rsidP="0065761B">
      <w:pPr>
        <w:pStyle w:val="BodyText"/>
        <w:spacing w:before="3"/>
        <w:ind w:right="44"/>
        <w:jc w:val="both"/>
        <w:rPr>
          <w:rFonts w:ascii="Verdana" w:hAnsi="Verdana"/>
        </w:rPr>
      </w:pPr>
    </w:p>
    <w:p w14:paraId="053B8909" w14:textId="1E870AA0"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his</w:t>
      </w:r>
      <w:r w:rsidRPr="00CD054C">
        <w:rPr>
          <w:rFonts w:ascii="Verdana" w:hAnsi="Verdana"/>
          <w:spacing w:val="-7"/>
          <w:w w:val="105"/>
          <w:sz w:val="18"/>
          <w:szCs w:val="18"/>
        </w:rPr>
        <w:t xml:space="preserve"> </w:t>
      </w:r>
      <w:r w:rsidRPr="00CD054C">
        <w:rPr>
          <w:rFonts w:ascii="Verdana" w:hAnsi="Verdana"/>
          <w:w w:val="105"/>
          <w:sz w:val="18"/>
          <w:szCs w:val="18"/>
        </w:rPr>
        <w:t>official</w:t>
      </w:r>
      <w:r w:rsidRPr="00CD054C">
        <w:rPr>
          <w:rFonts w:ascii="Verdana" w:hAnsi="Verdana"/>
          <w:spacing w:val="-9"/>
          <w:w w:val="105"/>
          <w:sz w:val="18"/>
          <w:szCs w:val="18"/>
        </w:rPr>
        <w:t xml:space="preserve"> </w:t>
      </w:r>
      <w:r w:rsidRPr="00CD054C">
        <w:rPr>
          <w:rFonts w:ascii="Verdana" w:hAnsi="Verdana"/>
          <w:w w:val="105"/>
          <w:sz w:val="18"/>
          <w:szCs w:val="18"/>
        </w:rPr>
        <w:t>representative</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invited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attend</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pre-Tender</w:t>
      </w:r>
      <w:r w:rsidRPr="00CD054C">
        <w:rPr>
          <w:rFonts w:ascii="Verdana" w:hAnsi="Verdana"/>
          <w:spacing w:val="-8"/>
          <w:w w:val="105"/>
          <w:sz w:val="18"/>
          <w:szCs w:val="18"/>
        </w:rPr>
        <w:t xml:space="preserve"> </w:t>
      </w:r>
      <w:r w:rsidRPr="00CD054C">
        <w:rPr>
          <w:rFonts w:ascii="Verdana" w:hAnsi="Verdana"/>
          <w:w w:val="105"/>
          <w:sz w:val="18"/>
          <w:szCs w:val="18"/>
        </w:rPr>
        <w:t xml:space="preserve">meeting which will take place at the address, venue, </w:t>
      </w:r>
      <w:r w:rsidR="008B67B9" w:rsidRPr="00CD054C">
        <w:rPr>
          <w:rFonts w:ascii="Verdana" w:hAnsi="Verdana"/>
          <w:w w:val="105"/>
          <w:sz w:val="18"/>
          <w:szCs w:val="18"/>
        </w:rPr>
        <w:t>time,</w:t>
      </w:r>
      <w:r w:rsidRPr="00CD054C">
        <w:rPr>
          <w:rFonts w:ascii="Verdana" w:hAnsi="Verdana"/>
          <w:w w:val="105"/>
          <w:sz w:val="18"/>
          <w:szCs w:val="18"/>
        </w:rPr>
        <w:t xml:space="preserve"> and date as indicated in the Appendix to this</w:t>
      </w:r>
      <w:r w:rsidRPr="00CD054C">
        <w:rPr>
          <w:rFonts w:ascii="Verdana" w:hAnsi="Verdana"/>
          <w:spacing w:val="-8"/>
          <w:w w:val="105"/>
          <w:sz w:val="18"/>
          <w:szCs w:val="18"/>
        </w:rPr>
        <w:t xml:space="preserve"> </w:t>
      </w:r>
      <w:r w:rsidRPr="00CD054C">
        <w:rPr>
          <w:rFonts w:ascii="Verdana" w:hAnsi="Verdana"/>
          <w:w w:val="105"/>
          <w:sz w:val="18"/>
          <w:szCs w:val="18"/>
        </w:rPr>
        <w:t>ITT.</w:t>
      </w:r>
    </w:p>
    <w:p w14:paraId="5804C4B5" w14:textId="77777777" w:rsidR="00596C06" w:rsidRPr="00CD054C" w:rsidRDefault="00596C06" w:rsidP="0065761B">
      <w:pPr>
        <w:pStyle w:val="BodyText"/>
        <w:ind w:right="44"/>
        <w:jc w:val="both"/>
        <w:rPr>
          <w:rFonts w:ascii="Verdana" w:hAnsi="Verdana"/>
        </w:rPr>
      </w:pPr>
    </w:p>
    <w:p w14:paraId="49FB3490" w14:textId="77777777" w:rsidR="00596C06" w:rsidRPr="00CD054C" w:rsidRDefault="00BB261E" w:rsidP="0039780B">
      <w:pPr>
        <w:pStyle w:val="Heading3"/>
        <w:numPr>
          <w:ilvl w:val="2"/>
          <w:numId w:val="3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 purpose of the meeting will be to clarify issues and to answer questions on any matter that may be raised at that</w:t>
      </w:r>
      <w:r w:rsidRPr="00CD054C">
        <w:rPr>
          <w:rFonts w:ascii="Verdana" w:hAnsi="Verdana"/>
          <w:spacing w:val="-16"/>
          <w:w w:val="105"/>
          <w:sz w:val="18"/>
          <w:szCs w:val="18"/>
        </w:rPr>
        <w:t xml:space="preserve"> </w:t>
      </w:r>
      <w:r w:rsidRPr="00CD054C">
        <w:rPr>
          <w:rFonts w:ascii="Verdana" w:hAnsi="Verdana"/>
          <w:w w:val="105"/>
          <w:sz w:val="18"/>
          <w:szCs w:val="18"/>
        </w:rPr>
        <w:t>stage.</w:t>
      </w:r>
    </w:p>
    <w:p w14:paraId="451C45DD" w14:textId="77777777" w:rsidR="00596C06" w:rsidRPr="00CD054C" w:rsidRDefault="00596C06" w:rsidP="0065761B">
      <w:pPr>
        <w:pStyle w:val="BodyText"/>
        <w:spacing w:before="11"/>
        <w:ind w:right="44"/>
        <w:jc w:val="both"/>
        <w:rPr>
          <w:rFonts w:ascii="Verdana" w:hAnsi="Verdana"/>
        </w:rPr>
      </w:pPr>
    </w:p>
    <w:p w14:paraId="68B1090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7"/>
          <w:w w:val="105"/>
          <w:sz w:val="18"/>
          <w:szCs w:val="18"/>
        </w:rPr>
        <w:t xml:space="preserve"> </w:t>
      </w:r>
      <w:r w:rsidRPr="00CD054C">
        <w:rPr>
          <w:rFonts w:ascii="Verdana" w:hAnsi="Verdana"/>
          <w:w w:val="105"/>
          <w:sz w:val="18"/>
          <w:szCs w:val="18"/>
        </w:rPr>
        <w:t>requested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submit</w:t>
      </w:r>
      <w:r w:rsidRPr="00CD054C">
        <w:rPr>
          <w:rFonts w:ascii="Verdana" w:hAnsi="Verdana"/>
          <w:spacing w:val="-7"/>
          <w:w w:val="105"/>
          <w:sz w:val="18"/>
          <w:szCs w:val="18"/>
        </w:rPr>
        <w:t xml:space="preserve"> </w:t>
      </w:r>
      <w:r w:rsidRPr="00CD054C">
        <w:rPr>
          <w:rFonts w:ascii="Verdana" w:hAnsi="Verdana"/>
          <w:w w:val="105"/>
          <w:sz w:val="18"/>
          <w:szCs w:val="18"/>
        </w:rPr>
        <w:t>any</w:t>
      </w:r>
      <w:r w:rsidRPr="00CD054C">
        <w:rPr>
          <w:rFonts w:ascii="Verdana" w:hAnsi="Verdana"/>
          <w:spacing w:val="-12"/>
          <w:w w:val="105"/>
          <w:sz w:val="18"/>
          <w:szCs w:val="18"/>
        </w:rPr>
        <w:t xml:space="preserve"> </w:t>
      </w:r>
      <w:r w:rsidRPr="00CD054C">
        <w:rPr>
          <w:rFonts w:ascii="Verdana" w:hAnsi="Verdana"/>
          <w:w w:val="105"/>
          <w:sz w:val="18"/>
          <w:szCs w:val="18"/>
        </w:rPr>
        <w:t>questions</w:t>
      </w:r>
      <w:r w:rsidRPr="00CD054C">
        <w:rPr>
          <w:rFonts w:ascii="Verdana" w:hAnsi="Verdana"/>
          <w:spacing w:val="-7"/>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he</w:t>
      </w:r>
      <w:r w:rsidRPr="00CD054C">
        <w:rPr>
          <w:rFonts w:ascii="Verdana" w:hAnsi="Verdana"/>
          <w:spacing w:val="-9"/>
          <w:w w:val="105"/>
          <w:sz w:val="18"/>
          <w:szCs w:val="18"/>
        </w:rPr>
        <w:t xml:space="preserve"> </w:t>
      </w:r>
      <w:r w:rsidRPr="00CD054C">
        <w:rPr>
          <w:rFonts w:ascii="Verdana" w:hAnsi="Verdana"/>
          <w:w w:val="105"/>
          <w:sz w:val="18"/>
          <w:szCs w:val="18"/>
        </w:rPr>
        <w:t>wishes</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raise</w:t>
      </w:r>
      <w:r w:rsidRPr="00CD054C">
        <w:rPr>
          <w:rFonts w:ascii="Verdana" w:hAnsi="Verdana"/>
          <w:spacing w:val="-7"/>
          <w:w w:val="105"/>
          <w:sz w:val="18"/>
          <w:szCs w:val="18"/>
        </w:rPr>
        <w:t xml:space="preserve"> </w:t>
      </w:r>
      <w:r w:rsidRPr="00CD054C">
        <w:rPr>
          <w:rFonts w:ascii="Verdana" w:hAnsi="Verdana"/>
          <w:w w:val="105"/>
          <w:sz w:val="18"/>
          <w:szCs w:val="18"/>
        </w:rPr>
        <w:t>during</w:t>
      </w:r>
      <w:r w:rsidRPr="00CD054C">
        <w:rPr>
          <w:rFonts w:ascii="Verdana" w:hAnsi="Verdana"/>
          <w:spacing w:val="-10"/>
          <w:w w:val="105"/>
          <w:sz w:val="18"/>
          <w:szCs w:val="18"/>
        </w:rPr>
        <w:t xml:space="preserve"> </w:t>
      </w:r>
      <w:r w:rsidRPr="00CD054C">
        <w:rPr>
          <w:rFonts w:ascii="Verdana" w:hAnsi="Verdana"/>
          <w:w w:val="105"/>
          <w:sz w:val="18"/>
          <w:szCs w:val="18"/>
        </w:rPr>
        <w:t>this meeting in writing</w:t>
      </w:r>
      <w:r w:rsidR="00BD121F" w:rsidRPr="00CD054C">
        <w:rPr>
          <w:rFonts w:ascii="Verdana" w:hAnsi="Verdana"/>
          <w:w w:val="105"/>
          <w:sz w:val="18"/>
          <w:szCs w:val="18"/>
        </w:rPr>
        <w:t xml:space="preserve"> </w:t>
      </w:r>
      <w:r w:rsidRPr="00CD054C">
        <w:rPr>
          <w:rFonts w:ascii="Verdana" w:hAnsi="Verdana"/>
          <w:w w:val="105"/>
          <w:sz w:val="18"/>
          <w:szCs w:val="18"/>
        </w:rPr>
        <w:t>and also by email to reach the Employer not later than one week before the</w:t>
      </w:r>
      <w:r w:rsidRPr="00CD054C">
        <w:rPr>
          <w:rFonts w:ascii="Verdana" w:hAnsi="Verdana"/>
          <w:spacing w:val="-6"/>
          <w:w w:val="105"/>
          <w:sz w:val="18"/>
          <w:szCs w:val="18"/>
        </w:rPr>
        <w:t xml:space="preserve"> </w:t>
      </w:r>
      <w:r w:rsidRPr="00CD054C">
        <w:rPr>
          <w:rFonts w:ascii="Verdana" w:hAnsi="Verdana"/>
          <w:w w:val="105"/>
          <w:sz w:val="18"/>
          <w:szCs w:val="18"/>
        </w:rPr>
        <w:t>meeting.</w:t>
      </w:r>
    </w:p>
    <w:p w14:paraId="6AB5026D" w14:textId="77777777" w:rsidR="00596C06" w:rsidRPr="00CD054C" w:rsidRDefault="00596C06" w:rsidP="0065761B">
      <w:pPr>
        <w:pStyle w:val="BodyText"/>
        <w:spacing w:before="4"/>
        <w:ind w:right="44"/>
        <w:jc w:val="both"/>
        <w:rPr>
          <w:rFonts w:ascii="Verdana" w:hAnsi="Verdana"/>
        </w:rPr>
      </w:pPr>
    </w:p>
    <w:p w14:paraId="3D2AED1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Minutes of the meeting, including the text of the questions raised (without identifying the source of enquiry) and the responses given will be transmitted to all purchasers of the Tender documents. Any modification of the Tender documents listed in Sub- Clause</w:t>
      </w:r>
      <w:r w:rsidRPr="00CD054C">
        <w:rPr>
          <w:rFonts w:ascii="Verdana" w:hAnsi="Verdana"/>
          <w:spacing w:val="-6"/>
          <w:w w:val="105"/>
          <w:sz w:val="18"/>
          <w:szCs w:val="18"/>
        </w:rPr>
        <w:t xml:space="preserve"> </w:t>
      </w:r>
      <w:r w:rsidRPr="00CD054C">
        <w:rPr>
          <w:rFonts w:ascii="Verdana" w:hAnsi="Verdana"/>
          <w:w w:val="105"/>
          <w:sz w:val="18"/>
          <w:szCs w:val="18"/>
        </w:rPr>
        <w:t>7.1</w:t>
      </w:r>
      <w:r w:rsidRPr="00CD054C">
        <w:rPr>
          <w:rFonts w:ascii="Verdana" w:hAnsi="Verdana"/>
          <w:spacing w:val="-8"/>
          <w:w w:val="105"/>
          <w:sz w:val="18"/>
          <w:szCs w:val="18"/>
        </w:rPr>
        <w:t xml:space="preserve"> </w:t>
      </w:r>
      <w:r w:rsidRPr="00CD054C">
        <w:rPr>
          <w:rFonts w:ascii="Verdana" w:hAnsi="Verdana"/>
          <w:w w:val="105"/>
          <w:sz w:val="18"/>
          <w:szCs w:val="18"/>
        </w:rPr>
        <w:t>which</w:t>
      </w:r>
      <w:r w:rsidRPr="00CD054C">
        <w:rPr>
          <w:rFonts w:ascii="Verdana" w:hAnsi="Verdana"/>
          <w:spacing w:val="-7"/>
          <w:w w:val="105"/>
          <w:sz w:val="18"/>
          <w:szCs w:val="18"/>
        </w:rPr>
        <w:t xml:space="preserve"> </w:t>
      </w:r>
      <w:r w:rsidRPr="00CD054C">
        <w:rPr>
          <w:rFonts w:ascii="Verdana" w:hAnsi="Verdana"/>
          <w:w w:val="105"/>
          <w:sz w:val="18"/>
          <w:szCs w:val="18"/>
        </w:rPr>
        <w:t>may</w:t>
      </w:r>
      <w:r w:rsidRPr="00CD054C">
        <w:rPr>
          <w:rFonts w:ascii="Verdana" w:hAnsi="Verdana"/>
          <w:spacing w:val="-10"/>
          <w:w w:val="105"/>
          <w:sz w:val="18"/>
          <w:szCs w:val="18"/>
        </w:rPr>
        <w:t xml:space="preserve"> </w:t>
      </w:r>
      <w:r w:rsidRPr="00CD054C">
        <w:rPr>
          <w:rFonts w:ascii="Verdana" w:hAnsi="Verdana"/>
          <w:w w:val="105"/>
          <w:sz w:val="18"/>
          <w:szCs w:val="18"/>
        </w:rPr>
        <w:t>become</w:t>
      </w:r>
      <w:r w:rsidRPr="00CD054C">
        <w:rPr>
          <w:rFonts w:ascii="Verdana" w:hAnsi="Verdana"/>
          <w:spacing w:val="-8"/>
          <w:w w:val="105"/>
          <w:sz w:val="18"/>
          <w:szCs w:val="18"/>
        </w:rPr>
        <w:t xml:space="preserve"> </w:t>
      </w:r>
      <w:r w:rsidRPr="00CD054C">
        <w:rPr>
          <w:rFonts w:ascii="Verdana" w:hAnsi="Verdana"/>
          <w:w w:val="105"/>
          <w:sz w:val="18"/>
          <w:szCs w:val="18"/>
        </w:rPr>
        <w:t>necessary</w:t>
      </w:r>
      <w:r w:rsidRPr="00CD054C">
        <w:rPr>
          <w:rFonts w:ascii="Verdana" w:hAnsi="Verdana"/>
          <w:spacing w:val="-10"/>
          <w:w w:val="105"/>
          <w:sz w:val="18"/>
          <w:szCs w:val="18"/>
        </w:rPr>
        <w:t xml:space="preserve"> </w:t>
      </w:r>
      <w:r w:rsidRPr="00CD054C">
        <w:rPr>
          <w:rFonts w:ascii="Verdana" w:hAnsi="Verdana"/>
          <w:w w:val="105"/>
          <w:sz w:val="18"/>
          <w:szCs w:val="18"/>
        </w:rPr>
        <w:t>as</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result</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pre-Tender</w:t>
      </w:r>
      <w:r w:rsidRPr="00CD054C">
        <w:rPr>
          <w:rFonts w:ascii="Verdana" w:hAnsi="Verdana"/>
          <w:spacing w:val="-5"/>
          <w:w w:val="105"/>
          <w:sz w:val="18"/>
          <w:szCs w:val="18"/>
        </w:rPr>
        <w:t xml:space="preserve"> </w:t>
      </w:r>
      <w:r w:rsidRPr="00CD054C">
        <w:rPr>
          <w:rFonts w:ascii="Verdana" w:hAnsi="Verdana"/>
          <w:w w:val="105"/>
          <w:sz w:val="18"/>
          <w:szCs w:val="18"/>
        </w:rPr>
        <w:t>meeting</w:t>
      </w:r>
      <w:r w:rsidRPr="00CD054C">
        <w:rPr>
          <w:rFonts w:ascii="Verdana" w:hAnsi="Verdana"/>
          <w:spacing w:val="-5"/>
          <w:w w:val="105"/>
          <w:sz w:val="18"/>
          <w:szCs w:val="18"/>
        </w:rPr>
        <w:t xml:space="preserve"> </w:t>
      </w:r>
      <w:r w:rsidRPr="00CD054C">
        <w:rPr>
          <w:rFonts w:ascii="Verdana" w:hAnsi="Verdana"/>
          <w:w w:val="105"/>
          <w:sz w:val="18"/>
          <w:szCs w:val="18"/>
        </w:rPr>
        <w:t>shall be</w:t>
      </w:r>
      <w:r w:rsidRPr="00CD054C">
        <w:rPr>
          <w:rFonts w:ascii="Verdana" w:hAnsi="Verdana"/>
          <w:spacing w:val="-6"/>
          <w:w w:val="105"/>
          <w:sz w:val="18"/>
          <w:szCs w:val="18"/>
        </w:rPr>
        <w:t xml:space="preserve"> </w:t>
      </w:r>
      <w:r w:rsidRPr="00CD054C">
        <w:rPr>
          <w:rFonts w:ascii="Verdana" w:hAnsi="Verdana"/>
          <w:w w:val="105"/>
          <w:sz w:val="18"/>
          <w:szCs w:val="18"/>
        </w:rPr>
        <w:t>made</w:t>
      </w:r>
      <w:r w:rsidRPr="00CD054C">
        <w:rPr>
          <w:rFonts w:ascii="Verdana" w:hAnsi="Verdana"/>
          <w:spacing w:val="-3"/>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exclusively</w:t>
      </w:r>
      <w:r w:rsidRPr="00CD054C">
        <w:rPr>
          <w:rFonts w:ascii="Verdana" w:hAnsi="Verdana"/>
          <w:spacing w:val="-5"/>
          <w:w w:val="105"/>
          <w:sz w:val="18"/>
          <w:szCs w:val="18"/>
        </w:rPr>
        <w:t xml:space="preserve"> </w:t>
      </w:r>
      <w:r w:rsidRPr="00CD054C">
        <w:rPr>
          <w:rFonts w:ascii="Verdana" w:hAnsi="Verdana"/>
          <w:w w:val="105"/>
          <w:sz w:val="18"/>
          <w:szCs w:val="18"/>
        </w:rPr>
        <w:t>through</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issue</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an</w:t>
      </w:r>
      <w:r w:rsidRPr="00CD054C">
        <w:rPr>
          <w:rFonts w:ascii="Verdana" w:hAnsi="Verdana"/>
          <w:spacing w:val="-3"/>
          <w:w w:val="105"/>
          <w:sz w:val="18"/>
          <w:szCs w:val="18"/>
        </w:rPr>
        <w:t xml:space="preserve"> </w:t>
      </w:r>
      <w:r w:rsidRPr="00CD054C">
        <w:rPr>
          <w:rFonts w:ascii="Verdana" w:hAnsi="Verdana"/>
          <w:w w:val="105"/>
          <w:sz w:val="18"/>
          <w:szCs w:val="18"/>
        </w:rPr>
        <w:t>Addendum</w:t>
      </w:r>
      <w:r w:rsidRPr="00CD054C">
        <w:rPr>
          <w:rFonts w:ascii="Verdana" w:hAnsi="Verdana"/>
          <w:spacing w:val="-1"/>
          <w:w w:val="105"/>
          <w:sz w:val="18"/>
          <w:szCs w:val="18"/>
        </w:rPr>
        <w:t xml:space="preserve"> </w:t>
      </w:r>
      <w:r w:rsidRPr="00CD054C">
        <w:rPr>
          <w:rFonts w:ascii="Verdana" w:hAnsi="Verdana"/>
          <w:w w:val="105"/>
          <w:sz w:val="18"/>
          <w:szCs w:val="18"/>
        </w:rPr>
        <w:t>pursuant</w:t>
      </w:r>
      <w:r w:rsidRPr="00CD054C">
        <w:rPr>
          <w:rFonts w:ascii="Verdana" w:hAnsi="Verdana"/>
          <w:spacing w:val="-3"/>
          <w:w w:val="105"/>
          <w:sz w:val="18"/>
          <w:szCs w:val="18"/>
        </w:rPr>
        <w:t xml:space="preserve"> </w:t>
      </w:r>
      <w:r w:rsidRPr="00CD054C">
        <w:rPr>
          <w:rFonts w:ascii="Verdana" w:hAnsi="Verdana"/>
          <w:w w:val="105"/>
          <w:sz w:val="18"/>
          <w:szCs w:val="18"/>
        </w:rPr>
        <w:t>to Clause 9 and not through the minutes of the pre-Tender</w:t>
      </w:r>
      <w:r w:rsidRPr="00CD054C">
        <w:rPr>
          <w:rFonts w:ascii="Verdana" w:hAnsi="Verdana"/>
          <w:spacing w:val="-28"/>
          <w:w w:val="105"/>
          <w:sz w:val="18"/>
          <w:szCs w:val="18"/>
        </w:rPr>
        <w:t xml:space="preserve"> </w:t>
      </w:r>
      <w:r w:rsidRPr="00CD054C">
        <w:rPr>
          <w:rFonts w:ascii="Verdana" w:hAnsi="Verdana"/>
          <w:w w:val="105"/>
          <w:sz w:val="18"/>
          <w:szCs w:val="18"/>
        </w:rPr>
        <w:t>meeting.</w:t>
      </w:r>
    </w:p>
    <w:p w14:paraId="32D71906" w14:textId="77777777" w:rsidR="00596C06" w:rsidRPr="00CD054C" w:rsidRDefault="00596C06" w:rsidP="0065761B">
      <w:pPr>
        <w:pStyle w:val="BodyText"/>
        <w:spacing w:before="9"/>
        <w:ind w:right="44"/>
        <w:jc w:val="both"/>
        <w:rPr>
          <w:rFonts w:ascii="Verdana" w:hAnsi="Verdana"/>
        </w:rPr>
      </w:pPr>
    </w:p>
    <w:p w14:paraId="00E7CA75" w14:textId="77777777" w:rsidR="00596C06" w:rsidRPr="00CD054C" w:rsidRDefault="00BB261E" w:rsidP="0039780B">
      <w:pPr>
        <w:pStyle w:val="Heading3"/>
        <w:numPr>
          <w:ilvl w:val="2"/>
          <w:numId w:val="37"/>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Non-attendance</w:t>
      </w:r>
      <w:r w:rsidRPr="00CD054C">
        <w:rPr>
          <w:rFonts w:ascii="Verdana" w:hAnsi="Verdana"/>
          <w:spacing w:val="-10"/>
          <w:w w:val="105"/>
          <w:sz w:val="18"/>
          <w:szCs w:val="18"/>
        </w:rPr>
        <w:t xml:space="preserve"> </w:t>
      </w:r>
      <w:r w:rsidRPr="00CD054C">
        <w:rPr>
          <w:rFonts w:ascii="Verdana" w:hAnsi="Verdana"/>
          <w:w w:val="105"/>
          <w:sz w:val="18"/>
          <w:szCs w:val="18"/>
        </w:rPr>
        <w:t>at</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pre-Tender</w:t>
      </w:r>
      <w:r w:rsidRPr="00CD054C">
        <w:rPr>
          <w:rFonts w:ascii="Verdana" w:hAnsi="Verdana"/>
          <w:spacing w:val="-11"/>
          <w:w w:val="105"/>
          <w:sz w:val="18"/>
          <w:szCs w:val="18"/>
        </w:rPr>
        <w:t xml:space="preserve"> </w:t>
      </w:r>
      <w:r w:rsidRPr="00CD054C">
        <w:rPr>
          <w:rFonts w:ascii="Verdana" w:hAnsi="Verdana"/>
          <w:w w:val="105"/>
          <w:sz w:val="18"/>
          <w:szCs w:val="18"/>
        </w:rPr>
        <w:t>meeting</w:t>
      </w:r>
      <w:r w:rsidRPr="00CD054C">
        <w:rPr>
          <w:rFonts w:ascii="Verdana" w:hAnsi="Verdana"/>
          <w:spacing w:val="-9"/>
          <w:w w:val="105"/>
          <w:sz w:val="18"/>
          <w:szCs w:val="18"/>
        </w:rPr>
        <w:t xml:space="preserve"> </w:t>
      </w:r>
      <w:r w:rsidRPr="00CD054C">
        <w:rPr>
          <w:rFonts w:ascii="Verdana" w:hAnsi="Verdana"/>
          <w:w w:val="105"/>
          <w:sz w:val="18"/>
          <w:szCs w:val="18"/>
        </w:rPr>
        <w:t>will</w:t>
      </w:r>
      <w:r w:rsidRPr="00CD054C">
        <w:rPr>
          <w:rFonts w:ascii="Verdana" w:hAnsi="Verdana"/>
          <w:spacing w:val="-10"/>
          <w:w w:val="105"/>
          <w:sz w:val="18"/>
          <w:szCs w:val="18"/>
        </w:rPr>
        <w:t xml:space="preserve"> </w:t>
      </w:r>
      <w:r w:rsidRPr="00CD054C">
        <w:rPr>
          <w:rFonts w:ascii="Verdana" w:hAnsi="Verdana"/>
          <w:w w:val="105"/>
          <w:sz w:val="18"/>
          <w:szCs w:val="18"/>
        </w:rPr>
        <w:t>not</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cause</w:t>
      </w:r>
      <w:r w:rsidRPr="00CD054C">
        <w:rPr>
          <w:rFonts w:ascii="Verdana" w:hAnsi="Verdana"/>
          <w:spacing w:val="-12"/>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disqualification</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a Tenderer.</w:t>
      </w:r>
    </w:p>
    <w:p w14:paraId="574EA4B9" w14:textId="77777777" w:rsidR="00596C06" w:rsidRPr="00CD054C" w:rsidRDefault="00596C06" w:rsidP="0065761B">
      <w:pPr>
        <w:pStyle w:val="BodyText"/>
        <w:spacing w:before="6"/>
        <w:ind w:right="44"/>
        <w:jc w:val="both"/>
        <w:rPr>
          <w:rFonts w:ascii="Verdana" w:hAnsi="Verdana"/>
        </w:rPr>
      </w:pPr>
    </w:p>
    <w:p w14:paraId="7F122C37" w14:textId="77777777" w:rsidR="00596C06" w:rsidRPr="00CD054C" w:rsidRDefault="00BB261E" w:rsidP="0039780B">
      <w:pPr>
        <w:pStyle w:val="Heading1"/>
        <w:numPr>
          <w:ilvl w:val="1"/>
          <w:numId w:val="36"/>
        </w:numPr>
        <w:tabs>
          <w:tab w:val="left" w:pos="1128"/>
          <w:tab w:val="left" w:pos="1129"/>
        </w:tabs>
        <w:ind w:right="44" w:hanging="1128"/>
        <w:jc w:val="both"/>
        <w:rPr>
          <w:rFonts w:ascii="Verdana" w:hAnsi="Verdana"/>
          <w:sz w:val="18"/>
          <w:szCs w:val="18"/>
        </w:rPr>
      </w:pPr>
      <w:bookmarkStart w:id="9" w:name="_Toc28959429"/>
      <w:r w:rsidRPr="00CD054C">
        <w:rPr>
          <w:rFonts w:ascii="Verdana" w:hAnsi="Verdana"/>
          <w:w w:val="105"/>
          <w:sz w:val="18"/>
          <w:szCs w:val="18"/>
        </w:rPr>
        <w:t>Amendment of Tender</w:t>
      </w:r>
      <w:r w:rsidRPr="00CD054C">
        <w:rPr>
          <w:rFonts w:ascii="Verdana" w:hAnsi="Verdana"/>
          <w:spacing w:val="-1"/>
          <w:w w:val="105"/>
          <w:sz w:val="18"/>
          <w:szCs w:val="18"/>
        </w:rPr>
        <w:t xml:space="preserve"> </w:t>
      </w:r>
      <w:r w:rsidRPr="00CD054C">
        <w:rPr>
          <w:rFonts w:ascii="Verdana" w:hAnsi="Verdana"/>
          <w:w w:val="105"/>
          <w:sz w:val="18"/>
          <w:szCs w:val="18"/>
        </w:rPr>
        <w:t>Documents</w:t>
      </w:r>
      <w:bookmarkEnd w:id="9"/>
    </w:p>
    <w:p w14:paraId="77372B92" w14:textId="77777777" w:rsidR="00596C06" w:rsidRPr="00CD054C" w:rsidRDefault="00596C06" w:rsidP="0065761B">
      <w:pPr>
        <w:pStyle w:val="BodyText"/>
        <w:spacing w:before="1"/>
        <w:ind w:right="44"/>
        <w:jc w:val="both"/>
        <w:rPr>
          <w:rFonts w:ascii="Verdana" w:hAnsi="Verdana"/>
          <w:b/>
        </w:rPr>
      </w:pPr>
    </w:p>
    <w:p w14:paraId="1A8F67F8" w14:textId="77777777" w:rsidR="00596C06" w:rsidRPr="00CD054C" w:rsidRDefault="00BB261E" w:rsidP="0039780B">
      <w:pPr>
        <w:pStyle w:val="Heading3"/>
        <w:numPr>
          <w:ilvl w:val="1"/>
          <w:numId w:val="36"/>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Before the deadline for submission of Tender, the Employer may modify the Tender documents by issuing</w:t>
      </w:r>
      <w:r w:rsidRPr="00CD054C">
        <w:rPr>
          <w:rFonts w:ascii="Verdana" w:hAnsi="Verdana"/>
          <w:spacing w:val="-4"/>
          <w:w w:val="105"/>
          <w:sz w:val="18"/>
          <w:szCs w:val="18"/>
        </w:rPr>
        <w:t xml:space="preserve"> </w:t>
      </w:r>
      <w:r w:rsidRPr="00CD054C">
        <w:rPr>
          <w:rFonts w:ascii="Verdana" w:hAnsi="Verdana"/>
          <w:w w:val="105"/>
          <w:sz w:val="18"/>
          <w:szCs w:val="18"/>
        </w:rPr>
        <w:t>addenda.</w:t>
      </w:r>
    </w:p>
    <w:p w14:paraId="0A94462D" w14:textId="77777777" w:rsidR="00596C06" w:rsidRPr="00CD054C" w:rsidRDefault="00596C06" w:rsidP="0065761B">
      <w:pPr>
        <w:pStyle w:val="BodyText"/>
        <w:spacing w:before="6"/>
        <w:ind w:right="44"/>
        <w:jc w:val="both"/>
        <w:rPr>
          <w:rFonts w:ascii="Verdana" w:hAnsi="Verdana"/>
        </w:rPr>
      </w:pPr>
    </w:p>
    <w:p w14:paraId="7554DED9"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addendum thus issued shall be part of the Tender documents and shall be communicated</w:t>
      </w:r>
      <w:r w:rsidRPr="00CD054C">
        <w:rPr>
          <w:rFonts w:ascii="Verdana" w:hAnsi="Verdana"/>
          <w:spacing w:val="-10"/>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writing</w:t>
      </w:r>
      <w:r w:rsidRPr="00CD054C">
        <w:rPr>
          <w:rFonts w:ascii="Verdana" w:hAnsi="Verdana"/>
          <w:spacing w:val="-13"/>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cable</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all</w:t>
      </w:r>
      <w:r w:rsidRPr="00CD054C">
        <w:rPr>
          <w:rFonts w:ascii="Verdana" w:hAnsi="Verdana"/>
          <w:spacing w:val="-12"/>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Prospective</w:t>
      </w:r>
      <w:r w:rsidRPr="00CD054C">
        <w:rPr>
          <w:rFonts w:ascii="Verdana" w:hAnsi="Verdana"/>
          <w:spacing w:val="-14"/>
          <w:w w:val="105"/>
          <w:sz w:val="18"/>
          <w:szCs w:val="18"/>
        </w:rPr>
        <w:t xml:space="preserve"> </w:t>
      </w:r>
      <w:r w:rsidRPr="00CD054C">
        <w:rPr>
          <w:rFonts w:ascii="Verdana" w:hAnsi="Verdana"/>
          <w:w w:val="105"/>
          <w:sz w:val="18"/>
          <w:szCs w:val="18"/>
        </w:rPr>
        <w:t>Tenderers</w:t>
      </w:r>
      <w:r w:rsidRPr="00CD054C">
        <w:rPr>
          <w:rFonts w:ascii="Verdana" w:hAnsi="Verdana"/>
          <w:spacing w:val="-12"/>
          <w:w w:val="105"/>
          <w:sz w:val="18"/>
          <w:szCs w:val="18"/>
        </w:rPr>
        <w:t xml:space="preserve"> </w:t>
      </w:r>
      <w:r w:rsidRPr="00CD054C">
        <w:rPr>
          <w:rFonts w:ascii="Verdana" w:hAnsi="Verdana"/>
          <w:w w:val="105"/>
          <w:sz w:val="18"/>
          <w:szCs w:val="18"/>
        </w:rPr>
        <w:t>shall acknowledge receipt of each addendum in writing or by cable to the Employer. The Employer will assume no responsibility for postal</w:t>
      </w:r>
      <w:r w:rsidRPr="00CD054C">
        <w:rPr>
          <w:rFonts w:ascii="Verdana" w:hAnsi="Verdana"/>
          <w:spacing w:val="-31"/>
          <w:w w:val="105"/>
          <w:sz w:val="18"/>
          <w:szCs w:val="18"/>
        </w:rPr>
        <w:t xml:space="preserve"> </w:t>
      </w:r>
      <w:r w:rsidRPr="00CD054C">
        <w:rPr>
          <w:rFonts w:ascii="Verdana" w:hAnsi="Verdana"/>
          <w:w w:val="105"/>
          <w:sz w:val="18"/>
          <w:szCs w:val="18"/>
        </w:rPr>
        <w:t>delays.</w:t>
      </w:r>
    </w:p>
    <w:p w14:paraId="53F61501" w14:textId="77777777" w:rsidR="00596C06" w:rsidRPr="00CD054C" w:rsidRDefault="00596C06" w:rsidP="0065761B">
      <w:pPr>
        <w:pStyle w:val="BodyText"/>
        <w:spacing w:before="10"/>
        <w:ind w:right="44"/>
        <w:jc w:val="both"/>
        <w:rPr>
          <w:rFonts w:ascii="Verdana" w:hAnsi="Verdana"/>
        </w:rPr>
      </w:pPr>
    </w:p>
    <w:p w14:paraId="2290B00A"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To give prospective Tenderers reasonable time in which to take an addendum into account in preparing their Tenders, the Employer may, at his discretion, extend as necessary the deadline for submission of Tender, in accordance with Sub-Clause 19.2.</w:t>
      </w:r>
    </w:p>
    <w:p w14:paraId="23BE3FF5" w14:textId="77777777" w:rsidR="00596C06" w:rsidRPr="00CD054C" w:rsidRDefault="00596C06" w:rsidP="0065761B">
      <w:pPr>
        <w:spacing w:line="247" w:lineRule="auto"/>
        <w:ind w:right="44"/>
        <w:jc w:val="both"/>
        <w:rPr>
          <w:rFonts w:ascii="Verdana" w:hAnsi="Verdana"/>
          <w:sz w:val="18"/>
          <w:szCs w:val="18"/>
        </w:rPr>
        <w:sectPr w:rsidR="00596C06" w:rsidRPr="00CD054C" w:rsidSect="00765BC1">
          <w:pgSz w:w="12240" w:h="15840"/>
          <w:pgMar w:top="1985" w:right="1420" w:bottom="1160" w:left="1420" w:header="949" w:footer="971" w:gutter="0"/>
          <w:cols w:space="720"/>
        </w:sectPr>
      </w:pPr>
    </w:p>
    <w:p w14:paraId="54A8690D" w14:textId="77777777" w:rsidR="00596C06" w:rsidRPr="00CD054C" w:rsidRDefault="00596C06" w:rsidP="0065761B">
      <w:pPr>
        <w:pStyle w:val="BodyText"/>
        <w:spacing w:before="1"/>
        <w:ind w:right="44"/>
        <w:jc w:val="both"/>
        <w:rPr>
          <w:rFonts w:ascii="Verdana" w:hAnsi="Verdana"/>
        </w:rPr>
      </w:pPr>
    </w:p>
    <w:p w14:paraId="5BD309C3"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t>PREPARATION OF</w:t>
      </w:r>
      <w:r w:rsidRPr="00CD054C">
        <w:rPr>
          <w:rFonts w:ascii="Verdana" w:hAnsi="Verdana"/>
          <w:b/>
          <w:spacing w:val="5"/>
          <w:sz w:val="18"/>
          <w:szCs w:val="18"/>
        </w:rPr>
        <w:t xml:space="preserve"> </w:t>
      </w:r>
      <w:r w:rsidRPr="00CD054C">
        <w:rPr>
          <w:rFonts w:ascii="Verdana" w:hAnsi="Verdana"/>
          <w:b/>
          <w:sz w:val="18"/>
          <w:szCs w:val="18"/>
        </w:rPr>
        <w:t>TENDER</w:t>
      </w:r>
    </w:p>
    <w:p w14:paraId="4A2A6936" w14:textId="77777777" w:rsidR="00596C06" w:rsidRPr="00CD054C" w:rsidRDefault="00596C06" w:rsidP="00765BC1">
      <w:pPr>
        <w:pStyle w:val="BodyText"/>
        <w:spacing w:before="6"/>
        <w:ind w:right="44"/>
        <w:jc w:val="center"/>
        <w:rPr>
          <w:rFonts w:ascii="Verdana" w:hAnsi="Verdana"/>
          <w:b/>
        </w:rPr>
      </w:pPr>
    </w:p>
    <w:p w14:paraId="5813219F" w14:textId="77777777" w:rsidR="00596C06" w:rsidRPr="00CD054C" w:rsidRDefault="00BB261E" w:rsidP="0039780B">
      <w:pPr>
        <w:pStyle w:val="Heading1"/>
        <w:numPr>
          <w:ilvl w:val="1"/>
          <w:numId w:val="35"/>
        </w:numPr>
        <w:tabs>
          <w:tab w:val="left" w:pos="1128"/>
          <w:tab w:val="left" w:pos="1129"/>
        </w:tabs>
        <w:spacing w:before="1"/>
        <w:ind w:right="44" w:hanging="1128"/>
        <w:jc w:val="both"/>
        <w:rPr>
          <w:rFonts w:ascii="Verdana" w:hAnsi="Verdana"/>
          <w:sz w:val="18"/>
          <w:szCs w:val="18"/>
        </w:rPr>
      </w:pPr>
      <w:bookmarkStart w:id="10" w:name="_Toc28959430"/>
      <w:r w:rsidRPr="00CD054C">
        <w:rPr>
          <w:rFonts w:ascii="Verdana" w:hAnsi="Verdana"/>
          <w:w w:val="105"/>
          <w:sz w:val="18"/>
          <w:szCs w:val="18"/>
        </w:rPr>
        <w:t>Language of the</w:t>
      </w:r>
      <w:r w:rsidRPr="00CD054C">
        <w:rPr>
          <w:rFonts w:ascii="Verdana" w:hAnsi="Verdana"/>
          <w:spacing w:val="-7"/>
          <w:w w:val="105"/>
          <w:sz w:val="18"/>
          <w:szCs w:val="18"/>
        </w:rPr>
        <w:t xml:space="preserve"> </w:t>
      </w:r>
      <w:r w:rsidRPr="00CD054C">
        <w:rPr>
          <w:rFonts w:ascii="Verdana" w:hAnsi="Verdana"/>
          <w:w w:val="105"/>
          <w:sz w:val="18"/>
          <w:szCs w:val="18"/>
        </w:rPr>
        <w:t>Tender</w:t>
      </w:r>
      <w:bookmarkEnd w:id="10"/>
    </w:p>
    <w:p w14:paraId="70FDA4E7" w14:textId="77777777" w:rsidR="00596C06" w:rsidRPr="00CD054C" w:rsidRDefault="00596C06" w:rsidP="0065761B">
      <w:pPr>
        <w:pStyle w:val="BodyText"/>
        <w:spacing w:before="3"/>
        <w:ind w:right="44"/>
        <w:jc w:val="both"/>
        <w:rPr>
          <w:rFonts w:ascii="Verdana" w:hAnsi="Verdana"/>
          <w:b/>
        </w:rPr>
      </w:pPr>
    </w:p>
    <w:p w14:paraId="4DAC3172" w14:textId="77777777" w:rsidR="00596C06" w:rsidRPr="00CD054C" w:rsidRDefault="00BB261E" w:rsidP="0039780B">
      <w:pPr>
        <w:pStyle w:val="Heading3"/>
        <w:numPr>
          <w:ilvl w:val="1"/>
          <w:numId w:val="35"/>
        </w:numPr>
        <w:tabs>
          <w:tab w:val="left" w:pos="1128"/>
          <w:tab w:val="left" w:pos="1129"/>
        </w:tabs>
        <w:ind w:right="44" w:hanging="1128"/>
        <w:rPr>
          <w:rFonts w:ascii="Verdana" w:hAnsi="Verdana"/>
          <w:sz w:val="18"/>
          <w:szCs w:val="18"/>
        </w:rPr>
      </w:pPr>
      <w:r w:rsidRPr="00CD054C">
        <w:rPr>
          <w:rFonts w:ascii="Verdana" w:hAnsi="Verdana"/>
          <w:w w:val="105"/>
          <w:sz w:val="18"/>
          <w:szCs w:val="18"/>
        </w:rPr>
        <w:t>All documents relating to the Tender shall be in the English</w:t>
      </w:r>
      <w:r w:rsidRPr="00CD054C">
        <w:rPr>
          <w:rFonts w:ascii="Verdana" w:hAnsi="Verdana"/>
          <w:spacing w:val="-39"/>
          <w:w w:val="105"/>
          <w:sz w:val="18"/>
          <w:szCs w:val="18"/>
        </w:rPr>
        <w:t xml:space="preserve"> </w:t>
      </w:r>
      <w:r w:rsidRPr="00CD054C">
        <w:rPr>
          <w:rFonts w:ascii="Verdana" w:hAnsi="Verdana"/>
          <w:w w:val="105"/>
          <w:sz w:val="18"/>
          <w:szCs w:val="18"/>
        </w:rPr>
        <w:t>language.</w:t>
      </w:r>
    </w:p>
    <w:p w14:paraId="61F1C23F" w14:textId="77777777" w:rsidR="00596C06" w:rsidRPr="00CD054C" w:rsidRDefault="00596C06" w:rsidP="0065761B">
      <w:pPr>
        <w:pStyle w:val="BodyText"/>
        <w:spacing w:before="3"/>
        <w:ind w:right="44"/>
        <w:jc w:val="both"/>
        <w:rPr>
          <w:rFonts w:ascii="Verdana" w:hAnsi="Verdana"/>
        </w:rPr>
      </w:pPr>
    </w:p>
    <w:p w14:paraId="12B5D0F1" w14:textId="77777777" w:rsidR="00596C06" w:rsidRPr="00CD054C" w:rsidRDefault="00BB261E" w:rsidP="0039780B">
      <w:pPr>
        <w:pStyle w:val="Heading1"/>
        <w:numPr>
          <w:ilvl w:val="1"/>
          <w:numId w:val="34"/>
        </w:numPr>
        <w:tabs>
          <w:tab w:val="left" w:pos="1128"/>
          <w:tab w:val="left" w:pos="1129"/>
        </w:tabs>
        <w:ind w:right="44" w:hanging="1128"/>
        <w:jc w:val="both"/>
        <w:rPr>
          <w:rFonts w:ascii="Verdana" w:hAnsi="Verdana"/>
          <w:sz w:val="18"/>
          <w:szCs w:val="18"/>
        </w:rPr>
      </w:pPr>
      <w:bookmarkStart w:id="11" w:name="_Toc28959431"/>
      <w:r w:rsidRPr="00CD054C">
        <w:rPr>
          <w:rFonts w:ascii="Verdana" w:hAnsi="Verdana"/>
          <w:w w:val="105"/>
          <w:sz w:val="18"/>
          <w:szCs w:val="18"/>
        </w:rPr>
        <w:t>Documents Comprising the</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1"/>
    </w:p>
    <w:p w14:paraId="641D7029" w14:textId="77777777" w:rsidR="00596C06" w:rsidRPr="00CD054C" w:rsidRDefault="00596C06" w:rsidP="0065761B">
      <w:pPr>
        <w:pStyle w:val="BodyText"/>
        <w:spacing w:before="5"/>
        <w:ind w:right="44"/>
        <w:jc w:val="both"/>
        <w:rPr>
          <w:rFonts w:ascii="Verdana" w:hAnsi="Verdana"/>
          <w:b/>
        </w:rPr>
      </w:pPr>
    </w:p>
    <w:p w14:paraId="5864C117" w14:textId="77777777" w:rsidR="00596C06" w:rsidRPr="00CD054C" w:rsidRDefault="00BB261E" w:rsidP="0039780B">
      <w:pPr>
        <w:pStyle w:val="Heading3"/>
        <w:numPr>
          <w:ilvl w:val="1"/>
          <w:numId w:val="34"/>
        </w:numPr>
        <w:tabs>
          <w:tab w:val="left" w:pos="1128"/>
          <w:tab w:val="left" w:pos="1129"/>
        </w:tabs>
        <w:spacing w:before="1" w:line="244" w:lineRule="auto"/>
        <w:ind w:right="44" w:hanging="1128"/>
        <w:rPr>
          <w:rFonts w:ascii="Verdana" w:hAnsi="Verdana"/>
          <w:sz w:val="18"/>
          <w:szCs w:val="18"/>
        </w:rPr>
      </w:pPr>
      <w:r w:rsidRPr="00CD054C">
        <w:rPr>
          <w:rFonts w:ascii="Verdana" w:hAnsi="Verdana"/>
          <w:w w:val="105"/>
          <w:sz w:val="18"/>
          <w:szCs w:val="18"/>
        </w:rPr>
        <w:t>The Tender to be submitted by the Tenderer as Volume V of the Tender document (refer Clause 7.1) shall be in two separate</w:t>
      </w:r>
      <w:r w:rsidRPr="00CD054C">
        <w:rPr>
          <w:rFonts w:ascii="Verdana" w:hAnsi="Verdana"/>
          <w:spacing w:val="-14"/>
          <w:w w:val="105"/>
          <w:sz w:val="18"/>
          <w:szCs w:val="18"/>
        </w:rPr>
        <w:t xml:space="preserve"> </w:t>
      </w:r>
      <w:r w:rsidRPr="00CD054C">
        <w:rPr>
          <w:rFonts w:ascii="Verdana" w:hAnsi="Verdana"/>
          <w:w w:val="105"/>
          <w:sz w:val="18"/>
          <w:szCs w:val="18"/>
        </w:rPr>
        <w:t>parts:</w:t>
      </w:r>
    </w:p>
    <w:p w14:paraId="2C507449" w14:textId="77777777" w:rsidR="00596C06" w:rsidRPr="00CD054C" w:rsidRDefault="00596C06" w:rsidP="0065761B">
      <w:pPr>
        <w:pStyle w:val="BodyText"/>
        <w:spacing w:before="10"/>
        <w:ind w:right="44"/>
        <w:jc w:val="both"/>
        <w:rPr>
          <w:rFonts w:ascii="Verdana" w:hAnsi="Verdana"/>
        </w:rPr>
      </w:pPr>
    </w:p>
    <w:p w14:paraId="2589E1B3"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w:t>
      </w:r>
      <w:r w:rsidRPr="00CD054C">
        <w:rPr>
          <w:rFonts w:ascii="Verdana" w:hAnsi="Verdana"/>
          <w:b/>
          <w:w w:val="105"/>
          <w:sz w:val="18"/>
          <w:szCs w:val="18"/>
        </w:rPr>
        <w:t xml:space="preserve"> </w:t>
      </w:r>
      <w:r w:rsidRPr="00CD054C">
        <w:rPr>
          <w:rFonts w:ascii="Verdana" w:hAnsi="Verdana"/>
          <w:w w:val="105"/>
          <w:sz w:val="18"/>
          <w:szCs w:val="18"/>
        </w:rPr>
        <w:t xml:space="preserve">shall be named </w:t>
      </w:r>
      <w:r w:rsidRPr="00CD054C">
        <w:rPr>
          <w:rFonts w:ascii="Verdana" w:hAnsi="Verdana"/>
          <w:b/>
          <w:w w:val="105"/>
          <w:sz w:val="18"/>
          <w:szCs w:val="18"/>
        </w:rPr>
        <w:t>"Technical Bid"</w:t>
      </w:r>
      <w:r w:rsidRPr="00CD054C">
        <w:rPr>
          <w:rFonts w:ascii="Verdana" w:hAnsi="Verdana"/>
          <w:w w:val="105"/>
          <w:sz w:val="18"/>
          <w:szCs w:val="18"/>
        </w:rPr>
        <w:t xml:space="preserve"> and shall comprise</w:t>
      </w:r>
    </w:p>
    <w:p w14:paraId="35A446F3" w14:textId="77777777" w:rsidR="00596C06" w:rsidRPr="00CD054C" w:rsidRDefault="00596C06" w:rsidP="0065761B">
      <w:pPr>
        <w:pStyle w:val="BodyText"/>
        <w:spacing w:before="6"/>
        <w:ind w:right="44"/>
        <w:jc w:val="both"/>
        <w:rPr>
          <w:rFonts w:ascii="Verdana" w:hAnsi="Verdana"/>
        </w:rPr>
      </w:pPr>
    </w:p>
    <w:p w14:paraId="7A42B795"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Tender</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form</w:t>
      </w:r>
      <w:r w:rsidRPr="00CD054C">
        <w:rPr>
          <w:rFonts w:ascii="Verdana" w:hAnsi="Verdana"/>
          <w:spacing w:val="-5"/>
          <w:w w:val="105"/>
          <w:sz w:val="18"/>
          <w:szCs w:val="18"/>
        </w:rPr>
        <w:t xml:space="preserve"> </w:t>
      </w:r>
      <w:r w:rsidRPr="00CD054C">
        <w:rPr>
          <w:rFonts w:ascii="Verdana" w:hAnsi="Verdana"/>
          <w:w w:val="105"/>
          <w:sz w:val="18"/>
          <w:szCs w:val="18"/>
        </w:rPr>
        <w:t>specified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Section</w:t>
      </w:r>
      <w:r w:rsidRPr="00CD054C">
        <w:rPr>
          <w:rFonts w:ascii="Verdana" w:hAnsi="Verdana"/>
          <w:spacing w:val="-5"/>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6C89D121" w14:textId="77777777" w:rsidR="00596C06" w:rsidRPr="00CD054C" w:rsidRDefault="00596C06" w:rsidP="0065761B">
      <w:pPr>
        <w:pStyle w:val="BodyText"/>
        <w:spacing w:before="1"/>
        <w:ind w:right="44"/>
        <w:jc w:val="both"/>
        <w:rPr>
          <w:rFonts w:ascii="Verdana" w:hAnsi="Verdana"/>
        </w:rPr>
      </w:pPr>
    </w:p>
    <w:p w14:paraId="7E28BE85" w14:textId="77777777" w:rsidR="00596C06" w:rsidRPr="00CD054C" w:rsidRDefault="00BB261E" w:rsidP="0039780B">
      <w:pPr>
        <w:pStyle w:val="Heading3"/>
        <w:numPr>
          <w:ilvl w:val="2"/>
          <w:numId w:val="34"/>
        </w:numPr>
        <w:tabs>
          <w:tab w:val="left" w:pos="1721"/>
          <w:tab w:val="left" w:pos="1722"/>
        </w:tabs>
        <w:spacing w:line="249" w:lineRule="auto"/>
        <w:ind w:right="44"/>
        <w:rPr>
          <w:rFonts w:ascii="Verdana" w:hAnsi="Verdana"/>
          <w:sz w:val="18"/>
          <w:szCs w:val="18"/>
        </w:rPr>
      </w:pPr>
      <w:r w:rsidRPr="00CD054C">
        <w:rPr>
          <w:rFonts w:ascii="Verdana" w:hAnsi="Verdana"/>
          <w:w w:val="105"/>
          <w:sz w:val="18"/>
          <w:szCs w:val="18"/>
        </w:rPr>
        <w:t>Information and supporting documents as specified in Section 1 &amp; 2 of the 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7C21E4EE" w14:textId="77777777" w:rsidR="00596C06" w:rsidRPr="00CD054C" w:rsidRDefault="00596C06" w:rsidP="0065761B">
      <w:pPr>
        <w:pStyle w:val="BodyText"/>
        <w:spacing w:before="6"/>
        <w:ind w:right="44"/>
        <w:jc w:val="both"/>
        <w:rPr>
          <w:rFonts w:ascii="Verdana" w:hAnsi="Verdana"/>
        </w:rPr>
      </w:pPr>
    </w:p>
    <w:p w14:paraId="3B587EF7" w14:textId="77777777" w:rsidR="00596C06" w:rsidRPr="00CD054C" w:rsidRDefault="00BB261E" w:rsidP="0039780B">
      <w:pPr>
        <w:pStyle w:val="Heading3"/>
        <w:numPr>
          <w:ilvl w:val="2"/>
          <w:numId w:val="34"/>
        </w:numPr>
        <w:tabs>
          <w:tab w:val="left" w:pos="1721"/>
          <w:tab w:val="left" w:pos="1722"/>
        </w:tabs>
        <w:spacing w:line="244" w:lineRule="auto"/>
        <w:ind w:right="44"/>
        <w:rPr>
          <w:rFonts w:ascii="Verdana" w:hAnsi="Verdana"/>
          <w:sz w:val="18"/>
          <w:szCs w:val="18"/>
        </w:rPr>
      </w:pPr>
      <w:r w:rsidRPr="00CD054C">
        <w:rPr>
          <w:rFonts w:ascii="Verdana" w:hAnsi="Verdana"/>
          <w:w w:val="105"/>
          <w:sz w:val="18"/>
          <w:szCs w:val="18"/>
        </w:rPr>
        <w:t>Certificates, undertakings, affidavits as specified in Section 2 of the Tender Document</w:t>
      </w:r>
    </w:p>
    <w:p w14:paraId="4D0B90FD" w14:textId="77777777" w:rsidR="00596C06" w:rsidRPr="00CD054C" w:rsidRDefault="00596C06" w:rsidP="0065761B">
      <w:pPr>
        <w:pStyle w:val="BodyText"/>
        <w:spacing w:before="2"/>
        <w:ind w:right="44"/>
        <w:jc w:val="both"/>
        <w:rPr>
          <w:rFonts w:ascii="Verdana" w:hAnsi="Verdana"/>
        </w:rPr>
      </w:pPr>
    </w:p>
    <w:p w14:paraId="4FC609C8"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Any other information pursuant to Clause 4 of these</w:t>
      </w:r>
      <w:r w:rsidRPr="00CD054C">
        <w:rPr>
          <w:rFonts w:ascii="Verdana" w:hAnsi="Verdana"/>
          <w:spacing w:val="-37"/>
          <w:w w:val="105"/>
          <w:sz w:val="18"/>
          <w:szCs w:val="18"/>
        </w:rPr>
        <w:t xml:space="preserve"> </w:t>
      </w:r>
      <w:r w:rsidRPr="00CD054C">
        <w:rPr>
          <w:rFonts w:ascii="Verdana" w:hAnsi="Verdana"/>
          <w:w w:val="105"/>
          <w:sz w:val="18"/>
          <w:szCs w:val="18"/>
        </w:rPr>
        <w:t>instructions</w:t>
      </w:r>
    </w:p>
    <w:p w14:paraId="7B722F9E" w14:textId="77777777" w:rsidR="00596C06" w:rsidRPr="00CD054C" w:rsidRDefault="00596C06" w:rsidP="0065761B">
      <w:pPr>
        <w:pStyle w:val="BodyText"/>
        <w:spacing w:before="3"/>
        <w:ind w:right="44"/>
        <w:jc w:val="both"/>
        <w:rPr>
          <w:rFonts w:ascii="Verdana" w:hAnsi="Verdana"/>
        </w:rPr>
      </w:pPr>
    </w:p>
    <w:p w14:paraId="6699CB2A"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Undertaking that the Tender shall remain valid for the period specified in Clause 14.1 of these</w:t>
      </w:r>
      <w:r w:rsidRPr="00CD054C">
        <w:rPr>
          <w:rFonts w:ascii="Verdana" w:hAnsi="Verdana"/>
          <w:spacing w:val="-7"/>
          <w:w w:val="105"/>
          <w:sz w:val="18"/>
          <w:szCs w:val="18"/>
        </w:rPr>
        <w:t xml:space="preserve"> </w:t>
      </w:r>
      <w:r w:rsidRPr="00CD054C">
        <w:rPr>
          <w:rFonts w:ascii="Verdana" w:hAnsi="Verdana"/>
          <w:w w:val="105"/>
          <w:sz w:val="18"/>
          <w:szCs w:val="18"/>
        </w:rPr>
        <w:t>instructions</w:t>
      </w:r>
    </w:p>
    <w:p w14:paraId="3513F362" w14:textId="77777777" w:rsidR="00596C06" w:rsidRPr="00CD054C" w:rsidRDefault="00596C06" w:rsidP="0065761B">
      <w:pPr>
        <w:pStyle w:val="BodyText"/>
        <w:spacing w:before="6"/>
        <w:ind w:right="44"/>
        <w:jc w:val="both"/>
        <w:rPr>
          <w:rFonts w:ascii="Verdana" w:hAnsi="Verdana"/>
        </w:rPr>
      </w:pPr>
    </w:p>
    <w:p w14:paraId="596CCA5F"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II</w:t>
      </w:r>
      <w:r w:rsidRPr="00CD054C">
        <w:rPr>
          <w:rFonts w:ascii="Verdana" w:hAnsi="Verdana"/>
          <w:b/>
          <w:w w:val="105"/>
          <w:sz w:val="18"/>
          <w:szCs w:val="18"/>
        </w:rPr>
        <w:t xml:space="preserve"> </w:t>
      </w:r>
      <w:r w:rsidRPr="00CD054C">
        <w:rPr>
          <w:rFonts w:ascii="Verdana" w:hAnsi="Verdana"/>
          <w:w w:val="105"/>
          <w:sz w:val="18"/>
          <w:szCs w:val="18"/>
        </w:rPr>
        <w:t>shall be named</w:t>
      </w:r>
      <w:r w:rsidRPr="00CD054C">
        <w:rPr>
          <w:rFonts w:ascii="Verdana" w:hAnsi="Verdana"/>
          <w:b/>
          <w:w w:val="105"/>
          <w:sz w:val="18"/>
          <w:szCs w:val="18"/>
        </w:rPr>
        <w:t xml:space="preserve"> "Financial Bid" </w:t>
      </w:r>
      <w:r w:rsidRPr="00CD054C">
        <w:rPr>
          <w:rFonts w:ascii="Verdana" w:hAnsi="Verdana"/>
          <w:w w:val="105"/>
          <w:sz w:val="18"/>
          <w:szCs w:val="18"/>
        </w:rPr>
        <w:t>and shall comprise</w:t>
      </w:r>
    </w:p>
    <w:p w14:paraId="3D9C7B33" w14:textId="77777777" w:rsidR="00596C06" w:rsidRPr="00CD054C" w:rsidRDefault="00BB261E" w:rsidP="0039780B">
      <w:pPr>
        <w:pStyle w:val="Heading3"/>
        <w:numPr>
          <w:ilvl w:val="2"/>
          <w:numId w:val="34"/>
        </w:numPr>
        <w:tabs>
          <w:tab w:val="left" w:pos="1721"/>
          <w:tab w:val="left" w:pos="1722"/>
        </w:tabs>
        <w:spacing w:before="186"/>
        <w:ind w:right="44" w:hanging="594"/>
        <w:rPr>
          <w:rFonts w:ascii="Verdana" w:hAnsi="Verdana"/>
          <w:sz w:val="18"/>
          <w:szCs w:val="18"/>
        </w:rPr>
      </w:pPr>
      <w:r w:rsidRPr="00CD054C">
        <w:rPr>
          <w:rFonts w:ascii="Verdana" w:hAnsi="Verdana"/>
          <w:w w:val="105"/>
          <w:sz w:val="18"/>
          <w:szCs w:val="18"/>
        </w:rPr>
        <w:t>Form of Tender as specified in Section 4 of the Tender</w:t>
      </w:r>
      <w:r w:rsidRPr="00CD054C">
        <w:rPr>
          <w:rFonts w:ascii="Verdana" w:hAnsi="Verdana"/>
          <w:spacing w:val="-29"/>
          <w:w w:val="105"/>
          <w:sz w:val="18"/>
          <w:szCs w:val="18"/>
        </w:rPr>
        <w:t xml:space="preserve"> </w:t>
      </w:r>
      <w:r w:rsidRPr="00CD054C">
        <w:rPr>
          <w:rFonts w:ascii="Verdana" w:hAnsi="Verdana"/>
          <w:w w:val="105"/>
          <w:sz w:val="18"/>
          <w:szCs w:val="18"/>
        </w:rPr>
        <w:t>Document</w:t>
      </w:r>
    </w:p>
    <w:p w14:paraId="372F2174" w14:textId="77777777" w:rsidR="00596C06" w:rsidRPr="00CD054C" w:rsidRDefault="00596C06" w:rsidP="0065761B">
      <w:pPr>
        <w:pStyle w:val="BodyText"/>
        <w:spacing w:before="3"/>
        <w:ind w:right="44"/>
        <w:jc w:val="both"/>
        <w:rPr>
          <w:rFonts w:ascii="Verdana" w:hAnsi="Verdana"/>
        </w:rPr>
      </w:pPr>
    </w:p>
    <w:p w14:paraId="26233563"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 xml:space="preserve">Priced Bill of Quantities for items specified </w:t>
      </w:r>
      <w:r w:rsidRPr="00CD054C">
        <w:rPr>
          <w:rFonts w:ascii="Verdana" w:hAnsi="Verdana"/>
          <w:spacing w:val="-3"/>
          <w:w w:val="105"/>
          <w:sz w:val="18"/>
          <w:szCs w:val="18"/>
        </w:rPr>
        <w:t xml:space="preserve">in </w:t>
      </w:r>
      <w:r w:rsidRPr="00CD054C">
        <w:rPr>
          <w:rFonts w:ascii="Verdana" w:hAnsi="Verdana"/>
          <w:w w:val="105"/>
          <w:sz w:val="18"/>
          <w:szCs w:val="18"/>
        </w:rPr>
        <w:t>Section 7 of the Tender Document</w:t>
      </w:r>
    </w:p>
    <w:p w14:paraId="2FC3CD10" w14:textId="77777777" w:rsidR="00596C06" w:rsidRPr="00CD054C" w:rsidRDefault="00596C06" w:rsidP="0065761B">
      <w:pPr>
        <w:pStyle w:val="BodyText"/>
        <w:spacing w:before="8"/>
        <w:ind w:right="44"/>
        <w:jc w:val="both"/>
        <w:rPr>
          <w:rFonts w:ascii="Verdana" w:hAnsi="Verdana"/>
        </w:rPr>
      </w:pPr>
    </w:p>
    <w:p w14:paraId="059EBE33" w14:textId="77777777" w:rsidR="00596C06" w:rsidRPr="00CD054C" w:rsidRDefault="00BB261E" w:rsidP="0039780B">
      <w:pPr>
        <w:pStyle w:val="Heading3"/>
        <w:numPr>
          <w:ilvl w:val="1"/>
          <w:numId w:val="34"/>
        </w:numPr>
        <w:tabs>
          <w:tab w:val="left" w:pos="1128"/>
          <w:tab w:val="left" w:pos="1129"/>
        </w:tabs>
        <w:spacing w:line="247" w:lineRule="auto"/>
        <w:ind w:right="44" w:hanging="1128"/>
        <w:rPr>
          <w:rFonts w:ascii="Verdana" w:hAnsi="Verdana"/>
          <w:sz w:val="18"/>
          <w:szCs w:val="18"/>
        </w:rPr>
      </w:pPr>
      <w:r w:rsidRPr="00CD054C">
        <w:rPr>
          <w:rFonts w:ascii="Verdana" w:hAnsi="Verdana"/>
          <w:w w:val="105"/>
          <w:sz w:val="18"/>
          <w:szCs w:val="18"/>
        </w:rPr>
        <w:t>Each part will be separately sealed and marked in accordance with the Sealing and Marking Instructions in Clause</w:t>
      </w:r>
      <w:r w:rsidRPr="00CD054C">
        <w:rPr>
          <w:rFonts w:ascii="Verdana" w:hAnsi="Verdana"/>
          <w:spacing w:val="-5"/>
          <w:w w:val="105"/>
          <w:sz w:val="18"/>
          <w:szCs w:val="18"/>
        </w:rPr>
        <w:t xml:space="preserve"> </w:t>
      </w:r>
      <w:r w:rsidRPr="00CD054C">
        <w:rPr>
          <w:rFonts w:ascii="Verdana" w:hAnsi="Verdana"/>
          <w:w w:val="105"/>
          <w:sz w:val="18"/>
          <w:szCs w:val="18"/>
        </w:rPr>
        <w:t>18.</w:t>
      </w:r>
    </w:p>
    <w:p w14:paraId="35F366C5" w14:textId="77777777" w:rsidR="00596C06" w:rsidRPr="00CD054C" w:rsidRDefault="00596C06" w:rsidP="0065761B">
      <w:pPr>
        <w:pStyle w:val="BodyText"/>
        <w:ind w:right="44"/>
        <w:jc w:val="both"/>
        <w:rPr>
          <w:rFonts w:ascii="Verdana" w:hAnsi="Verdana"/>
        </w:rPr>
      </w:pPr>
    </w:p>
    <w:p w14:paraId="55BA6EE7" w14:textId="77777777" w:rsidR="00596C06" w:rsidRPr="00CD054C" w:rsidRDefault="00BB261E" w:rsidP="0039780B">
      <w:pPr>
        <w:pStyle w:val="Heading3"/>
        <w:numPr>
          <w:ilvl w:val="1"/>
          <w:numId w:val="34"/>
        </w:numPr>
        <w:tabs>
          <w:tab w:val="left" w:pos="1128"/>
          <w:tab w:val="left" w:pos="1129"/>
        </w:tabs>
        <w:spacing w:before="185" w:line="249" w:lineRule="auto"/>
        <w:ind w:right="44" w:hanging="1128"/>
        <w:rPr>
          <w:rFonts w:ascii="Verdana" w:hAnsi="Verdana"/>
          <w:sz w:val="18"/>
          <w:szCs w:val="18"/>
        </w:rPr>
      </w:pPr>
      <w:r w:rsidRPr="00CD054C">
        <w:rPr>
          <w:rFonts w:ascii="Verdana" w:hAnsi="Verdana"/>
          <w:w w:val="105"/>
          <w:sz w:val="18"/>
          <w:szCs w:val="18"/>
        </w:rPr>
        <w:t>Following documents and any addenda issued by the Employer, which are not submitted</w:t>
      </w:r>
      <w:r w:rsidRPr="00CD054C">
        <w:rPr>
          <w:rFonts w:ascii="Verdana" w:hAnsi="Verdana"/>
          <w:spacing w:val="-3"/>
          <w:w w:val="105"/>
          <w:sz w:val="18"/>
          <w:szCs w:val="18"/>
        </w:rPr>
        <w:t xml:space="preserve"> </w:t>
      </w:r>
      <w:r w:rsidRPr="00CD054C">
        <w:rPr>
          <w:rFonts w:ascii="Verdana" w:hAnsi="Verdana"/>
          <w:w w:val="105"/>
          <w:sz w:val="18"/>
          <w:szCs w:val="18"/>
        </w:rPr>
        <w:t>with</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will</w:t>
      </w:r>
      <w:r w:rsidRPr="00CD054C">
        <w:rPr>
          <w:rFonts w:ascii="Verdana" w:hAnsi="Verdana"/>
          <w:spacing w:val="-3"/>
          <w:w w:val="105"/>
          <w:sz w:val="18"/>
          <w:szCs w:val="18"/>
        </w:rPr>
        <w:t xml:space="preserve"> </w:t>
      </w:r>
      <w:r w:rsidRPr="00CD054C">
        <w:rPr>
          <w:rFonts w:ascii="Verdana" w:hAnsi="Verdana"/>
          <w:w w:val="105"/>
          <w:sz w:val="18"/>
          <w:szCs w:val="18"/>
        </w:rPr>
        <w:t>also</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deemed</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2"/>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part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Tender.</w:t>
      </w:r>
    </w:p>
    <w:p w14:paraId="6C3D7DDD" w14:textId="77777777" w:rsidR="00596C06" w:rsidRPr="00CD054C" w:rsidRDefault="00596C06" w:rsidP="0065761B">
      <w:pPr>
        <w:pStyle w:val="BodyText"/>
        <w:spacing w:before="6"/>
        <w:ind w:right="44"/>
        <w:jc w:val="both"/>
        <w:rPr>
          <w:rFonts w:ascii="Verdana" w:hAnsi="Verdana"/>
        </w:rPr>
      </w:pP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4059"/>
        <w:gridCol w:w="2594"/>
      </w:tblGrid>
      <w:tr w:rsidR="00596C06" w:rsidRPr="00CD054C" w14:paraId="7E3F424D" w14:textId="77777777" w:rsidTr="0073127E">
        <w:trPr>
          <w:trHeight w:val="348"/>
        </w:trPr>
        <w:tc>
          <w:tcPr>
            <w:tcW w:w="1129" w:type="dxa"/>
            <w:vAlign w:val="center"/>
          </w:tcPr>
          <w:p w14:paraId="0E128159" w14:textId="77777777" w:rsidR="00596C06" w:rsidRPr="00CD054C" w:rsidRDefault="00BB261E" w:rsidP="0073127E">
            <w:pPr>
              <w:pStyle w:val="TableParagraph"/>
              <w:spacing w:before="60"/>
              <w:ind w:right="44"/>
              <w:jc w:val="center"/>
              <w:rPr>
                <w:rFonts w:ascii="Verdana" w:hAnsi="Verdana"/>
                <w:b/>
                <w:sz w:val="18"/>
                <w:szCs w:val="18"/>
              </w:rPr>
            </w:pPr>
            <w:r w:rsidRPr="00CD054C">
              <w:rPr>
                <w:rFonts w:ascii="Verdana" w:hAnsi="Verdana"/>
                <w:b/>
                <w:w w:val="105"/>
                <w:sz w:val="18"/>
                <w:szCs w:val="18"/>
              </w:rPr>
              <w:t>Section</w:t>
            </w:r>
          </w:p>
        </w:tc>
        <w:tc>
          <w:tcPr>
            <w:tcW w:w="4059" w:type="dxa"/>
            <w:vAlign w:val="center"/>
          </w:tcPr>
          <w:p w14:paraId="76F8E2C2" w14:textId="77777777" w:rsidR="00596C06" w:rsidRPr="00CD054C" w:rsidRDefault="00BB261E" w:rsidP="0065761B">
            <w:pPr>
              <w:pStyle w:val="TableParagraph"/>
              <w:spacing w:before="60"/>
              <w:ind w:left="763" w:right="44"/>
              <w:jc w:val="both"/>
              <w:rPr>
                <w:rFonts w:ascii="Verdana" w:hAnsi="Verdana"/>
                <w:b/>
                <w:sz w:val="18"/>
                <w:szCs w:val="18"/>
              </w:rPr>
            </w:pPr>
            <w:r w:rsidRPr="00CD054C">
              <w:rPr>
                <w:rFonts w:ascii="Verdana" w:hAnsi="Verdana"/>
                <w:b/>
                <w:w w:val="105"/>
                <w:sz w:val="18"/>
                <w:szCs w:val="18"/>
              </w:rPr>
              <w:t>Particulars</w:t>
            </w:r>
          </w:p>
        </w:tc>
        <w:tc>
          <w:tcPr>
            <w:tcW w:w="2594" w:type="dxa"/>
            <w:vAlign w:val="center"/>
          </w:tcPr>
          <w:p w14:paraId="45202BDB" w14:textId="77777777" w:rsidR="00596C06" w:rsidRPr="00CD054C" w:rsidRDefault="00BB261E" w:rsidP="0065761B">
            <w:pPr>
              <w:pStyle w:val="TableParagraph"/>
              <w:spacing w:before="60"/>
              <w:ind w:left="700" w:right="44"/>
              <w:jc w:val="both"/>
              <w:rPr>
                <w:rFonts w:ascii="Verdana" w:hAnsi="Verdana"/>
                <w:b/>
                <w:sz w:val="18"/>
                <w:szCs w:val="18"/>
              </w:rPr>
            </w:pPr>
            <w:r w:rsidRPr="00CD054C">
              <w:rPr>
                <w:rFonts w:ascii="Verdana" w:hAnsi="Verdana"/>
                <w:b/>
                <w:w w:val="105"/>
                <w:sz w:val="18"/>
                <w:szCs w:val="18"/>
              </w:rPr>
              <w:t>Volume No.</w:t>
            </w:r>
          </w:p>
        </w:tc>
      </w:tr>
      <w:tr w:rsidR="00596C06" w:rsidRPr="00CD054C" w14:paraId="181D063A" w14:textId="77777777" w:rsidTr="0073127E">
        <w:trPr>
          <w:trHeight w:val="352"/>
        </w:trPr>
        <w:tc>
          <w:tcPr>
            <w:tcW w:w="1129" w:type="dxa"/>
            <w:vAlign w:val="center"/>
          </w:tcPr>
          <w:p w14:paraId="7BF5AA21"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1</w:t>
            </w:r>
          </w:p>
        </w:tc>
        <w:tc>
          <w:tcPr>
            <w:tcW w:w="4059" w:type="dxa"/>
            <w:vAlign w:val="center"/>
          </w:tcPr>
          <w:p w14:paraId="1A8CBDC9"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Instructions to Tenderers</w:t>
            </w:r>
          </w:p>
        </w:tc>
        <w:tc>
          <w:tcPr>
            <w:tcW w:w="2594" w:type="dxa"/>
            <w:vMerge w:val="restart"/>
            <w:tcBorders>
              <w:top w:val="nil"/>
            </w:tcBorders>
            <w:vAlign w:val="center"/>
          </w:tcPr>
          <w:p w14:paraId="24597CFF" w14:textId="32D6EE57" w:rsidR="00596C06" w:rsidRPr="00CD054C" w:rsidRDefault="00C87003" w:rsidP="00C87003">
            <w:pPr>
              <w:ind w:right="44"/>
              <w:jc w:val="center"/>
              <w:rPr>
                <w:rFonts w:ascii="Verdana" w:hAnsi="Verdana"/>
                <w:sz w:val="18"/>
                <w:szCs w:val="18"/>
              </w:rPr>
            </w:pPr>
            <w:r w:rsidRPr="00CD054C">
              <w:rPr>
                <w:rFonts w:ascii="Verdana" w:hAnsi="Verdana"/>
                <w:w w:val="105"/>
                <w:sz w:val="18"/>
                <w:szCs w:val="18"/>
              </w:rPr>
              <w:t>Volume I</w:t>
            </w:r>
          </w:p>
        </w:tc>
      </w:tr>
      <w:tr w:rsidR="00596C06" w:rsidRPr="00CD054C" w14:paraId="1233C7C9" w14:textId="77777777" w:rsidTr="0073127E">
        <w:trPr>
          <w:trHeight w:val="347"/>
        </w:trPr>
        <w:tc>
          <w:tcPr>
            <w:tcW w:w="1129" w:type="dxa"/>
            <w:vAlign w:val="center"/>
          </w:tcPr>
          <w:p w14:paraId="2C848C67" w14:textId="77777777" w:rsidR="00596C06" w:rsidRPr="00CD054C" w:rsidRDefault="00BB261E" w:rsidP="0073127E">
            <w:pPr>
              <w:pStyle w:val="TableParagraph"/>
              <w:spacing w:before="59"/>
              <w:ind w:left="7" w:right="44"/>
              <w:jc w:val="center"/>
              <w:rPr>
                <w:rFonts w:ascii="Verdana" w:hAnsi="Verdana"/>
                <w:sz w:val="18"/>
                <w:szCs w:val="18"/>
              </w:rPr>
            </w:pPr>
            <w:r w:rsidRPr="00CD054C">
              <w:rPr>
                <w:rFonts w:ascii="Verdana" w:hAnsi="Verdana"/>
                <w:w w:val="103"/>
                <w:sz w:val="18"/>
                <w:szCs w:val="18"/>
              </w:rPr>
              <w:t>3</w:t>
            </w:r>
          </w:p>
        </w:tc>
        <w:tc>
          <w:tcPr>
            <w:tcW w:w="4059" w:type="dxa"/>
            <w:vAlign w:val="center"/>
          </w:tcPr>
          <w:p w14:paraId="740B2122" w14:textId="77777777" w:rsidR="00596C06" w:rsidRPr="00CD054C" w:rsidRDefault="00BB261E" w:rsidP="0065761B">
            <w:pPr>
              <w:pStyle w:val="TableParagraph"/>
              <w:spacing w:before="59"/>
              <w:ind w:left="100" w:right="44"/>
              <w:jc w:val="both"/>
              <w:rPr>
                <w:rFonts w:ascii="Verdana" w:hAnsi="Verdana"/>
                <w:sz w:val="18"/>
                <w:szCs w:val="18"/>
              </w:rPr>
            </w:pPr>
            <w:r w:rsidRPr="00CD054C">
              <w:rPr>
                <w:rFonts w:ascii="Verdana" w:hAnsi="Verdana"/>
                <w:w w:val="105"/>
                <w:sz w:val="18"/>
                <w:szCs w:val="18"/>
              </w:rPr>
              <w:t>Conditions of Contract</w:t>
            </w:r>
          </w:p>
        </w:tc>
        <w:tc>
          <w:tcPr>
            <w:tcW w:w="2594" w:type="dxa"/>
            <w:vMerge/>
            <w:tcBorders>
              <w:top w:val="nil"/>
            </w:tcBorders>
            <w:vAlign w:val="center"/>
          </w:tcPr>
          <w:p w14:paraId="6A030DC2" w14:textId="77777777" w:rsidR="00596C06" w:rsidRPr="00CD054C" w:rsidRDefault="00596C06" w:rsidP="0065761B">
            <w:pPr>
              <w:ind w:right="44"/>
              <w:jc w:val="both"/>
              <w:rPr>
                <w:rFonts w:ascii="Verdana" w:hAnsi="Verdana"/>
                <w:sz w:val="18"/>
                <w:szCs w:val="18"/>
              </w:rPr>
            </w:pPr>
          </w:p>
        </w:tc>
      </w:tr>
      <w:tr w:rsidR="00596C06" w:rsidRPr="00CD054C" w14:paraId="17A4DA91" w14:textId="77777777" w:rsidTr="0073127E">
        <w:trPr>
          <w:trHeight w:val="351"/>
        </w:trPr>
        <w:tc>
          <w:tcPr>
            <w:tcW w:w="1129" w:type="dxa"/>
            <w:vAlign w:val="center"/>
          </w:tcPr>
          <w:p w14:paraId="67842A9B"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6</w:t>
            </w:r>
          </w:p>
        </w:tc>
        <w:tc>
          <w:tcPr>
            <w:tcW w:w="4059" w:type="dxa"/>
            <w:vAlign w:val="center"/>
          </w:tcPr>
          <w:p w14:paraId="54636C2D"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Specifications</w:t>
            </w:r>
          </w:p>
        </w:tc>
        <w:tc>
          <w:tcPr>
            <w:tcW w:w="2594" w:type="dxa"/>
            <w:vAlign w:val="center"/>
          </w:tcPr>
          <w:p w14:paraId="0539DB75" w14:textId="77777777" w:rsidR="00596C06" w:rsidRPr="00CD054C" w:rsidRDefault="00BB261E" w:rsidP="00887452">
            <w:pPr>
              <w:pStyle w:val="TableParagraph"/>
              <w:spacing w:before="62"/>
              <w:ind w:right="44"/>
              <w:jc w:val="center"/>
              <w:rPr>
                <w:rFonts w:ascii="Verdana" w:hAnsi="Verdana"/>
                <w:sz w:val="18"/>
                <w:szCs w:val="18"/>
              </w:rPr>
            </w:pPr>
            <w:r w:rsidRPr="00CD054C">
              <w:rPr>
                <w:rFonts w:ascii="Verdana" w:hAnsi="Verdana"/>
                <w:w w:val="105"/>
                <w:sz w:val="18"/>
                <w:szCs w:val="18"/>
              </w:rPr>
              <w:t>Volume II</w:t>
            </w:r>
          </w:p>
        </w:tc>
      </w:tr>
      <w:tr w:rsidR="00596C06" w:rsidRPr="00CD054C" w14:paraId="0317FF5F" w14:textId="77777777" w:rsidTr="0073127E">
        <w:trPr>
          <w:trHeight w:val="348"/>
        </w:trPr>
        <w:tc>
          <w:tcPr>
            <w:tcW w:w="1129" w:type="dxa"/>
            <w:vAlign w:val="center"/>
          </w:tcPr>
          <w:p w14:paraId="2A61B5F5" w14:textId="77777777" w:rsidR="00596C06" w:rsidRPr="00CD054C" w:rsidRDefault="00BB261E" w:rsidP="0073127E">
            <w:pPr>
              <w:pStyle w:val="TableParagraph"/>
              <w:spacing w:before="60"/>
              <w:ind w:left="7" w:right="44"/>
              <w:jc w:val="center"/>
              <w:rPr>
                <w:rFonts w:ascii="Verdana" w:hAnsi="Verdana"/>
                <w:sz w:val="18"/>
                <w:szCs w:val="18"/>
              </w:rPr>
            </w:pPr>
            <w:r w:rsidRPr="00CD054C">
              <w:rPr>
                <w:rFonts w:ascii="Verdana" w:hAnsi="Verdana"/>
                <w:w w:val="103"/>
                <w:sz w:val="18"/>
                <w:szCs w:val="18"/>
              </w:rPr>
              <w:t>8</w:t>
            </w:r>
          </w:p>
        </w:tc>
        <w:tc>
          <w:tcPr>
            <w:tcW w:w="4059" w:type="dxa"/>
            <w:vAlign w:val="center"/>
          </w:tcPr>
          <w:p w14:paraId="018E4436" w14:textId="77777777" w:rsidR="00596C06" w:rsidRPr="00CD054C" w:rsidRDefault="00BB261E" w:rsidP="0065761B">
            <w:pPr>
              <w:pStyle w:val="TableParagraph"/>
              <w:spacing w:before="60"/>
              <w:ind w:left="100" w:right="44"/>
              <w:jc w:val="both"/>
              <w:rPr>
                <w:rFonts w:ascii="Verdana" w:hAnsi="Verdana"/>
                <w:sz w:val="18"/>
                <w:szCs w:val="18"/>
              </w:rPr>
            </w:pPr>
            <w:r w:rsidRPr="00CD054C">
              <w:rPr>
                <w:rFonts w:ascii="Verdana" w:hAnsi="Verdana"/>
                <w:w w:val="105"/>
                <w:sz w:val="18"/>
                <w:szCs w:val="18"/>
              </w:rPr>
              <w:t>Drawings</w:t>
            </w:r>
          </w:p>
        </w:tc>
        <w:tc>
          <w:tcPr>
            <w:tcW w:w="2594" w:type="dxa"/>
            <w:vAlign w:val="center"/>
          </w:tcPr>
          <w:p w14:paraId="49DB74AD" w14:textId="77777777" w:rsidR="00596C06" w:rsidRPr="00CD054C" w:rsidRDefault="00BB261E" w:rsidP="00887452">
            <w:pPr>
              <w:pStyle w:val="TableParagraph"/>
              <w:spacing w:before="60"/>
              <w:ind w:right="44"/>
              <w:jc w:val="center"/>
              <w:rPr>
                <w:rFonts w:ascii="Verdana" w:hAnsi="Verdana"/>
                <w:sz w:val="18"/>
                <w:szCs w:val="18"/>
              </w:rPr>
            </w:pPr>
            <w:r w:rsidRPr="00CD054C">
              <w:rPr>
                <w:rFonts w:ascii="Verdana" w:hAnsi="Verdana"/>
                <w:w w:val="105"/>
                <w:sz w:val="18"/>
                <w:szCs w:val="18"/>
              </w:rPr>
              <w:t>Volume IV</w:t>
            </w:r>
          </w:p>
        </w:tc>
      </w:tr>
    </w:tbl>
    <w:p w14:paraId="4AAC9B61"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AD1B719" w14:textId="77777777" w:rsidR="00596C06" w:rsidRPr="00CD054C" w:rsidRDefault="00596C06" w:rsidP="0065761B">
      <w:pPr>
        <w:pStyle w:val="BodyText"/>
        <w:spacing w:before="1"/>
        <w:ind w:right="44"/>
        <w:jc w:val="both"/>
        <w:rPr>
          <w:rFonts w:ascii="Verdana" w:hAnsi="Verdana"/>
        </w:rPr>
      </w:pPr>
    </w:p>
    <w:p w14:paraId="3A6A2947" w14:textId="77777777" w:rsidR="00596C06" w:rsidRPr="00CD054C" w:rsidRDefault="00BB261E" w:rsidP="0039780B">
      <w:pPr>
        <w:pStyle w:val="Heading1"/>
        <w:numPr>
          <w:ilvl w:val="1"/>
          <w:numId w:val="33"/>
        </w:numPr>
        <w:tabs>
          <w:tab w:val="left" w:pos="1128"/>
          <w:tab w:val="left" w:pos="1129"/>
        </w:tabs>
        <w:spacing w:before="100"/>
        <w:ind w:right="44" w:hanging="1128"/>
        <w:jc w:val="both"/>
        <w:rPr>
          <w:rFonts w:ascii="Verdana" w:hAnsi="Verdana"/>
          <w:sz w:val="18"/>
          <w:szCs w:val="18"/>
        </w:rPr>
      </w:pPr>
      <w:bookmarkStart w:id="12" w:name="_Toc2895943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Prices</w:t>
      </w:r>
      <w:bookmarkEnd w:id="12"/>
    </w:p>
    <w:p w14:paraId="15BE518D" w14:textId="77777777" w:rsidR="00596C06" w:rsidRPr="00CD054C" w:rsidRDefault="00596C06" w:rsidP="0065761B">
      <w:pPr>
        <w:pStyle w:val="BodyText"/>
        <w:spacing w:before="6"/>
        <w:ind w:right="44"/>
        <w:jc w:val="both"/>
        <w:rPr>
          <w:rFonts w:ascii="Verdana" w:hAnsi="Verdana"/>
          <w:b/>
        </w:rPr>
      </w:pPr>
    </w:p>
    <w:p w14:paraId="414B5003"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contract shall be for the whole the Works as described in this document, the Specification and the Drawings, based on the priced Bill of Quantities submitted by the</w:t>
      </w:r>
      <w:r w:rsidRPr="00CD054C">
        <w:rPr>
          <w:rFonts w:ascii="Verdana" w:hAnsi="Verdana"/>
          <w:spacing w:val="1"/>
          <w:w w:val="105"/>
          <w:sz w:val="18"/>
          <w:szCs w:val="18"/>
        </w:rPr>
        <w:t xml:space="preserve"> </w:t>
      </w:r>
      <w:r w:rsidRPr="00CD054C">
        <w:rPr>
          <w:rFonts w:ascii="Verdana" w:hAnsi="Verdana"/>
          <w:w w:val="105"/>
          <w:sz w:val="18"/>
          <w:szCs w:val="18"/>
        </w:rPr>
        <w:t>Tenderer.</w:t>
      </w:r>
    </w:p>
    <w:p w14:paraId="01494901" w14:textId="77777777" w:rsidR="00596C06" w:rsidRPr="00CD054C" w:rsidRDefault="00596C06" w:rsidP="0065761B">
      <w:pPr>
        <w:pStyle w:val="BodyText"/>
        <w:spacing w:before="9"/>
        <w:ind w:right="44"/>
        <w:jc w:val="both"/>
        <w:rPr>
          <w:rFonts w:ascii="Verdana" w:hAnsi="Verdana"/>
        </w:rPr>
      </w:pPr>
    </w:p>
    <w:p w14:paraId="73824A88" w14:textId="54CF7248" w:rsidR="00596C06" w:rsidRPr="00CD054C" w:rsidRDefault="00BB261E" w:rsidP="0039780B">
      <w:pPr>
        <w:pStyle w:val="ListParagraph"/>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fill </w:t>
      </w:r>
      <w:r w:rsidRPr="00CD054C">
        <w:rPr>
          <w:rFonts w:ascii="Verdana" w:hAnsi="Verdana"/>
          <w:spacing w:val="-3"/>
          <w:w w:val="105"/>
          <w:sz w:val="18"/>
          <w:szCs w:val="18"/>
        </w:rPr>
        <w:t xml:space="preserve">in </w:t>
      </w:r>
      <w:r w:rsidRPr="00CD054C">
        <w:rPr>
          <w:rFonts w:ascii="Verdana" w:hAnsi="Verdana"/>
          <w:w w:val="105"/>
          <w:sz w:val="18"/>
          <w:szCs w:val="18"/>
        </w:rPr>
        <w:t xml:space="preserve">rates and prices and </w:t>
      </w:r>
      <w:r w:rsidR="008B67B9" w:rsidRPr="00CD054C">
        <w:rPr>
          <w:rFonts w:ascii="Verdana" w:hAnsi="Verdana"/>
          <w:w w:val="105"/>
          <w:sz w:val="18"/>
          <w:szCs w:val="18"/>
        </w:rPr>
        <w:t>line-item</w:t>
      </w:r>
      <w:r w:rsidRPr="00CD054C">
        <w:rPr>
          <w:rFonts w:ascii="Verdana" w:hAnsi="Verdana"/>
          <w:w w:val="105"/>
          <w:sz w:val="18"/>
          <w:szCs w:val="18"/>
        </w:rPr>
        <w:t xml:space="preserve"> total (both in figures and words) for all items of the Works described in the Bill of Quantities along with total Tender price (both in figures and words). </w:t>
      </w:r>
      <w:r w:rsidRPr="00CD054C">
        <w:rPr>
          <w:rFonts w:ascii="Verdana" w:hAnsi="Verdana"/>
          <w:i/>
          <w:w w:val="105"/>
          <w:sz w:val="18"/>
          <w:szCs w:val="18"/>
        </w:rPr>
        <w:t>Items for which no rate or price is entered by the Tenderer will not be paid for by the Employer when executed and shall be deemed</w:t>
      </w:r>
      <w:r w:rsidRPr="00CD054C">
        <w:rPr>
          <w:rFonts w:ascii="Verdana" w:hAnsi="Verdana"/>
          <w:i/>
          <w:spacing w:val="-3"/>
          <w:w w:val="105"/>
          <w:sz w:val="18"/>
          <w:szCs w:val="18"/>
        </w:rPr>
        <w:t xml:space="preserve"> </w:t>
      </w:r>
      <w:r w:rsidRPr="00CD054C">
        <w:rPr>
          <w:rFonts w:ascii="Verdana" w:hAnsi="Verdana"/>
          <w:i/>
          <w:w w:val="105"/>
          <w:sz w:val="18"/>
          <w:szCs w:val="18"/>
        </w:rPr>
        <w:t>covered</w:t>
      </w:r>
      <w:r w:rsidRPr="00CD054C">
        <w:rPr>
          <w:rFonts w:ascii="Verdana" w:hAnsi="Verdana"/>
          <w:i/>
          <w:spacing w:val="-5"/>
          <w:w w:val="105"/>
          <w:sz w:val="18"/>
          <w:szCs w:val="18"/>
        </w:rPr>
        <w:t xml:space="preserve"> </w:t>
      </w:r>
      <w:r w:rsidRPr="00CD054C">
        <w:rPr>
          <w:rFonts w:ascii="Verdana" w:hAnsi="Verdana"/>
          <w:i/>
          <w:w w:val="105"/>
          <w:sz w:val="18"/>
          <w:szCs w:val="18"/>
        </w:rPr>
        <w:t>by</w:t>
      </w:r>
      <w:r w:rsidRPr="00CD054C">
        <w:rPr>
          <w:rFonts w:ascii="Verdana" w:hAnsi="Verdana"/>
          <w:i/>
          <w:spacing w:val="-3"/>
          <w:w w:val="105"/>
          <w:sz w:val="18"/>
          <w:szCs w:val="18"/>
        </w:rPr>
        <w:t xml:space="preserve"> </w:t>
      </w:r>
      <w:r w:rsidRPr="00CD054C">
        <w:rPr>
          <w:rFonts w:ascii="Verdana" w:hAnsi="Verdana"/>
          <w:i/>
          <w:w w:val="105"/>
          <w:sz w:val="18"/>
          <w:szCs w:val="18"/>
        </w:rPr>
        <w:t>the</w:t>
      </w:r>
      <w:r w:rsidRPr="00CD054C">
        <w:rPr>
          <w:rFonts w:ascii="Verdana" w:hAnsi="Verdana"/>
          <w:i/>
          <w:spacing w:val="-7"/>
          <w:w w:val="105"/>
          <w:sz w:val="18"/>
          <w:szCs w:val="18"/>
        </w:rPr>
        <w:t xml:space="preserve"> </w:t>
      </w:r>
      <w:r w:rsidRPr="00CD054C">
        <w:rPr>
          <w:rFonts w:ascii="Verdana" w:hAnsi="Verdana"/>
          <w:i/>
          <w:w w:val="105"/>
          <w:sz w:val="18"/>
          <w:szCs w:val="18"/>
        </w:rPr>
        <w:t>other</w:t>
      </w:r>
      <w:r w:rsidRPr="00CD054C">
        <w:rPr>
          <w:rFonts w:ascii="Verdana" w:hAnsi="Verdana"/>
          <w:i/>
          <w:spacing w:val="-4"/>
          <w:w w:val="105"/>
          <w:sz w:val="18"/>
          <w:szCs w:val="18"/>
        </w:rPr>
        <w:t xml:space="preserve"> </w:t>
      </w:r>
      <w:r w:rsidRPr="00CD054C">
        <w:rPr>
          <w:rFonts w:ascii="Verdana" w:hAnsi="Verdana"/>
          <w:i/>
          <w:w w:val="105"/>
          <w:sz w:val="18"/>
          <w:szCs w:val="18"/>
        </w:rPr>
        <w:t>rates</w:t>
      </w:r>
      <w:r w:rsidRPr="00CD054C">
        <w:rPr>
          <w:rFonts w:ascii="Verdana" w:hAnsi="Verdana"/>
          <w:i/>
          <w:spacing w:val="-5"/>
          <w:w w:val="105"/>
          <w:sz w:val="18"/>
          <w:szCs w:val="18"/>
        </w:rPr>
        <w:t xml:space="preserve"> </w:t>
      </w:r>
      <w:r w:rsidRPr="00CD054C">
        <w:rPr>
          <w:rFonts w:ascii="Verdana" w:hAnsi="Verdana"/>
          <w:i/>
          <w:w w:val="105"/>
          <w:sz w:val="18"/>
          <w:szCs w:val="18"/>
        </w:rPr>
        <w:t>and</w:t>
      </w:r>
      <w:r w:rsidRPr="00CD054C">
        <w:rPr>
          <w:rFonts w:ascii="Verdana" w:hAnsi="Verdana"/>
          <w:i/>
          <w:spacing w:val="-5"/>
          <w:w w:val="105"/>
          <w:sz w:val="18"/>
          <w:szCs w:val="18"/>
        </w:rPr>
        <w:t xml:space="preserve"> </w:t>
      </w:r>
      <w:r w:rsidRPr="00CD054C">
        <w:rPr>
          <w:rFonts w:ascii="Verdana" w:hAnsi="Verdana"/>
          <w:i/>
          <w:w w:val="105"/>
          <w:sz w:val="18"/>
          <w:szCs w:val="18"/>
        </w:rPr>
        <w:t>prices</w:t>
      </w:r>
      <w:r w:rsidRPr="00CD054C">
        <w:rPr>
          <w:rFonts w:ascii="Verdana" w:hAnsi="Verdana"/>
          <w:i/>
          <w:spacing w:val="-3"/>
          <w:w w:val="105"/>
          <w:sz w:val="18"/>
          <w:szCs w:val="18"/>
        </w:rPr>
        <w:t xml:space="preserve"> </w:t>
      </w:r>
      <w:r w:rsidRPr="00CD054C">
        <w:rPr>
          <w:rFonts w:ascii="Verdana" w:hAnsi="Verdana"/>
          <w:i/>
          <w:w w:val="105"/>
          <w:sz w:val="18"/>
          <w:szCs w:val="18"/>
        </w:rPr>
        <w:t>in</w:t>
      </w:r>
      <w:r w:rsidRPr="00CD054C">
        <w:rPr>
          <w:rFonts w:ascii="Verdana" w:hAnsi="Verdana"/>
          <w:i/>
          <w:spacing w:val="-6"/>
          <w:w w:val="105"/>
          <w:sz w:val="18"/>
          <w:szCs w:val="18"/>
        </w:rPr>
        <w:t xml:space="preserve"> </w:t>
      </w:r>
      <w:r w:rsidRPr="00CD054C">
        <w:rPr>
          <w:rFonts w:ascii="Verdana" w:hAnsi="Verdana"/>
          <w:i/>
          <w:w w:val="105"/>
          <w:sz w:val="18"/>
          <w:szCs w:val="18"/>
        </w:rPr>
        <w:t>the</w:t>
      </w:r>
      <w:r w:rsidRPr="00CD054C">
        <w:rPr>
          <w:rFonts w:ascii="Verdana" w:hAnsi="Verdana"/>
          <w:i/>
          <w:spacing w:val="-1"/>
          <w:w w:val="105"/>
          <w:sz w:val="18"/>
          <w:szCs w:val="18"/>
        </w:rPr>
        <w:t xml:space="preserve"> </w:t>
      </w:r>
      <w:r w:rsidRPr="00CD054C">
        <w:rPr>
          <w:rFonts w:ascii="Verdana" w:hAnsi="Verdana"/>
          <w:i/>
          <w:w w:val="105"/>
          <w:sz w:val="18"/>
          <w:szCs w:val="18"/>
        </w:rPr>
        <w:t>Bill</w:t>
      </w:r>
      <w:r w:rsidRPr="00CD054C">
        <w:rPr>
          <w:rFonts w:ascii="Verdana" w:hAnsi="Verdana"/>
          <w:i/>
          <w:spacing w:val="-3"/>
          <w:w w:val="105"/>
          <w:sz w:val="18"/>
          <w:szCs w:val="18"/>
        </w:rPr>
        <w:t xml:space="preserve"> </w:t>
      </w:r>
      <w:r w:rsidRPr="00CD054C">
        <w:rPr>
          <w:rFonts w:ascii="Verdana" w:hAnsi="Verdana"/>
          <w:i/>
          <w:w w:val="105"/>
          <w:sz w:val="18"/>
          <w:szCs w:val="18"/>
        </w:rPr>
        <w:t>of</w:t>
      </w:r>
      <w:r w:rsidRPr="00CD054C">
        <w:rPr>
          <w:rFonts w:ascii="Verdana" w:hAnsi="Verdana"/>
          <w:i/>
          <w:spacing w:val="-5"/>
          <w:w w:val="105"/>
          <w:sz w:val="18"/>
          <w:szCs w:val="18"/>
        </w:rPr>
        <w:t xml:space="preserve"> </w:t>
      </w:r>
      <w:r w:rsidRPr="00CD054C">
        <w:rPr>
          <w:rFonts w:ascii="Verdana" w:hAnsi="Verdana"/>
          <w:i/>
          <w:w w:val="105"/>
          <w:sz w:val="18"/>
          <w:szCs w:val="18"/>
        </w:rPr>
        <w:t>Quantities.</w:t>
      </w:r>
      <w:r w:rsidRPr="00CD054C">
        <w:rPr>
          <w:rFonts w:ascii="Verdana" w:hAnsi="Verdana"/>
          <w:i/>
          <w:spacing w:val="-5"/>
          <w:w w:val="105"/>
          <w:sz w:val="18"/>
          <w:szCs w:val="18"/>
        </w:rPr>
        <w:t xml:space="preserve"> </w:t>
      </w:r>
      <w:r w:rsidRPr="00CD054C">
        <w:rPr>
          <w:rFonts w:ascii="Verdana" w:hAnsi="Verdana"/>
          <w:w w:val="105"/>
          <w:sz w:val="18"/>
          <w:szCs w:val="18"/>
        </w:rPr>
        <w:t>Corrections,</w:t>
      </w:r>
      <w:r w:rsidRPr="00CD054C">
        <w:rPr>
          <w:rFonts w:ascii="Verdana" w:hAnsi="Verdana"/>
          <w:spacing w:val="-2"/>
          <w:w w:val="105"/>
          <w:sz w:val="18"/>
          <w:szCs w:val="18"/>
        </w:rPr>
        <w:t xml:space="preserve"> </w:t>
      </w:r>
      <w:r w:rsidRPr="00CD054C">
        <w:rPr>
          <w:rFonts w:ascii="Verdana" w:hAnsi="Verdana"/>
          <w:w w:val="105"/>
          <w:sz w:val="18"/>
          <w:szCs w:val="18"/>
        </w:rPr>
        <w:t>if any,</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crossing</w:t>
      </w:r>
      <w:r w:rsidRPr="00CD054C">
        <w:rPr>
          <w:rFonts w:ascii="Verdana" w:hAnsi="Verdana"/>
          <w:spacing w:val="-9"/>
          <w:w w:val="105"/>
          <w:sz w:val="18"/>
          <w:szCs w:val="18"/>
        </w:rPr>
        <w:t xml:space="preserve"> </w:t>
      </w:r>
      <w:r w:rsidRPr="00CD054C">
        <w:rPr>
          <w:rFonts w:ascii="Verdana" w:hAnsi="Verdana"/>
          <w:w w:val="105"/>
          <w:sz w:val="18"/>
          <w:szCs w:val="18"/>
        </w:rPr>
        <w:t>out,</w:t>
      </w:r>
      <w:r w:rsidRPr="00CD054C">
        <w:rPr>
          <w:rFonts w:ascii="Verdana" w:hAnsi="Verdana"/>
          <w:spacing w:val="-8"/>
          <w:w w:val="105"/>
          <w:sz w:val="18"/>
          <w:szCs w:val="18"/>
        </w:rPr>
        <w:t xml:space="preserve"> </w:t>
      </w:r>
      <w:r w:rsidRPr="00CD054C">
        <w:rPr>
          <w:rFonts w:ascii="Verdana" w:hAnsi="Verdana"/>
          <w:w w:val="105"/>
          <w:sz w:val="18"/>
          <w:szCs w:val="18"/>
        </w:rPr>
        <w:t>initialing,</w:t>
      </w:r>
      <w:r w:rsidRPr="00CD054C">
        <w:rPr>
          <w:rFonts w:ascii="Verdana" w:hAnsi="Verdana"/>
          <w:spacing w:val="-8"/>
          <w:w w:val="105"/>
          <w:sz w:val="18"/>
          <w:szCs w:val="18"/>
        </w:rPr>
        <w:t xml:space="preserve"> </w:t>
      </w:r>
      <w:r w:rsidR="008B67B9" w:rsidRPr="00CD054C">
        <w:rPr>
          <w:rFonts w:ascii="Verdana" w:hAnsi="Verdana"/>
          <w:w w:val="105"/>
          <w:sz w:val="18"/>
          <w:szCs w:val="18"/>
        </w:rPr>
        <w:t>dating,</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rewriting.</w:t>
      </w:r>
      <w:r w:rsidRPr="00CD054C">
        <w:rPr>
          <w:rFonts w:ascii="Verdana" w:hAnsi="Verdana"/>
          <w:spacing w:val="-10"/>
          <w:w w:val="105"/>
          <w:sz w:val="18"/>
          <w:szCs w:val="18"/>
        </w:rPr>
        <w:t xml:space="preserve"> </w:t>
      </w:r>
      <w:r w:rsidRPr="00CD054C">
        <w:rPr>
          <w:rFonts w:ascii="Verdana" w:hAnsi="Verdana"/>
          <w:w w:val="105"/>
          <w:sz w:val="18"/>
          <w:szCs w:val="18"/>
        </w:rPr>
        <w:t>All</w:t>
      </w:r>
      <w:r w:rsidRPr="00CD054C">
        <w:rPr>
          <w:rFonts w:ascii="Verdana" w:hAnsi="Verdana"/>
          <w:spacing w:val="-10"/>
          <w:w w:val="105"/>
          <w:sz w:val="18"/>
          <w:szCs w:val="18"/>
        </w:rPr>
        <w:t xml:space="preserve"> </w:t>
      </w:r>
      <w:r w:rsidRPr="00CD054C">
        <w:rPr>
          <w:rFonts w:ascii="Verdana" w:hAnsi="Verdana"/>
          <w:w w:val="105"/>
          <w:sz w:val="18"/>
          <w:szCs w:val="18"/>
        </w:rPr>
        <w:t>figures</w:t>
      </w:r>
      <w:r w:rsidRPr="00CD054C">
        <w:rPr>
          <w:rFonts w:ascii="Verdana" w:hAnsi="Verdana"/>
          <w:spacing w:val="-11"/>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rates and price shall be in international system including thousand separators for every figure larger than 1,000.</w:t>
      </w:r>
    </w:p>
    <w:p w14:paraId="687232D3" w14:textId="77777777" w:rsidR="00596C06" w:rsidRPr="00CD054C" w:rsidRDefault="00596C06" w:rsidP="0065761B">
      <w:pPr>
        <w:pStyle w:val="BodyText"/>
        <w:spacing w:before="4"/>
        <w:ind w:right="44"/>
        <w:jc w:val="both"/>
        <w:rPr>
          <w:rFonts w:ascii="Verdana" w:hAnsi="Verdana"/>
        </w:rPr>
      </w:pPr>
    </w:p>
    <w:p w14:paraId="04E253DC" w14:textId="3DDB34A0" w:rsidR="004E40D9"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All </w:t>
      </w:r>
      <w:r w:rsidR="004E40D9" w:rsidRPr="00CD054C">
        <w:rPr>
          <w:rFonts w:ascii="Verdana" w:hAnsi="Verdana"/>
          <w:w w:val="105"/>
          <w:sz w:val="18"/>
          <w:szCs w:val="18"/>
        </w:rPr>
        <w:t xml:space="preserve">type of </w:t>
      </w:r>
      <w:r w:rsidRPr="00CD054C">
        <w:rPr>
          <w:rFonts w:ascii="Verdana" w:hAnsi="Verdana"/>
          <w:w w:val="105"/>
          <w:sz w:val="18"/>
          <w:szCs w:val="18"/>
        </w:rPr>
        <w:t>taxes</w:t>
      </w:r>
      <w:r w:rsidR="004E40D9" w:rsidRPr="00CD054C">
        <w:rPr>
          <w:rFonts w:ascii="Verdana" w:hAnsi="Verdana"/>
          <w:w w:val="105"/>
          <w:sz w:val="18"/>
          <w:szCs w:val="18"/>
        </w:rPr>
        <w:t>, duties, cess, labour cess,</w:t>
      </w:r>
      <w:r w:rsidR="008B67B9">
        <w:rPr>
          <w:rFonts w:ascii="Verdana" w:hAnsi="Verdana"/>
          <w:w w:val="105"/>
          <w:sz w:val="18"/>
          <w:szCs w:val="18"/>
        </w:rPr>
        <w:t xml:space="preserve"> BOCW, approval fee</w:t>
      </w:r>
      <w:r w:rsidRPr="00CD054C">
        <w:rPr>
          <w:rFonts w:ascii="Verdana" w:hAnsi="Verdana"/>
          <w:w w:val="105"/>
          <w:sz w:val="18"/>
          <w:szCs w:val="18"/>
        </w:rPr>
        <w:t xml:space="preserve"> </w:t>
      </w:r>
      <w:r w:rsidR="004C34A0" w:rsidRPr="00CD054C">
        <w:rPr>
          <w:rFonts w:ascii="Verdana" w:hAnsi="Verdana"/>
          <w:w w:val="105"/>
          <w:sz w:val="18"/>
          <w:szCs w:val="18"/>
        </w:rPr>
        <w:t>(</w:t>
      </w:r>
      <w:r w:rsidRPr="00CD054C">
        <w:rPr>
          <w:rFonts w:ascii="Verdana" w:hAnsi="Verdana"/>
          <w:w w:val="105"/>
          <w:sz w:val="18"/>
          <w:szCs w:val="18"/>
        </w:rPr>
        <w:t xml:space="preserve">except </w:t>
      </w:r>
      <w:r w:rsidR="00BD121F" w:rsidRPr="00CD054C">
        <w:rPr>
          <w:rFonts w:ascii="Verdana" w:hAnsi="Verdana"/>
          <w:w w:val="105"/>
          <w:sz w:val="18"/>
          <w:szCs w:val="18"/>
        </w:rPr>
        <w:t>Goods S</w:t>
      </w:r>
      <w:r w:rsidRPr="00CD054C">
        <w:rPr>
          <w:rFonts w:ascii="Verdana" w:hAnsi="Verdana"/>
          <w:w w:val="105"/>
          <w:sz w:val="18"/>
          <w:szCs w:val="18"/>
        </w:rPr>
        <w:t xml:space="preserve">ervice </w:t>
      </w:r>
      <w:r w:rsidR="00BD121F" w:rsidRPr="00CD054C">
        <w:rPr>
          <w:rFonts w:ascii="Verdana" w:hAnsi="Verdana"/>
          <w:w w:val="105"/>
          <w:sz w:val="18"/>
          <w:szCs w:val="18"/>
        </w:rPr>
        <w:t>T</w:t>
      </w:r>
      <w:r w:rsidRPr="00CD054C">
        <w:rPr>
          <w:rFonts w:ascii="Verdana" w:hAnsi="Verdana"/>
          <w:w w:val="105"/>
          <w:sz w:val="18"/>
          <w:szCs w:val="18"/>
        </w:rPr>
        <w:t>ax</w:t>
      </w:r>
      <w:r w:rsidR="00BB44BF" w:rsidRPr="00CD054C">
        <w:rPr>
          <w:rFonts w:ascii="Verdana" w:hAnsi="Verdana"/>
          <w:w w:val="105"/>
          <w:sz w:val="18"/>
          <w:szCs w:val="18"/>
        </w:rPr>
        <w:t xml:space="preserve"> </w:t>
      </w:r>
      <w:r w:rsidRPr="00CD054C">
        <w:rPr>
          <w:rFonts w:ascii="Verdana" w:hAnsi="Verdana"/>
          <w:w w:val="105"/>
          <w:sz w:val="18"/>
          <w:szCs w:val="18"/>
        </w:rPr>
        <w:t>paid by Employer</w:t>
      </w:r>
      <w:r w:rsidR="00BD121F" w:rsidRPr="00CD054C">
        <w:rPr>
          <w:rFonts w:ascii="Verdana" w:hAnsi="Verdana"/>
          <w:w w:val="105"/>
          <w:sz w:val="18"/>
          <w:szCs w:val="18"/>
        </w:rPr>
        <w:t>, if applicable</w:t>
      </w:r>
      <w:r w:rsidRPr="00CD054C">
        <w:rPr>
          <w:rFonts w:ascii="Verdana" w:hAnsi="Verdana"/>
          <w:w w:val="105"/>
          <w:sz w:val="18"/>
          <w:szCs w:val="18"/>
        </w:rPr>
        <w:t xml:space="preserve">), and </w:t>
      </w:r>
      <w:r w:rsidR="004C34A0" w:rsidRPr="00CD054C">
        <w:rPr>
          <w:rFonts w:ascii="Verdana" w:hAnsi="Verdana"/>
          <w:w w:val="105"/>
          <w:sz w:val="18"/>
          <w:szCs w:val="18"/>
        </w:rPr>
        <w:t xml:space="preserve">all </w:t>
      </w:r>
      <w:r w:rsidRPr="00CD054C">
        <w:rPr>
          <w:rFonts w:ascii="Verdana" w:hAnsi="Verdana"/>
          <w:w w:val="105"/>
          <w:sz w:val="18"/>
          <w:szCs w:val="18"/>
        </w:rPr>
        <w:t>other levies</w:t>
      </w:r>
      <w:r w:rsidR="004E40D9" w:rsidRPr="00CD054C">
        <w:rPr>
          <w:rFonts w:ascii="Verdana" w:hAnsi="Verdana"/>
          <w:w w:val="105"/>
          <w:sz w:val="18"/>
          <w:szCs w:val="18"/>
        </w:rPr>
        <w:t>, Royalties, Transportation, Loading &amp; unloading, Inspection/Testing</w:t>
      </w:r>
      <w:r w:rsidR="00E7623F" w:rsidRPr="00CD054C">
        <w:rPr>
          <w:rFonts w:ascii="Verdana" w:hAnsi="Verdana"/>
          <w:w w:val="105"/>
          <w:sz w:val="18"/>
          <w:szCs w:val="18"/>
        </w:rPr>
        <w:t xml:space="preserve"> charges,</w:t>
      </w:r>
      <w:r w:rsidR="004E40D9" w:rsidRPr="00CD054C">
        <w:rPr>
          <w:rFonts w:ascii="Verdana" w:hAnsi="Verdana"/>
          <w:w w:val="105"/>
          <w:sz w:val="18"/>
          <w:szCs w:val="18"/>
        </w:rPr>
        <w:t xml:space="preserve"> other taxes or any state or corporation tax or any taxes applicable under any rules/regulations/acts/statutes of the State and Central Government imposition of such like nature payable by the contractor under the contract, or for any other cause shall be included </w:t>
      </w:r>
      <w:r w:rsidR="004502C8" w:rsidRPr="00CD054C">
        <w:rPr>
          <w:rFonts w:ascii="Verdana" w:hAnsi="Verdana"/>
          <w:w w:val="105"/>
          <w:sz w:val="18"/>
          <w:szCs w:val="18"/>
        </w:rPr>
        <w:t xml:space="preserve">and shown separately </w:t>
      </w:r>
      <w:r w:rsidR="004E40D9" w:rsidRPr="00CD054C">
        <w:rPr>
          <w:rFonts w:ascii="Verdana" w:hAnsi="Verdana"/>
          <w:w w:val="105"/>
          <w:sz w:val="18"/>
          <w:szCs w:val="18"/>
        </w:rPr>
        <w:t>in the rates, prices and total Tender Price submitted by the</w:t>
      </w:r>
      <w:r w:rsidR="004E40D9" w:rsidRPr="00CD054C">
        <w:rPr>
          <w:rFonts w:ascii="Verdana" w:hAnsi="Verdana"/>
          <w:spacing w:val="-29"/>
          <w:w w:val="105"/>
          <w:sz w:val="18"/>
          <w:szCs w:val="18"/>
        </w:rPr>
        <w:t xml:space="preserve"> </w:t>
      </w:r>
      <w:r w:rsidR="004E40D9" w:rsidRPr="00CD054C">
        <w:rPr>
          <w:rFonts w:ascii="Verdana" w:hAnsi="Verdana"/>
          <w:w w:val="105"/>
          <w:sz w:val="18"/>
          <w:szCs w:val="18"/>
        </w:rPr>
        <w:t>Tenderer.</w:t>
      </w:r>
    </w:p>
    <w:p w14:paraId="79B7CFEC" w14:textId="77777777" w:rsidR="004E40D9" w:rsidRPr="00CD054C" w:rsidRDefault="004E40D9" w:rsidP="004E40D9">
      <w:pPr>
        <w:pStyle w:val="ListParagraph"/>
        <w:rPr>
          <w:rFonts w:ascii="Verdana" w:hAnsi="Verdana"/>
          <w:sz w:val="18"/>
          <w:szCs w:val="18"/>
        </w:rPr>
      </w:pPr>
    </w:p>
    <w:p w14:paraId="3158C253" w14:textId="52631BBB" w:rsidR="004E40D9" w:rsidRPr="00CD054C" w:rsidRDefault="004E40D9" w:rsidP="0039780B">
      <w:pPr>
        <w:pStyle w:val="Heading3"/>
        <w:numPr>
          <w:ilvl w:val="1"/>
          <w:numId w:val="33"/>
        </w:numPr>
        <w:tabs>
          <w:tab w:val="left" w:pos="1129"/>
        </w:tabs>
        <w:spacing w:line="247" w:lineRule="auto"/>
        <w:ind w:right="44" w:hanging="1128"/>
        <w:rPr>
          <w:rFonts w:ascii="Verdana" w:hAnsi="Verdana"/>
          <w:w w:val="105"/>
          <w:sz w:val="18"/>
          <w:szCs w:val="18"/>
        </w:rPr>
      </w:pPr>
      <w:r w:rsidRPr="00CD054C">
        <w:rPr>
          <w:rFonts w:ascii="Verdana" w:hAnsi="Verdana"/>
          <w:sz w:val="18"/>
          <w:szCs w:val="18"/>
        </w:rPr>
        <w:t xml:space="preserve">GPPL shall </w:t>
      </w:r>
      <w:r w:rsidRPr="00CD054C">
        <w:rPr>
          <w:rFonts w:ascii="Verdana" w:hAnsi="Verdana"/>
          <w:w w:val="105"/>
          <w:sz w:val="18"/>
          <w:szCs w:val="18"/>
        </w:rPr>
        <w:t>deduct Income tax,</w:t>
      </w:r>
      <w:r w:rsidR="002E0936" w:rsidRPr="00CD054C">
        <w:rPr>
          <w:rFonts w:ascii="Verdana" w:hAnsi="Verdana"/>
          <w:w w:val="105"/>
          <w:sz w:val="18"/>
          <w:szCs w:val="18"/>
        </w:rPr>
        <w:t xml:space="preserve"> TDS under section 194J @10% for professional service subject to changes at the time of deduction,</w:t>
      </w:r>
      <w:r w:rsidRPr="00CD054C">
        <w:rPr>
          <w:rFonts w:ascii="Verdana" w:hAnsi="Verdana"/>
          <w:w w:val="105"/>
          <w:sz w:val="18"/>
          <w:szCs w:val="18"/>
        </w:rPr>
        <w:t xml:space="preserve"> work contract tax, any cess, duties and other applicable taxes as per prevailing rules</w:t>
      </w:r>
      <w:r w:rsidR="00977907" w:rsidRPr="00CD054C">
        <w:rPr>
          <w:rFonts w:ascii="Verdana" w:hAnsi="Verdana"/>
          <w:w w:val="105"/>
          <w:sz w:val="18"/>
          <w:szCs w:val="18"/>
        </w:rPr>
        <w:t xml:space="preserve"> of Local/State/Central government authority</w:t>
      </w:r>
      <w:r w:rsidRPr="00CD054C">
        <w:rPr>
          <w:rFonts w:ascii="Verdana" w:hAnsi="Verdana"/>
          <w:w w:val="105"/>
          <w:sz w:val="18"/>
          <w:szCs w:val="18"/>
        </w:rPr>
        <w:t xml:space="preserve"> from </w:t>
      </w:r>
      <w:r w:rsidR="00405ECA" w:rsidRPr="00CD054C">
        <w:rPr>
          <w:rFonts w:ascii="Verdana" w:hAnsi="Verdana"/>
          <w:w w:val="105"/>
          <w:sz w:val="18"/>
          <w:szCs w:val="18"/>
        </w:rPr>
        <w:t>contractor</w:t>
      </w:r>
      <w:r w:rsidRPr="00CD054C">
        <w:rPr>
          <w:rFonts w:ascii="Verdana" w:hAnsi="Verdana"/>
          <w:w w:val="105"/>
          <w:sz w:val="18"/>
          <w:szCs w:val="18"/>
        </w:rPr>
        <w:t xml:space="preserve"> bills.</w:t>
      </w:r>
    </w:p>
    <w:p w14:paraId="34FAB2CE" w14:textId="77777777" w:rsidR="00596C06" w:rsidRPr="00CD054C" w:rsidRDefault="00596C06" w:rsidP="0065761B">
      <w:pPr>
        <w:pStyle w:val="BodyText"/>
        <w:spacing w:before="9"/>
        <w:ind w:right="44"/>
        <w:jc w:val="both"/>
        <w:rPr>
          <w:rFonts w:ascii="Verdana" w:hAnsi="Verdana"/>
        </w:rPr>
      </w:pPr>
    </w:p>
    <w:p w14:paraId="10AA5D49"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rates and prices quoted by the Tenderer are subject to adjustment during the performance of the Contract in accordance with the provisions of Clause 14 of the Conditions of Contract.</w:t>
      </w:r>
    </w:p>
    <w:p w14:paraId="72C96F77" w14:textId="77777777" w:rsidR="00596C06" w:rsidRPr="00CD054C" w:rsidRDefault="00596C06" w:rsidP="0065761B">
      <w:pPr>
        <w:pStyle w:val="BodyText"/>
        <w:ind w:right="44"/>
        <w:jc w:val="both"/>
        <w:rPr>
          <w:rFonts w:ascii="Verdana" w:hAnsi="Verdana"/>
        </w:rPr>
      </w:pPr>
    </w:p>
    <w:p w14:paraId="34C6200B" w14:textId="77777777" w:rsidR="00596C06" w:rsidRPr="00CD054C" w:rsidRDefault="00BB261E" w:rsidP="0039780B">
      <w:pPr>
        <w:pStyle w:val="Heading1"/>
        <w:numPr>
          <w:ilvl w:val="1"/>
          <w:numId w:val="32"/>
        </w:numPr>
        <w:tabs>
          <w:tab w:val="left" w:pos="1128"/>
          <w:tab w:val="left" w:pos="1129"/>
        </w:tabs>
        <w:ind w:right="44" w:hanging="1128"/>
        <w:jc w:val="both"/>
        <w:rPr>
          <w:rFonts w:ascii="Verdana" w:hAnsi="Verdana"/>
          <w:sz w:val="18"/>
          <w:szCs w:val="18"/>
        </w:rPr>
      </w:pPr>
      <w:bookmarkStart w:id="13" w:name="_Toc28959433"/>
      <w:r w:rsidRPr="00CD054C">
        <w:rPr>
          <w:rFonts w:ascii="Verdana" w:hAnsi="Verdana"/>
          <w:w w:val="105"/>
          <w:sz w:val="18"/>
          <w:szCs w:val="18"/>
        </w:rPr>
        <w:t>Currencies of Tender and</w:t>
      </w:r>
      <w:r w:rsidRPr="00CD054C">
        <w:rPr>
          <w:rFonts w:ascii="Verdana" w:hAnsi="Verdana"/>
          <w:spacing w:val="-6"/>
          <w:w w:val="105"/>
          <w:sz w:val="18"/>
          <w:szCs w:val="18"/>
        </w:rPr>
        <w:t xml:space="preserve"> </w:t>
      </w:r>
      <w:r w:rsidRPr="00CD054C">
        <w:rPr>
          <w:rFonts w:ascii="Verdana" w:hAnsi="Verdana"/>
          <w:w w:val="105"/>
          <w:sz w:val="18"/>
          <w:szCs w:val="18"/>
        </w:rPr>
        <w:t>Payment</w:t>
      </w:r>
      <w:bookmarkEnd w:id="13"/>
    </w:p>
    <w:p w14:paraId="2FC80A8F" w14:textId="77777777" w:rsidR="00596C06" w:rsidRPr="00CD054C" w:rsidRDefault="00596C06" w:rsidP="0065761B">
      <w:pPr>
        <w:pStyle w:val="BodyText"/>
        <w:spacing w:before="1"/>
        <w:ind w:right="44"/>
        <w:jc w:val="both"/>
        <w:rPr>
          <w:rFonts w:ascii="Verdana" w:hAnsi="Verdana"/>
          <w:b/>
        </w:rPr>
      </w:pPr>
    </w:p>
    <w:p w14:paraId="2849CB25" w14:textId="77777777" w:rsidR="00596C06" w:rsidRPr="00CD054C" w:rsidRDefault="00BB261E" w:rsidP="0039780B">
      <w:pPr>
        <w:pStyle w:val="Heading3"/>
        <w:numPr>
          <w:ilvl w:val="1"/>
          <w:numId w:val="32"/>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unit rates and the prices shall be quoted by the Tenderer entirely in Indian Rupees (INR). All payments shall be made in Indian</w:t>
      </w:r>
      <w:r w:rsidRPr="00CD054C">
        <w:rPr>
          <w:rFonts w:ascii="Verdana" w:hAnsi="Verdana"/>
          <w:spacing w:val="-28"/>
          <w:w w:val="105"/>
          <w:sz w:val="18"/>
          <w:szCs w:val="18"/>
        </w:rPr>
        <w:t xml:space="preserve"> </w:t>
      </w:r>
      <w:r w:rsidRPr="00CD054C">
        <w:rPr>
          <w:rFonts w:ascii="Verdana" w:hAnsi="Verdana"/>
          <w:w w:val="105"/>
          <w:sz w:val="18"/>
          <w:szCs w:val="18"/>
        </w:rPr>
        <w:t>Rupees.</w:t>
      </w:r>
    </w:p>
    <w:p w14:paraId="320310F3" w14:textId="77777777" w:rsidR="00596C06" w:rsidRPr="00CD054C" w:rsidRDefault="00596C06" w:rsidP="0065761B">
      <w:pPr>
        <w:pStyle w:val="BodyText"/>
        <w:spacing w:before="6"/>
        <w:ind w:right="44"/>
        <w:jc w:val="both"/>
        <w:rPr>
          <w:rFonts w:ascii="Verdana" w:hAnsi="Verdana"/>
        </w:rPr>
      </w:pPr>
    </w:p>
    <w:p w14:paraId="3AAE1132" w14:textId="77777777" w:rsidR="00596C06" w:rsidRPr="00CD054C" w:rsidRDefault="00BB261E" w:rsidP="0039780B">
      <w:pPr>
        <w:pStyle w:val="Heading1"/>
        <w:numPr>
          <w:ilvl w:val="1"/>
          <w:numId w:val="31"/>
        </w:numPr>
        <w:tabs>
          <w:tab w:val="left" w:pos="1128"/>
          <w:tab w:val="left" w:pos="1129"/>
        </w:tabs>
        <w:spacing w:before="1"/>
        <w:ind w:right="44" w:hanging="1128"/>
        <w:jc w:val="both"/>
        <w:rPr>
          <w:rFonts w:ascii="Verdana" w:hAnsi="Verdana"/>
          <w:sz w:val="18"/>
          <w:szCs w:val="18"/>
        </w:rPr>
      </w:pPr>
      <w:bookmarkStart w:id="14" w:name="_Toc28959434"/>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Validity</w:t>
      </w:r>
      <w:bookmarkEnd w:id="14"/>
    </w:p>
    <w:p w14:paraId="42D6799D" w14:textId="77777777" w:rsidR="00596C06" w:rsidRPr="00CD054C" w:rsidRDefault="00596C06" w:rsidP="0065761B">
      <w:pPr>
        <w:pStyle w:val="BodyText"/>
        <w:ind w:right="44"/>
        <w:jc w:val="both"/>
        <w:rPr>
          <w:rFonts w:ascii="Verdana" w:hAnsi="Verdana"/>
          <w:b/>
        </w:rPr>
      </w:pPr>
    </w:p>
    <w:p w14:paraId="39045CB2"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Tenders</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remain</w:t>
      </w:r>
      <w:r w:rsidRPr="00CD054C">
        <w:rPr>
          <w:rFonts w:ascii="Verdana" w:hAnsi="Verdana"/>
          <w:spacing w:val="-5"/>
          <w:w w:val="105"/>
          <w:sz w:val="18"/>
          <w:szCs w:val="18"/>
        </w:rPr>
        <w:t xml:space="preserve"> </w:t>
      </w:r>
      <w:r w:rsidRPr="00CD054C">
        <w:rPr>
          <w:rFonts w:ascii="Verdana" w:hAnsi="Verdana"/>
          <w:w w:val="105"/>
          <w:sz w:val="18"/>
          <w:szCs w:val="18"/>
        </w:rPr>
        <w:t>valid</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6"/>
          <w:w w:val="105"/>
          <w:sz w:val="18"/>
          <w:szCs w:val="18"/>
        </w:rPr>
        <w:t xml:space="preserve"> </w:t>
      </w:r>
      <w:r w:rsidRPr="00CD054C">
        <w:rPr>
          <w:rFonts w:ascii="Verdana" w:hAnsi="Verdana"/>
          <w:w w:val="105"/>
          <w:sz w:val="18"/>
          <w:szCs w:val="18"/>
        </w:rPr>
        <w:t>not</w:t>
      </w:r>
      <w:r w:rsidRPr="00CD054C">
        <w:rPr>
          <w:rFonts w:ascii="Verdana" w:hAnsi="Verdana"/>
          <w:spacing w:val="-5"/>
          <w:w w:val="105"/>
          <w:sz w:val="18"/>
          <w:szCs w:val="18"/>
        </w:rPr>
        <w:t xml:space="preserve"> </w:t>
      </w:r>
      <w:r w:rsidRPr="00CD054C">
        <w:rPr>
          <w:rFonts w:ascii="Verdana" w:hAnsi="Verdana"/>
          <w:w w:val="105"/>
          <w:sz w:val="18"/>
          <w:szCs w:val="18"/>
        </w:rPr>
        <w:t>less</w:t>
      </w:r>
      <w:r w:rsidRPr="00CD054C">
        <w:rPr>
          <w:rFonts w:ascii="Verdana" w:hAnsi="Verdana"/>
          <w:spacing w:val="-7"/>
          <w:w w:val="105"/>
          <w:sz w:val="18"/>
          <w:szCs w:val="18"/>
        </w:rPr>
        <w:t xml:space="preserve"> </w:t>
      </w:r>
      <w:r w:rsidRPr="00CD054C">
        <w:rPr>
          <w:rFonts w:ascii="Verdana" w:hAnsi="Verdana"/>
          <w:w w:val="105"/>
          <w:sz w:val="18"/>
          <w:szCs w:val="18"/>
        </w:rPr>
        <w:t>than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period</w:t>
      </w:r>
      <w:r w:rsidRPr="00CD054C">
        <w:rPr>
          <w:rFonts w:ascii="Verdana" w:hAnsi="Verdana"/>
          <w:spacing w:val="-5"/>
          <w:w w:val="105"/>
          <w:sz w:val="18"/>
          <w:szCs w:val="18"/>
        </w:rPr>
        <w:t xml:space="preserve"> </w:t>
      </w:r>
      <w:r w:rsidRPr="00CD054C">
        <w:rPr>
          <w:rFonts w:ascii="Verdana" w:hAnsi="Verdana"/>
          <w:w w:val="105"/>
          <w:sz w:val="18"/>
          <w:szCs w:val="18"/>
        </w:rPr>
        <w:t>shown</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Appendix</w:t>
      </w:r>
      <w:r w:rsidRPr="00CD054C">
        <w:rPr>
          <w:rFonts w:ascii="Verdana" w:hAnsi="Verdana"/>
          <w:spacing w:val="-3"/>
          <w:w w:val="105"/>
          <w:sz w:val="18"/>
          <w:szCs w:val="18"/>
        </w:rPr>
        <w:t xml:space="preserve"> </w:t>
      </w:r>
      <w:r w:rsidRPr="00CD054C">
        <w:rPr>
          <w:rFonts w:ascii="Verdana" w:hAnsi="Verdana"/>
          <w:w w:val="105"/>
          <w:sz w:val="18"/>
          <w:szCs w:val="18"/>
        </w:rPr>
        <w:t>to ITT after the deadline date for Tender submission specified in Clause 19. A Tender valid for a shorter period shall be rejected by the Employer as non-responsive. In case of discrepancy in Tender validity period between that given in the undertaking pursuant to Clause 11.1 (v) and the Form of Tender submitted by the Tenderer, the latter shall be deemed to stand corrected in accordance with the former and the Tenderer has to provide for any additional security that is</w:t>
      </w:r>
      <w:r w:rsidRPr="00CD054C">
        <w:rPr>
          <w:rFonts w:ascii="Verdana" w:hAnsi="Verdana"/>
          <w:spacing w:val="-37"/>
          <w:w w:val="105"/>
          <w:sz w:val="18"/>
          <w:szCs w:val="18"/>
        </w:rPr>
        <w:t xml:space="preserve"> </w:t>
      </w:r>
      <w:r w:rsidRPr="00CD054C">
        <w:rPr>
          <w:rFonts w:ascii="Verdana" w:hAnsi="Verdana"/>
          <w:w w:val="105"/>
          <w:sz w:val="18"/>
          <w:szCs w:val="18"/>
        </w:rPr>
        <w:t>required.</w:t>
      </w:r>
    </w:p>
    <w:p w14:paraId="7764D846" w14:textId="77777777" w:rsidR="00596C06" w:rsidRPr="00CD054C" w:rsidRDefault="00596C06" w:rsidP="0065761B">
      <w:pPr>
        <w:pStyle w:val="BodyText"/>
        <w:spacing w:before="2"/>
        <w:ind w:right="44"/>
        <w:jc w:val="both"/>
        <w:rPr>
          <w:rFonts w:ascii="Verdana" w:hAnsi="Verdana"/>
        </w:rPr>
      </w:pPr>
    </w:p>
    <w:p w14:paraId="72C9FDCC"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In exceptional circumstances, prior to expiry of the original time limit, the Employer may request that the Tenderers may extend the period of validity for a specified additional</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request</w:t>
      </w:r>
      <w:r w:rsidRPr="00CD054C">
        <w:rPr>
          <w:rFonts w:ascii="Verdana" w:hAnsi="Verdana"/>
          <w:spacing w:val="-7"/>
          <w:w w:val="105"/>
          <w:sz w:val="18"/>
          <w:szCs w:val="18"/>
        </w:rPr>
        <w:t xml:space="preserve"> </w:t>
      </w:r>
      <w:r w:rsidRPr="00CD054C">
        <w:rPr>
          <w:rFonts w:ascii="Verdana" w:hAnsi="Verdana"/>
          <w:w w:val="105"/>
          <w:sz w:val="18"/>
          <w:szCs w:val="18"/>
        </w:rPr>
        <w:t>and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responses</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made</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6"/>
          <w:w w:val="105"/>
          <w:sz w:val="18"/>
          <w:szCs w:val="18"/>
        </w:rPr>
        <w:t xml:space="preserve"> </w:t>
      </w:r>
      <w:r w:rsidRPr="00CD054C">
        <w:rPr>
          <w:rFonts w:ascii="Verdana" w:hAnsi="Verdana"/>
          <w:w w:val="105"/>
          <w:sz w:val="18"/>
          <w:szCs w:val="18"/>
        </w:rPr>
        <w:t>writing or</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cable.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8"/>
          <w:w w:val="105"/>
          <w:sz w:val="18"/>
          <w:szCs w:val="18"/>
        </w:rPr>
        <w:t xml:space="preserve"> </w:t>
      </w:r>
      <w:r w:rsidRPr="00CD054C">
        <w:rPr>
          <w:rFonts w:ascii="Verdana" w:hAnsi="Verdana"/>
          <w:w w:val="105"/>
          <w:sz w:val="18"/>
          <w:szCs w:val="18"/>
        </w:rPr>
        <w:t>may</w:t>
      </w:r>
      <w:r w:rsidRPr="00CD054C">
        <w:rPr>
          <w:rFonts w:ascii="Verdana" w:hAnsi="Verdana"/>
          <w:spacing w:val="-12"/>
          <w:w w:val="105"/>
          <w:sz w:val="18"/>
          <w:szCs w:val="18"/>
        </w:rPr>
        <w:t xml:space="preserve"> </w:t>
      </w:r>
      <w:r w:rsidRPr="00CD054C">
        <w:rPr>
          <w:rFonts w:ascii="Verdana" w:hAnsi="Verdana"/>
          <w:w w:val="105"/>
          <w:sz w:val="18"/>
          <w:szCs w:val="18"/>
        </w:rPr>
        <w:t>refuse</w:t>
      </w:r>
      <w:r w:rsidRPr="00CD054C">
        <w:rPr>
          <w:rFonts w:ascii="Verdana" w:hAnsi="Verdana"/>
          <w:spacing w:val="-1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request</w:t>
      </w:r>
      <w:r w:rsidRPr="00CD054C">
        <w:rPr>
          <w:rFonts w:ascii="Verdana" w:hAnsi="Verdana"/>
          <w:spacing w:val="-10"/>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forfeiting</w:t>
      </w:r>
      <w:r w:rsidRPr="00CD054C">
        <w:rPr>
          <w:rFonts w:ascii="Verdana" w:hAnsi="Verdana"/>
          <w:spacing w:val="-10"/>
          <w:w w:val="105"/>
          <w:sz w:val="18"/>
          <w:szCs w:val="18"/>
        </w:rPr>
        <w:t xml:space="preserve"> </w:t>
      </w:r>
      <w:r w:rsidRPr="00CD054C">
        <w:rPr>
          <w:rFonts w:ascii="Verdana" w:hAnsi="Verdana"/>
          <w:w w:val="105"/>
          <w:sz w:val="18"/>
          <w:szCs w:val="18"/>
        </w:rPr>
        <w:t>his</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 xml:space="preserve">Security. A Tenderer agreeing to the request will not be required or permitted to modify his </w:t>
      </w:r>
      <w:r w:rsidR="004C34A0" w:rsidRPr="00CD054C">
        <w:rPr>
          <w:rFonts w:ascii="Verdana" w:hAnsi="Verdana"/>
          <w:w w:val="105"/>
          <w:sz w:val="18"/>
          <w:szCs w:val="18"/>
        </w:rPr>
        <w:t>Tender but</w:t>
      </w:r>
      <w:r w:rsidRPr="00CD054C">
        <w:rPr>
          <w:rFonts w:ascii="Verdana" w:hAnsi="Verdana"/>
          <w:w w:val="105"/>
          <w:sz w:val="18"/>
          <w:szCs w:val="18"/>
        </w:rPr>
        <w:t xml:space="preserve"> will be required to extend the validity of his Tender Security for a period of the extension, and in compliance with Clause 15 in all</w:t>
      </w:r>
      <w:r w:rsidRPr="00CD054C">
        <w:rPr>
          <w:rFonts w:ascii="Verdana" w:hAnsi="Verdana"/>
          <w:spacing w:val="-31"/>
          <w:w w:val="105"/>
          <w:sz w:val="18"/>
          <w:szCs w:val="18"/>
        </w:rPr>
        <w:t xml:space="preserve"> </w:t>
      </w:r>
      <w:r w:rsidRPr="00CD054C">
        <w:rPr>
          <w:rFonts w:ascii="Verdana" w:hAnsi="Verdana"/>
          <w:w w:val="105"/>
          <w:sz w:val="18"/>
          <w:szCs w:val="18"/>
        </w:rPr>
        <w:t>respects.</w:t>
      </w:r>
    </w:p>
    <w:p w14:paraId="4A1A6B6D" w14:textId="77777777" w:rsidR="00596C06" w:rsidRPr="00CD054C" w:rsidRDefault="00596C06" w:rsidP="0065761B">
      <w:pPr>
        <w:pStyle w:val="BodyText"/>
        <w:spacing w:before="2"/>
        <w:ind w:right="44"/>
        <w:jc w:val="both"/>
        <w:rPr>
          <w:rFonts w:ascii="Verdana" w:hAnsi="Verdana"/>
        </w:rPr>
      </w:pPr>
    </w:p>
    <w:p w14:paraId="72981939" w14:textId="77777777" w:rsidR="00596C06" w:rsidRPr="00CD054C" w:rsidRDefault="00BB261E" w:rsidP="0039780B">
      <w:pPr>
        <w:pStyle w:val="Heading3"/>
        <w:numPr>
          <w:ilvl w:val="1"/>
          <w:numId w:val="31"/>
        </w:numPr>
        <w:tabs>
          <w:tab w:val="left" w:pos="1129"/>
        </w:tabs>
        <w:spacing w:before="1" w:line="244" w:lineRule="auto"/>
        <w:ind w:right="44" w:hanging="1128"/>
        <w:rPr>
          <w:rFonts w:ascii="Verdana" w:hAnsi="Verdana"/>
          <w:sz w:val="18"/>
          <w:szCs w:val="18"/>
        </w:rPr>
      </w:pPr>
      <w:r w:rsidRPr="00CD054C">
        <w:rPr>
          <w:rFonts w:ascii="Verdana" w:hAnsi="Verdana"/>
          <w:w w:val="105"/>
          <w:sz w:val="18"/>
          <w:szCs w:val="18"/>
        </w:rPr>
        <w:t xml:space="preserve">Tender evaluation will be based on the Tender prices without taking into consideration </w:t>
      </w:r>
      <w:r w:rsidRPr="00CD054C">
        <w:rPr>
          <w:rFonts w:ascii="Verdana" w:hAnsi="Verdana"/>
          <w:w w:val="105"/>
          <w:sz w:val="18"/>
          <w:szCs w:val="18"/>
        </w:rPr>
        <w:lastRenderedPageBreak/>
        <w:t>the above</w:t>
      </w:r>
      <w:r w:rsidRPr="00CD054C">
        <w:rPr>
          <w:rFonts w:ascii="Verdana" w:hAnsi="Verdana"/>
          <w:spacing w:val="-6"/>
          <w:w w:val="105"/>
          <w:sz w:val="18"/>
          <w:szCs w:val="18"/>
        </w:rPr>
        <w:t xml:space="preserve"> </w:t>
      </w:r>
      <w:r w:rsidRPr="00CD054C">
        <w:rPr>
          <w:rFonts w:ascii="Verdana" w:hAnsi="Verdana"/>
          <w:w w:val="105"/>
          <w:sz w:val="18"/>
          <w:szCs w:val="18"/>
        </w:rPr>
        <w:t>correction.</w:t>
      </w:r>
    </w:p>
    <w:p w14:paraId="500C9DBC" w14:textId="77777777" w:rsidR="00596C06" w:rsidRPr="00CD054C" w:rsidRDefault="00596C06" w:rsidP="0065761B">
      <w:pPr>
        <w:pStyle w:val="BodyText"/>
        <w:spacing w:before="1"/>
        <w:ind w:right="44"/>
        <w:jc w:val="both"/>
        <w:rPr>
          <w:rFonts w:ascii="Verdana" w:hAnsi="Verdana"/>
        </w:rPr>
      </w:pPr>
    </w:p>
    <w:p w14:paraId="0F0C2338" w14:textId="77777777" w:rsidR="00596C06" w:rsidRPr="00CD054C" w:rsidRDefault="00BB261E" w:rsidP="0039780B">
      <w:pPr>
        <w:pStyle w:val="Heading1"/>
        <w:numPr>
          <w:ilvl w:val="1"/>
          <w:numId w:val="30"/>
        </w:numPr>
        <w:tabs>
          <w:tab w:val="left" w:pos="1128"/>
          <w:tab w:val="left" w:pos="1129"/>
        </w:tabs>
        <w:ind w:right="44" w:hanging="1128"/>
        <w:jc w:val="both"/>
        <w:rPr>
          <w:rFonts w:ascii="Verdana" w:hAnsi="Verdana"/>
          <w:sz w:val="18"/>
          <w:szCs w:val="18"/>
        </w:rPr>
      </w:pPr>
      <w:bookmarkStart w:id="15" w:name="_Toc28959435"/>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15"/>
    </w:p>
    <w:p w14:paraId="5FAFE0BA" w14:textId="77777777" w:rsidR="00596C06" w:rsidRPr="00CD054C" w:rsidRDefault="00596C06" w:rsidP="0065761B">
      <w:pPr>
        <w:pStyle w:val="BodyText"/>
        <w:spacing w:before="3"/>
        <w:ind w:right="44"/>
        <w:jc w:val="both"/>
        <w:rPr>
          <w:rFonts w:ascii="Verdana" w:hAnsi="Verdana"/>
          <w:b/>
        </w:rPr>
      </w:pPr>
    </w:p>
    <w:p w14:paraId="794D210D" w14:textId="1D5F7CE1"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Tenderer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furnish,</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3"/>
          <w:w w:val="105"/>
          <w:sz w:val="18"/>
          <w:szCs w:val="18"/>
        </w:rPr>
        <w:t xml:space="preserve"> </w:t>
      </w:r>
      <w:r w:rsidRPr="00CD054C">
        <w:rPr>
          <w:rFonts w:ascii="Verdana" w:hAnsi="Verdana"/>
          <w:w w:val="105"/>
          <w:sz w:val="18"/>
          <w:szCs w:val="18"/>
        </w:rPr>
        <w:t>part</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his</w:t>
      </w:r>
      <w:r w:rsidRPr="00CD054C">
        <w:rPr>
          <w:rFonts w:ascii="Verdana" w:hAnsi="Verdana"/>
          <w:spacing w:val="-3"/>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a</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 mentioned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ITT</w:t>
      </w:r>
      <w:r w:rsidRPr="00CD054C">
        <w:rPr>
          <w:rFonts w:ascii="Verdana" w:hAnsi="Verdana"/>
          <w:spacing w:val="-7"/>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particular</w:t>
      </w:r>
      <w:r w:rsidRPr="00CD054C">
        <w:rPr>
          <w:rFonts w:ascii="Verdana" w:hAnsi="Verdana"/>
          <w:spacing w:val="-5"/>
          <w:w w:val="105"/>
          <w:sz w:val="18"/>
          <w:szCs w:val="18"/>
        </w:rPr>
        <w:t xml:space="preserve"> </w:t>
      </w:r>
      <w:r w:rsidRPr="00CD054C">
        <w:rPr>
          <w:rFonts w:ascii="Verdana" w:hAnsi="Verdana"/>
          <w:w w:val="105"/>
          <w:sz w:val="18"/>
          <w:szCs w:val="18"/>
        </w:rPr>
        <w:t>work.</w:t>
      </w:r>
      <w:r w:rsidRPr="00CD054C">
        <w:rPr>
          <w:rFonts w:ascii="Verdana" w:hAnsi="Verdana"/>
          <w:spacing w:val="-6"/>
          <w:w w:val="105"/>
          <w:sz w:val="18"/>
          <w:szCs w:val="18"/>
        </w:rPr>
        <w:t xml:space="preserve"> </w:t>
      </w:r>
      <w:r w:rsidRPr="00CD054C">
        <w:rPr>
          <w:rFonts w:ascii="Verdana" w:hAnsi="Verdana"/>
          <w:w w:val="105"/>
          <w:sz w:val="18"/>
          <w:szCs w:val="18"/>
        </w:rPr>
        <w:t>This</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in</w:t>
      </w:r>
      <w:r w:rsidR="0073127E" w:rsidRPr="00CD054C">
        <w:rPr>
          <w:rFonts w:ascii="Verdana" w:hAnsi="Verdana"/>
          <w:w w:val="105"/>
          <w:sz w:val="18"/>
          <w:szCs w:val="18"/>
        </w:rPr>
        <w:t xml:space="preserve"> </w:t>
      </w:r>
      <w:r w:rsidRPr="00CD054C">
        <w:rPr>
          <w:rFonts w:ascii="Verdana" w:hAnsi="Verdana"/>
          <w:w w:val="105"/>
          <w:sz w:val="18"/>
          <w:szCs w:val="18"/>
        </w:rPr>
        <w:t>favour of the Employer as named in the Appendix to ITT and shall be in the form of Bank Guarantee from any scheduled Indian bank or Foreign Bank located in India and approved by RBI, in the format given in Section 5.</w:t>
      </w:r>
    </w:p>
    <w:p w14:paraId="7415AB18" w14:textId="77777777" w:rsidR="00144292" w:rsidRPr="00CD054C" w:rsidRDefault="00144292" w:rsidP="00144292">
      <w:pPr>
        <w:pStyle w:val="ListParagraph"/>
        <w:rPr>
          <w:rFonts w:ascii="Verdana" w:hAnsi="Verdana"/>
          <w:sz w:val="18"/>
          <w:szCs w:val="18"/>
        </w:rPr>
      </w:pPr>
    </w:p>
    <w:p w14:paraId="1EF9D5A1" w14:textId="78842C0C" w:rsidR="00596C06" w:rsidRPr="00CD054C" w:rsidRDefault="00BB261E" w:rsidP="0039780B">
      <w:pPr>
        <w:pStyle w:val="Heading3"/>
        <w:numPr>
          <w:ilvl w:val="1"/>
          <w:numId w:val="3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Bank</w:t>
      </w:r>
      <w:r w:rsidRPr="00CD054C">
        <w:rPr>
          <w:rFonts w:ascii="Verdana" w:hAnsi="Verdana"/>
          <w:spacing w:val="-8"/>
          <w:w w:val="105"/>
          <w:sz w:val="18"/>
          <w:szCs w:val="18"/>
        </w:rPr>
        <w:t xml:space="preserve"> </w:t>
      </w:r>
      <w:r w:rsidRPr="00CD054C">
        <w:rPr>
          <w:rFonts w:ascii="Verdana" w:hAnsi="Verdana"/>
          <w:w w:val="105"/>
          <w:sz w:val="18"/>
          <w:szCs w:val="18"/>
        </w:rPr>
        <w:t>guarantees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spacing w:val="-11"/>
          <w:w w:val="105"/>
          <w:sz w:val="18"/>
          <w:szCs w:val="18"/>
        </w:rPr>
        <w:t xml:space="preserve"> </w:t>
      </w:r>
      <w:r w:rsidRPr="00CD054C">
        <w:rPr>
          <w:rFonts w:ascii="Verdana" w:hAnsi="Verdana"/>
          <w:w w:val="105"/>
          <w:sz w:val="18"/>
          <w:szCs w:val="18"/>
        </w:rPr>
        <w:t>instruments</w:t>
      </w:r>
      <w:r w:rsidRPr="00CD054C">
        <w:rPr>
          <w:rFonts w:ascii="Verdana" w:hAnsi="Verdana"/>
          <w:spacing w:val="-13"/>
          <w:w w:val="105"/>
          <w:sz w:val="18"/>
          <w:szCs w:val="18"/>
        </w:rPr>
        <w:t xml:space="preserve"> </w:t>
      </w:r>
      <w:r w:rsidRPr="00CD054C">
        <w:rPr>
          <w:rFonts w:ascii="Verdana" w:hAnsi="Verdana"/>
          <w:w w:val="105"/>
          <w:sz w:val="18"/>
          <w:szCs w:val="18"/>
        </w:rPr>
        <w:t>having</w:t>
      </w:r>
      <w:r w:rsidRPr="00CD054C">
        <w:rPr>
          <w:rFonts w:ascii="Verdana" w:hAnsi="Verdana"/>
          <w:spacing w:val="-12"/>
          <w:w w:val="105"/>
          <w:sz w:val="18"/>
          <w:szCs w:val="18"/>
        </w:rPr>
        <w:t xml:space="preserve"> </w:t>
      </w:r>
      <w:r w:rsidRPr="00CD054C">
        <w:rPr>
          <w:rFonts w:ascii="Verdana" w:hAnsi="Verdana"/>
          <w:w w:val="105"/>
          <w:sz w:val="18"/>
          <w:szCs w:val="18"/>
        </w:rPr>
        <w:t>fixed</w:t>
      </w:r>
      <w:r w:rsidRPr="00CD054C">
        <w:rPr>
          <w:rFonts w:ascii="Verdana" w:hAnsi="Verdana"/>
          <w:spacing w:val="-11"/>
          <w:w w:val="105"/>
          <w:sz w:val="18"/>
          <w:szCs w:val="18"/>
        </w:rPr>
        <w:t xml:space="preserve"> </w:t>
      </w:r>
      <w:r w:rsidRPr="00CD054C">
        <w:rPr>
          <w:rFonts w:ascii="Verdana" w:hAnsi="Verdana"/>
          <w:w w:val="105"/>
          <w:sz w:val="18"/>
          <w:szCs w:val="18"/>
        </w:rPr>
        <w:t>validity)</w:t>
      </w:r>
      <w:r w:rsidRPr="00CD054C">
        <w:rPr>
          <w:rFonts w:ascii="Verdana" w:hAnsi="Verdana"/>
          <w:spacing w:val="-11"/>
          <w:w w:val="105"/>
          <w:sz w:val="18"/>
          <w:szCs w:val="18"/>
        </w:rPr>
        <w:t xml:space="preserve"> </w:t>
      </w:r>
      <w:r w:rsidRPr="00CD054C">
        <w:rPr>
          <w:rFonts w:ascii="Verdana" w:hAnsi="Verdana"/>
          <w:w w:val="105"/>
          <w:sz w:val="18"/>
          <w:szCs w:val="18"/>
        </w:rPr>
        <w:t>issued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14"/>
          <w:w w:val="105"/>
          <w:sz w:val="18"/>
          <w:szCs w:val="18"/>
        </w:rPr>
        <w:t xml:space="preserve"> </w:t>
      </w:r>
      <w:r w:rsidRPr="00CD054C">
        <w:rPr>
          <w:rFonts w:ascii="Verdana" w:hAnsi="Verdana"/>
          <w:w w:val="105"/>
          <w:sz w:val="18"/>
          <w:szCs w:val="18"/>
        </w:rPr>
        <w:t>surety</w:t>
      </w:r>
      <w:r w:rsidRPr="00CD054C">
        <w:rPr>
          <w:rFonts w:ascii="Verdana" w:hAnsi="Verdana"/>
          <w:spacing w:val="-13"/>
          <w:w w:val="105"/>
          <w:sz w:val="18"/>
          <w:szCs w:val="18"/>
        </w:rPr>
        <w:t xml:space="preserve"> </w:t>
      </w:r>
      <w:r w:rsidRPr="00CD054C">
        <w:rPr>
          <w:rFonts w:ascii="Verdana" w:hAnsi="Verdana"/>
          <w:w w:val="105"/>
          <w:sz w:val="18"/>
          <w:szCs w:val="18"/>
        </w:rPr>
        <w:t>for</w:t>
      </w:r>
      <w:r w:rsidRPr="00CD054C">
        <w:rPr>
          <w:rFonts w:ascii="Verdana" w:hAnsi="Verdana"/>
          <w:spacing w:val="-11"/>
          <w:w w:val="105"/>
          <w:sz w:val="18"/>
          <w:szCs w:val="18"/>
        </w:rPr>
        <w:t xml:space="preserve"> </w:t>
      </w:r>
      <w:r w:rsidRPr="00CD054C">
        <w:rPr>
          <w:rFonts w:ascii="Verdana" w:hAnsi="Verdana"/>
          <w:w w:val="105"/>
          <w:sz w:val="18"/>
          <w:szCs w:val="18"/>
        </w:rPr>
        <w:t>the Tender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2"/>
          <w:w w:val="105"/>
          <w:sz w:val="18"/>
          <w:szCs w:val="18"/>
        </w:rPr>
        <w:t xml:space="preserve"> </w:t>
      </w:r>
      <w:r w:rsidRPr="00CD054C">
        <w:rPr>
          <w:rFonts w:ascii="Verdana" w:hAnsi="Verdana"/>
          <w:w w:val="105"/>
          <w:sz w:val="18"/>
          <w:szCs w:val="18"/>
        </w:rPr>
        <w:t>valid</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004926E0" w:rsidRPr="00CD054C">
        <w:rPr>
          <w:rFonts w:ascii="Verdana" w:hAnsi="Verdana"/>
          <w:w w:val="105"/>
          <w:sz w:val="18"/>
          <w:szCs w:val="18"/>
        </w:rPr>
        <w:t>12</w:t>
      </w:r>
      <w:r w:rsidR="004C34A0" w:rsidRPr="00CD054C">
        <w:rPr>
          <w:rFonts w:ascii="Verdana" w:hAnsi="Verdana"/>
          <w:w w:val="105"/>
          <w:sz w:val="18"/>
          <w:szCs w:val="18"/>
        </w:rPr>
        <w:t>0</w:t>
      </w:r>
      <w:r w:rsidRPr="00CD054C">
        <w:rPr>
          <w:rFonts w:ascii="Verdana" w:hAnsi="Verdana"/>
          <w:spacing w:val="-4"/>
          <w:w w:val="105"/>
          <w:sz w:val="18"/>
          <w:szCs w:val="18"/>
        </w:rPr>
        <w:t xml:space="preserve"> </w:t>
      </w:r>
      <w:r w:rsidRPr="00CD054C">
        <w:rPr>
          <w:rFonts w:ascii="Verdana" w:hAnsi="Verdana"/>
          <w:w w:val="105"/>
          <w:sz w:val="18"/>
          <w:szCs w:val="18"/>
        </w:rPr>
        <w:t>days</w:t>
      </w:r>
      <w:r w:rsidRPr="00CD054C">
        <w:rPr>
          <w:rFonts w:ascii="Verdana" w:hAnsi="Verdana"/>
          <w:spacing w:val="-2"/>
          <w:w w:val="105"/>
          <w:sz w:val="18"/>
          <w:szCs w:val="18"/>
        </w:rPr>
        <w:t xml:space="preserve"> </w:t>
      </w:r>
      <w:r w:rsidRPr="00CD054C">
        <w:rPr>
          <w:rFonts w:ascii="Verdana" w:hAnsi="Verdana"/>
          <w:w w:val="105"/>
          <w:sz w:val="18"/>
          <w:szCs w:val="18"/>
        </w:rPr>
        <w:t>beyond</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date</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validity</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p>
    <w:p w14:paraId="71853629" w14:textId="77777777" w:rsidR="00596C06" w:rsidRPr="00CD054C" w:rsidRDefault="00596C06" w:rsidP="0065761B">
      <w:pPr>
        <w:pStyle w:val="BodyText"/>
        <w:spacing w:before="8"/>
        <w:ind w:right="44"/>
        <w:jc w:val="both"/>
        <w:rPr>
          <w:rFonts w:ascii="Verdana" w:hAnsi="Verdana"/>
        </w:rPr>
      </w:pPr>
    </w:p>
    <w:p w14:paraId="1E7BB756" w14:textId="77777777"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Any Tender not accompanied by an acceptable Tender Security and not secured as indicated in Sub-Clauses 15.1 and 15.2 above shall be rejected by the Employer as non-responsive.</w:t>
      </w:r>
    </w:p>
    <w:p w14:paraId="0B351C36" w14:textId="77777777" w:rsidR="00596C06" w:rsidRPr="00CD054C" w:rsidRDefault="00596C06" w:rsidP="0065761B">
      <w:pPr>
        <w:pStyle w:val="BodyText"/>
        <w:ind w:right="44"/>
        <w:jc w:val="both"/>
        <w:rPr>
          <w:rFonts w:ascii="Verdana" w:hAnsi="Verdana"/>
        </w:rPr>
      </w:pPr>
    </w:p>
    <w:p w14:paraId="0F87FF6A" w14:textId="77777777" w:rsidR="00596C06" w:rsidRPr="00CD054C" w:rsidRDefault="00BB261E" w:rsidP="0039780B">
      <w:pPr>
        <w:pStyle w:val="Heading3"/>
        <w:numPr>
          <w:ilvl w:val="1"/>
          <w:numId w:val="30"/>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unsuccessful</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7"/>
          <w:w w:val="105"/>
          <w:sz w:val="18"/>
          <w:szCs w:val="18"/>
        </w:rPr>
        <w:t xml:space="preserve"> </w:t>
      </w:r>
      <w:r w:rsidRPr="00CD054C">
        <w:rPr>
          <w:rFonts w:ascii="Verdana" w:hAnsi="Verdana"/>
          <w:w w:val="105"/>
          <w:sz w:val="18"/>
          <w:szCs w:val="18"/>
        </w:rPr>
        <w:t>returned</w:t>
      </w:r>
      <w:r w:rsidRPr="00CD054C">
        <w:rPr>
          <w:rFonts w:ascii="Verdana" w:hAnsi="Verdana"/>
          <w:spacing w:val="-9"/>
          <w:w w:val="105"/>
          <w:sz w:val="18"/>
          <w:szCs w:val="18"/>
        </w:rPr>
        <w:t xml:space="preserve"> </w:t>
      </w:r>
      <w:r w:rsidRPr="00CD054C">
        <w:rPr>
          <w:rFonts w:ascii="Verdana" w:hAnsi="Verdana"/>
          <w:w w:val="105"/>
          <w:sz w:val="18"/>
          <w:szCs w:val="18"/>
        </w:rPr>
        <w:t>within</w:t>
      </w:r>
      <w:r w:rsidRPr="00CD054C">
        <w:rPr>
          <w:rFonts w:ascii="Verdana" w:hAnsi="Verdana"/>
          <w:spacing w:val="-7"/>
          <w:w w:val="105"/>
          <w:sz w:val="18"/>
          <w:szCs w:val="18"/>
        </w:rPr>
        <w:t xml:space="preserve"> </w:t>
      </w:r>
      <w:r w:rsidRPr="00CD054C">
        <w:rPr>
          <w:rFonts w:ascii="Verdana" w:hAnsi="Verdana"/>
          <w:w w:val="105"/>
          <w:sz w:val="18"/>
          <w:szCs w:val="18"/>
        </w:rPr>
        <w:t>28</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 end of the Tender validity period specified in Sub-Clause</w:t>
      </w:r>
      <w:r w:rsidRPr="00CD054C">
        <w:rPr>
          <w:rFonts w:ascii="Verdana" w:hAnsi="Verdana"/>
          <w:spacing w:val="-22"/>
          <w:w w:val="105"/>
          <w:sz w:val="18"/>
          <w:szCs w:val="18"/>
        </w:rPr>
        <w:t xml:space="preserve"> </w:t>
      </w:r>
      <w:r w:rsidRPr="00CD054C">
        <w:rPr>
          <w:rFonts w:ascii="Verdana" w:hAnsi="Verdana"/>
          <w:w w:val="105"/>
          <w:sz w:val="18"/>
          <w:szCs w:val="18"/>
        </w:rPr>
        <w:t>14.1.</w:t>
      </w:r>
    </w:p>
    <w:p w14:paraId="6F5E3708" w14:textId="77777777" w:rsidR="00596C06" w:rsidRPr="00CD054C" w:rsidRDefault="00596C06" w:rsidP="0065761B">
      <w:pPr>
        <w:pStyle w:val="BodyText"/>
        <w:spacing w:before="10"/>
        <w:ind w:right="44"/>
        <w:jc w:val="both"/>
        <w:rPr>
          <w:rFonts w:ascii="Verdana" w:hAnsi="Verdana"/>
        </w:rPr>
      </w:pPr>
    </w:p>
    <w:p w14:paraId="0C723096" w14:textId="77777777" w:rsidR="00596C06" w:rsidRPr="00CD054C" w:rsidRDefault="00BB261E" w:rsidP="0039780B">
      <w:pPr>
        <w:pStyle w:val="Heading3"/>
        <w:numPr>
          <w:ilvl w:val="1"/>
          <w:numId w:val="30"/>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Security of the successful Tenderer will be discharged when the Tenderer has signed the Agreement and furnished the required Performance Security.</w:t>
      </w:r>
    </w:p>
    <w:p w14:paraId="13BE9594" w14:textId="77777777" w:rsidR="00596C06" w:rsidRPr="00CD054C" w:rsidRDefault="00596C06" w:rsidP="0065761B">
      <w:pPr>
        <w:pStyle w:val="BodyText"/>
        <w:spacing w:before="4"/>
        <w:ind w:right="44"/>
        <w:jc w:val="both"/>
        <w:rPr>
          <w:rFonts w:ascii="Verdana" w:hAnsi="Verdana"/>
        </w:rPr>
      </w:pPr>
    </w:p>
    <w:p w14:paraId="117D1341" w14:textId="77777777" w:rsidR="00596C06" w:rsidRPr="00CD054C" w:rsidRDefault="00BB261E" w:rsidP="0039780B">
      <w:pPr>
        <w:pStyle w:val="Heading3"/>
        <w:numPr>
          <w:ilvl w:val="1"/>
          <w:numId w:val="30"/>
        </w:numPr>
        <w:ind w:right="44" w:hanging="1129"/>
        <w:rPr>
          <w:rFonts w:ascii="Verdana" w:hAnsi="Verdana"/>
          <w:sz w:val="18"/>
          <w:szCs w:val="18"/>
        </w:rPr>
      </w:pP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Tender</w:t>
      </w:r>
      <w:r w:rsidRPr="00CD054C">
        <w:rPr>
          <w:rFonts w:ascii="Verdana" w:hAnsi="Verdana"/>
          <w:spacing w:val="-9"/>
          <w:w w:val="105"/>
          <w:sz w:val="18"/>
          <w:szCs w:val="18"/>
        </w:rPr>
        <w:t xml:space="preserve"> </w:t>
      </w:r>
      <w:r w:rsidRPr="00CD054C">
        <w:rPr>
          <w:rFonts w:ascii="Verdana" w:hAnsi="Verdana"/>
          <w:w w:val="105"/>
          <w:sz w:val="18"/>
          <w:szCs w:val="18"/>
        </w:rPr>
        <w:t>Security</w:t>
      </w:r>
      <w:r w:rsidRPr="00CD054C">
        <w:rPr>
          <w:rFonts w:ascii="Verdana" w:hAnsi="Verdana"/>
          <w:spacing w:val="-16"/>
          <w:w w:val="105"/>
          <w:sz w:val="18"/>
          <w:szCs w:val="18"/>
        </w:rPr>
        <w:t xml:space="preserve"> </w:t>
      </w:r>
      <w:r w:rsidRPr="00CD054C">
        <w:rPr>
          <w:rFonts w:ascii="Verdana" w:hAnsi="Verdana"/>
          <w:w w:val="105"/>
          <w:sz w:val="18"/>
          <w:szCs w:val="18"/>
        </w:rPr>
        <w:t>may</w:t>
      </w:r>
      <w:r w:rsidRPr="00CD054C">
        <w:rPr>
          <w:rFonts w:ascii="Verdana" w:hAnsi="Verdana"/>
          <w:spacing w:val="-13"/>
          <w:w w:val="105"/>
          <w:sz w:val="18"/>
          <w:szCs w:val="18"/>
        </w:rPr>
        <w:t xml:space="preserve"> </w:t>
      </w:r>
      <w:r w:rsidRPr="00CD054C">
        <w:rPr>
          <w:rFonts w:ascii="Verdana" w:hAnsi="Verdana"/>
          <w:w w:val="105"/>
          <w:sz w:val="18"/>
          <w:szCs w:val="18"/>
        </w:rPr>
        <w:t>be</w:t>
      </w:r>
      <w:r w:rsidRPr="00CD054C">
        <w:rPr>
          <w:rFonts w:ascii="Verdana" w:hAnsi="Verdana"/>
          <w:spacing w:val="-11"/>
          <w:w w:val="105"/>
          <w:sz w:val="18"/>
          <w:szCs w:val="18"/>
        </w:rPr>
        <w:t xml:space="preserve"> </w:t>
      </w:r>
      <w:r w:rsidRPr="00CD054C">
        <w:rPr>
          <w:rFonts w:ascii="Verdana" w:hAnsi="Verdana"/>
          <w:w w:val="105"/>
          <w:sz w:val="18"/>
          <w:szCs w:val="18"/>
        </w:rPr>
        <w:t>forfeited</w:t>
      </w:r>
    </w:p>
    <w:p w14:paraId="065858D8" w14:textId="77777777" w:rsidR="00596C06" w:rsidRPr="00CD054C" w:rsidRDefault="00596C06" w:rsidP="0065761B">
      <w:pPr>
        <w:pStyle w:val="BodyText"/>
        <w:spacing w:before="3"/>
        <w:ind w:right="44"/>
        <w:jc w:val="both"/>
        <w:rPr>
          <w:rFonts w:ascii="Verdana" w:hAnsi="Verdana"/>
        </w:rPr>
      </w:pPr>
    </w:p>
    <w:p w14:paraId="0654FABD" w14:textId="77777777" w:rsidR="00596C06" w:rsidRPr="00CD054C" w:rsidRDefault="00BB261E" w:rsidP="0039780B">
      <w:pPr>
        <w:pStyle w:val="Heading3"/>
        <w:numPr>
          <w:ilvl w:val="2"/>
          <w:numId w:val="30"/>
        </w:numPr>
        <w:tabs>
          <w:tab w:val="left" w:pos="1805"/>
          <w:tab w:val="left" w:pos="1806"/>
        </w:tabs>
        <w:spacing w:before="1" w:line="247" w:lineRule="auto"/>
        <w:ind w:right="44"/>
        <w:rPr>
          <w:rFonts w:ascii="Verdana" w:hAnsi="Verdana"/>
          <w:sz w:val="18"/>
          <w:szCs w:val="18"/>
        </w:rPr>
      </w:pPr>
      <w:r w:rsidRPr="00CD054C">
        <w:rPr>
          <w:rFonts w:ascii="Verdana" w:hAnsi="Verdana"/>
          <w:w w:val="105"/>
          <w:sz w:val="18"/>
          <w:szCs w:val="18"/>
        </w:rPr>
        <w:t>if the Tenderer withdraws the Tender after Tender opening during the period of Tender</w:t>
      </w:r>
      <w:r w:rsidRPr="00CD054C">
        <w:rPr>
          <w:rFonts w:ascii="Verdana" w:hAnsi="Verdana"/>
          <w:spacing w:val="4"/>
          <w:w w:val="105"/>
          <w:sz w:val="18"/>
          <w:szCs w:val="18"/>
        </w:rPr>
        <w:t xml:space="preserve"> </w:t>
      </w:r>
      <w:r w:rsidRPr="00CD054C">
        <w:rPr>
          <w:rFonts w:ascii="Verdana" w:hAnsi="Verdana"/>
          <w:w w:val="105"/>
          <w:sz w:val="18"/>
          <w:szCs w:val="18"/>
        </w:rPr>
        <w:t>validity;</w:t>
      </w:r>
    </w:p>
    <w:p w14:paraId="0523D4D8" w14:textId="77777777" w:rsidR="00596C06" w:rsidRPr="00CD054C" w:rsidRDefault="00596C06" w:rsidP="0065761B">
      <w:pPr>
        <w:pStyle w:val="BodyText"/>
        <w:spacing w:before="8"/>
        <w:ind w:right="44"/>
        <w:jc w:val="both"/>
        <w:rPr>
          <w:rFonts w:ascii="Verdana" w:hAnsi="Verdana"/>
        </w:rPr>
      </w:pPr>
    </w:p>
    <w:p w14:paraId="4AA90E14" w14:textId="77777777" w:rsidR="00596C06" w:rsidRPr="00CD054C" w:rsidRDefault="00BB261E" w:rsidP="0039780B">
      <w:pPr>
        <w:pStyle w:val="Heading3"/>
        <w:numPr>
          <w:ilvl w:val="2"/>
          <w:numId w:val="30"/>
        </w:numPr>
        <w:tabs>
          <w:tab w:val="left" w:pos="1805"/>
          <w:tab w:val="left" w:pos="1806"/>
        </w:tabs>
        <w:spacing w:line="247" w:lineRule="auto"/>
        <w:ind w:right="44"/>
        <w:rPr>
          <w:rFonts w:ascii="Verdana" w:hAnsi="Verdana"/>
          <w:sz w:val="18"/>
          <w:szCs w:val="18"/>
        </w:rPr>
      </w:pPr>
      <w:r w:rsidRPr="00CD054C">
        <w:rPr>
          <w:rFonts w:ascii="Verdana" w:hAnsi="Verdana"/>
          <w:w w:val="105"/>
          <w:sz w:val="18"/>
          <w:szCs w:val="18"/>
        </w:rPr>
        <w:t>if the Tenderer does not accept the correction of the Tender Price, pursuant to Clause 26; or</w:t>
      </w:r>
    </w:p>
    <w:p w14:paraId="528DE42A" w14:textId="77777777" w:rsidR="00596C06" w:rsidRPr="00CD054C" w:rsidRDefault="00596C06" w:rsidP="0065761B">
      <w:pPr>
        <w:pStyle w:val="BodyText"/>
        <w:spacing w:before="11"/>
        <w:ind w:right="44"/>
        <w:jc w:val="both"/>
        <w:rPr>
          <w:rFonts w:ascii="Verdana" w:hAnsi="Verdana"/>
        </w:rPr>
      </w:pPr>
    </w:p>
    <w:p w14:paraId="2877035D" w14:textId="77777777" w:rsidR="00596C06" w:rsidRPr="00CD054C" w:rsidRDefault="00BB261E" w:rsidP="0039780B">
      <w:pPr>
        <w:pStyle w:val="Heading3"/>
        <w:numPr>
          <w:ilvl w:val="2"/>
          <w:numId w:val="30"/>
        </w:numPr>
        <w:tabs>
          <w:tab w:val="left" w:pos="1805"/>
          <w:tab w:val="left" w:pos="1806"/>
        </w:tabs>
        <w:spacing w:line="244" w:lineRule="auto"/>
        <w:ind w:right="44"/>
        <w:rPr>
          <w:rFonts w:ascii="Verdana" w:hAnsi="Verdana"/>
          <w:sz w:val="18"/>
          <w:szCs w:val="18"/>
        </w:rPr>
      </w:pPr>
      <w:r w:rsidRPr="00CD054C">
        <w:rPr>
          <w:rFonts w:ascii="Verdana" w:hAnsi="Verdana"/>
          <w:w w:val="105"/>
          <w:sz w:val="18"/>
          <w:szCs w:val="18"/>
        </w:rPr>
        <w:t>in the case of a successful Tenderer, if the Tenderer fails within the specified time limit</w:t>
      </w:r>
      <w:r w:rsidRPr="00CD054C">
        <w:rPr>
          <w:rFonts w:ascii="Verdana" w:hAnsi="Verdana"/>
          <w:spacing w:val="-2"/>
          <w:w w:val="105"/>
          <w:sz w:val="18"/>
          <w:szCs w:val="18"/>
        </w:rPr>
        <w:t xml:space="preserve"> </w:t>
      </w:r>
      <w:r w:rsidRPr="00CD054C">
        <w:rPr>
          <w:rFonts w:ascii="Verdana" w:hAnsi="Verdana"/>
          <w:w w:val="105"/>
          <w:sz w:val="18"/>
          <w:szCs w:val="18"/>
        </w:rPr>
        <w:t>to</w:t>
      </w:r>
    </w:p>
    <w:p w14:paraId="78C8D408" w14:textId="77777777" w:rsidR="00596C06" w:rsidRPr="00CD054C" w:rsidRDefault="00596C06" w:rsidP="0065761B">
      <w:pPr>
        <w:pStyle w:val="BodyText"/>
        <w:spacing w:before="2"/>
        <w:ind w:right="44"/>
        <w:jc w:val="both"/>
        <w:rPr>
          <w:rFonts w:ascii="Verdana" w:hAnsi="Verdana"/>
        </w:rPr>
      </w:pPr>
    </w:p>
    <w:p w14:paraId="4B7B4186" w14:textId="77777777" w:rsidR="00596C06" w:rsidRPr="00CD054C" w:rsidRDefault="00BB261E" w:rsidP="0039780B">
      <w:pPr>
        <w:pStyle w:val="Heading3"/>
        <w:numPr>
          <w:ilvl w:val="3"/>
          <w:numId w:val="30"/>
        </w:numPr>
        <w:tabs>
          <w:tab w:val="left" w:pos="674"/>
          <w:tab w:val="left" w:pos="675"/>
        </w:tabs>
        <w:ind w:right="44" w:hanging="637"/>
        <w:rPr>
          <w:rFonts w:ascii="Verdana" w:hAnsi="Verdana"/>
          <w:sz w:val="18"/>
          <w:szCs w:val="18"/>
        </w:rPr>
      </w:pPr>
      <w:r w:rsidRPr="00CD054C">
        <w:rPr>
          <w:rFonts w:ascii="Verdana" w:hAnsi="Verdana"/>
          <w:w w:val="105"/>
          <w:sz w:val="18"/>
          <w:szCs w:val="18"/>
        </w:rPr>
        <w:t>sign the Agreement;</w:t>
      </w:r>
      <w:r w:rsidRPr="00CD054C">
        <w:rPr>
          <w:rFonts w:ascii="Verdana" w:hAnsi="Verdana"/>
          <w:spacing w:val="-39"/>
          <w:w w:val="105"/>
          <w:sz w:val="18"/>
          <w:szCs w:val="18"/>
        </w:rPr>
        <w:t xml:space="preserve"> </w:t>
      </w:r>
      <w:r w:rsidRPr="00CD054C">
        <w:rPr>
          <w:rFonts w:ascii="Verdana" w:hAnsi="Verdana"/>
          <w:w w:val="105"/>
          <w:sz w:val="18"/>
          <w:szCs w:val="18"/>
        </w:rPr>
        <w:t>or</w:t>
      </w:r>
    </w:p>
    <w:p w14:paraId="528D8D04" w14:textId="77777777" w:rsidR="00596C06" w:rsidRPr="00CD054C" w:rsidRDefault="00596C06" w:rsidP="0065761B">
      <w:pPr>
        <w:pStyle w:val="BodyText"/>
        <w:spacing w:before="3"/>
        <w:ind w:right="44"/>
        <w:jc w:val="both"/>
        <w:rPr>
          <w:rFonts w:ascii="Verdana" w:hAnsi="Verdana"/>
        </w:rPr>
      </w:pPr>
    </w:p>
    <w:p w14:paraId="1B67BC67" w14:textId="77777777" w:rsidR="00596C06" w:rsidRPr="00CD054C" w:rsidRDefault="00BB261E" w:rsidP="0039780B">
      <w:pPr>
        <w:pStyle w:val="Heading3"/>
        <w:numPr>
          <w:ilvl w:val="3"/>
          <w:numId w:val="30"/>
        </w:numPr>
        <w:tabs>
          <w:tab w:val="left" w:pos="2479"/>
          <w:tab w:val="left" w:pos="2481"/>
        </w:tabs>
        <w:ind w:right="44" w:hanging="676"/>
        <w:rPr>
          <w:rFonts w:ascii="Verdana" w:hAnsi="Verdana"/>
          <w:sz w:val="18"/>
          <w:szCs w:val="18"/>
        </w:rPr>
      </w:pPr>
      <w:r w:rsidRPr="00CD054C">
        <w:rPr>
          <w:rFonts w:ascii="Verdana" w:hAnsi="Verdana"/>
          <w:w w:val="105"/>
          <w:sz w:val="18"/>
          <w:szCs w:val="18"/>
        </w:rPr>
        <w:t>furnish the required Performance</w:t>
      </w:r>
      <w:r w:rsidRPr="00CD054C">
        <w:rPr>
          <w:rFonts w:ascii="Verdana" w:hAnsi="Verdana"/>
          <w:spacing w:val="-17"/>
          <w:w w:val="105"/>
          <w:sz w:val="18"/>
          <w:szCs w:val="18"/>
        </w:rPr>
        <w:t xml:space="preserve"> </w:t>
      </w:r>
      <w:r w:rsidRPr="00CD054C">
        <w:rPr>
          <w:rFonts w:ascii="Verdana" w:hAnsi="Verdana"/>
          <w:w w:val="105"/>
          <w:sz w:val="18"/>
          <w:szCs w:val="18"/>
        </w:rPr>
        <w:t>Security.</w:t>
      </w:r>
    </w:p>
    <w:p w14:paraId="75B38F1C" w14:textId="77777777" w:rsidR="00596C06" w:rsidRPr="00CD054C" w:rsidRDefault="00596C06" w:rsidP="0065761B">
      <w:pPr>
        <w:pStyle w:val="BodyText"/>
        <w:spacing w:before="1"/>
        <w:ind w:right="44"/>
        <w:jc w:val="both"/>
        <w:rPr>
          <w:rFonts w:ascii="Verdana" w:hAnsi="Verdana"/>
        </w:rPr>
      </w:pPr>
    </w:p>
    <w:p w14:paraId="04862142" w14:textId="10DF9614" w:rsidR="00596C06" w:rsidRPr="00CD054C" w:rsidRDefault="00131D5D" w:rsidP="0039780B">
      <w:pPr>
        <w:pStyle w:val="Heading1"/>
        <w:numPr>
          <w:ilvl w:val="1"/>
          <w:numId w:val="29"/>
        </w:numPr>
        <w:ind w:right="44" w:hanging="1129"/>
        <w:jc w:val="both"/>
        <w:rPr>
          <w:rFonts w:ascii="Verdana" w:hAnsi="Verdana"/>
          <w:sz w:val="18"/>
          <w:szCs w:val="18"/>
        </w:rPr>
      </w:pPr>
      <w:bookmarkStart w:id="16" w:name="_Toc28959436"/>
      <w:r w:rsidRPr="00CD054C">
        <w:rPr>
          <w:rFonts w:ascii="Verdana" w:hAnsi="Verdana"/>
          <w:w w:val="105"/>
          <w:sz w:val="18"/>
          <w:szCs w:val="18"/>
        </w:rPr>
        <w:t>Deleted</w:t>
      </w:r>
      <w:bookmarkEnd w:id="16"/>
    </w:p>
    <w:p w14:paraId="28B68CA9" w14:textId="77777777" w:rsidR="00596C06" w:rsidRPr="00CD054C" w:rsidRDefault="00596C06" w:rsidP="0065761B">
      <w:pPr>
        <w:pStyle w:val="BodyText"/>
        <w:spacing w:before="5"/>
        <w:ind w:right="44"/>
        <w:jc w:val="both"/>
        <w:rPr>
          <w:rFonts w:ascii="Verdana" w:hAnsi="Verdana"/>
          <w:b/>
        </w:rPr>
      </w:pPr>
    </w:p>
    <w:p w14:paraId="02FBD005" w14:textId="77777777" w:rsidR="00596C06" w:rsidRPr="00CD054C" w:rsidRDefault="00BB261E" w:rsidP="0039780B">
      <w:pPr>
        <w:pStyle w:val="Heading1"/>
        <w:numPr>
          <w:ilvl w:val="1"/>
          <w:numId w:val="28"/>
        </w:numPr>
        <w:tabs>
          <w:tab w:val="left" w:pos="1128"/>
          <w:tab w:val="left" w:pos="1129"/>
        </w:tabs>
        <w:spacing w:before="100"/>
        <w:ind w:right="44" w:hanging="1128"/>
        <w:jc w:val="both"/>
        <w:rPr>
          <w:rFonts w:ascii="Verdana" w:hAnsi="Verdana"/>
          <w:sz w:val="18"/>
          <w:szCs w:val="18"/>
        </w:rPr>
      </w:pPr>
      <w:bookmarkStart w:id="17" w:name="_Toc28959437"/>
      <w:r w:rsidRPr="00CD054C">
        <w:rPr>
          <w:rFonts w:ascii="Verdana" w:hAnsi="Verdana"/>
          <w:w w:val="105"/>
          <w:sz w:val="18"/>
          <w:szCs w:val="18"/>
        </w:rPr>
        <w:t>Format and Signing of</w:t>
      </w:r>
      <w:r w:rsidRPr="00CD054C">
        <w:rPr>
          <w:rFonts w:ascii="Verdana" w:hAnsi="Verdana"/>
          <w:spacing w:val="-4"/>
          <w:w w:val="105"/>
          <w:sz w:val="18"/>
          <w:szCs w:val="18"/>
        </w:rPr>
        <w:t xml:space="preserve"> </w:t>
      </w:r>
      <w:r w:rsidRPr="00CD054C">
        <w:rPr>
          <w:rFonts w:ascii="Verdana" w:hAnsi="Verdana"/>
          <w:w w:val="105"/>
          <w:sz w:val="18"/>
          <w:szCs w:val="18"/>
        </w:rPr>
        <w:t>Tender</w:t>
      </w:r>
      <w:bookmarkEnd w:id="17"/>
    </w:p>
    <w:p w14:paraId="116807B7" w14:textId="77777777" w:rsidR="00596C06" w:rsidRPr="00CD054C" w:rsidRDefault="00596C06" w:rsidP="0065761B">
      <w:pPr>
        <w:pStyle w:val="BodyText"/>
        <w:spacing w:before="6"/>
        <w:ind w:right="44"/>
        <w:jc w:val="both"/>
        <w:rPr>
          <w:rFonts w:ascii="Verdana" w:hAnsi="Verdana"/>
          <w:b/>
        </w:rPr>
      </w:pPr>
    </w:p>
    <w:p w14:paraId="5EFCBE4A" w14:textId="77777777" w:rsidR="00596C06" w:rsidRPr="00CD054C" w:rsidRDefault="00BB261E" w:rsidP="0039780B">
      <w:pPr>
        <w:pStyle w:val="Heading3"/>
        <w:numPr>
          <w:ilvl w:val="1"/>
          <w:numId w:val="2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prepare one original and one copy of the documents comprising the Tender as described in Clause 11 of these Instructions to Tenderers, bound with the volume containing the "Technical Bid" and "Financial Bid" in separate parts and clearly marked </w:t>
      </w:r>
      <w:r w:rsidRPr="00CD054C">
        <w:rPr>
          <w:rFonts w:ascii="Verdana" w:hAnsi="Verdana"/>
          <w:b/>
          <w:w w:val="105"/>
          <w:sz w:val="18"/>
          <w:szCs w:val="18"/>
        </w:rPr>
        <w:t xml:space="preserve">"ORIGINAL" </w:t>
      </w:r>
      <w:r w:rsidRPr="00CD054C">
        <w:rPr>
          <w:rFonts w:ascii="Verdana" w:hAnsi="Verdana"/>
          <w:w w:val="105"/>
          <w:sz w:val="18"/>
          <w:szCs w:val="18"/>
        </w:rPr>
        <w:t xml:space="preserve">and </w:t>
      </w:r>
      <w:r w:rsidRPr="00CD054C">
        <w:rPr>
          <w:rFonts w:ascii="Verdana" w:hAnsi="Verdana"/>
          <w:b/>
          <w:w w:val="105"/>
          <w:sz w:val="18"/>
          <w:szCs w:val="18"/>
        </w:rPr>
        <w:t xml:space="preserve">"COPY" </w:t>
      </w:r>
      <w:r w:rsidRPr="00CD054C">
        <w:rPr>
          <w:rFonts w:ascii="Verdana" w:hAnsi="Verdana"/>
          <w:w w:val="105"/>
          <w:sz w:val="18"/>
          <w:szCs w:val="18"/>
        </w:rPr>
        <w:t>as appropriate. In the event of discrepancy between them, the original shall</w:t>
      </w:r>
      <w:r w:rsidRPr="00CD054C">
        <w:rPr>
          <w:rFonts w:ascii="Verdana" w:hAnsi="Verdana"/>
          <w:spacing w:val="-22"/>
          <w:w w:val="105"/>
          <w:sz w:val="18"/>
          <w:szCs w:val="18"/>
        </w:rPr>
        <w:t xml:space="preserve"> </w:t>
      </w:r>
      <w:r w:rsidRPr="00CD054C">
        <w:rPr>
          <w:rFonts w:ascii="Verdana" w:hAnsi="Verdana"/>
          <w:w w:val="105"/>
          <w:sz w:val="18"/>
          <w:szCs w:val="18"/>
        </w:rPr>
        <w:t>prevail.</w:t>
      </w:r>
    </w:p>
    <w:p w14:paraId="211D0051" w14:textId="77777777" w:rsidR="00596C06" w:rsidRPr="00CD054C" w:rsidRDefault="00596C06" w:rsidP="0065761B">
      <w:pPr>
        <w:pStyle w:val="BodyText"/>
        <w:spacing w:before="10"/>
        <w:ind w:right="44"/>
        <w:jc w:val="both"/>
        <w:rPr>
          <w:rFonts w:ascii="Verdana" w:hAnsi="Verdana"/>
        </w:rPr>
      </w:pPr>
    </w:p>
    <w:p w14:paraId="70A1D853" w14:textId="77777777" w:rsidR="00596C06" w:rsidRPr="00CD054C" w:rsidRDefault="00BB261E" w:rsidP="0039780B">
      <w:pPr>
        <w:pStyle w:val="Heading3"/>
        <w:numPr>
          <w:ilvl w:val="1"/>
          <w:numId w:val="2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original</w:t>
      </w:r>
      <w:r w:rsidRPr="00CD054C">
        <w:rPr>
          <w:rFonts w:ascii="Verdana" w:hAnsi="Verdana"/>
          <w:spacing w:val="-3"/>
          <w:w w:val="105"/>
          <w:sz w:val="18"/>
          <w:szCs w:val="18"/>
        </w:rPr>
        <w:t xml:space="preserve"> </w:t>
      </w:r>
      <w:r w:rsidRPr="00CD054C">
        <w:rPr>
          <w:rFonts w:ascii="Verdana" w:hAnsi="Verdana"/>
          <w:w w:val="105"/>
          <w:sz w:val="18"/>
          <w:szCs w:val="18"/>
        </w:rPr>
        <w:t>and</w:t>
      </w:r>
      <w:r w:rsidRPr="00CD054C">
        <w:rPr>
          <w:rFonts w:ascii="Verdana" w:hAnsi="Verdana"/>
          <w:spacing w:val="-2"/>
          <w:w w:val="105"/>
          <w:sz w:val="18"/>
          <w:szCs w:val="18"/>
        </w:rPr>
        <w:t xml:space="preserve"> </w:t>
      </w:r>
      <w:r w:rsidRPr="00CD054C">
        <w:rPr>
          <w:rFonts w:ascii="Verdana" w:hAnsi="Verdana"/>
          <w:w w:val="105"/>
          <w:sz w:val="18"/>
          <w:szCs w:val="18"/>
        </w:rPr>
        <w:t>copy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typed</w:t>
      </w:r>
      <w:r w:rsidRPr="00CD054C">
        <w:rPr>
          <w:rFonts w:ascii="Verdana" w:hAnsi="Verdana"/>
          <w:spacing w:val="-5"/>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written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indelible</w:t>
      </w:r>
      <w:r w:rsidRPr="00CD054C">
        <w:rPr>
          <w:rFonts w:ascii="Verdana" w:hAnsi="Verdana"/>
          <w:spacing w:val="-5"/>
          <w:w w:val="105"/>
          <w:sz w:val="18"/>
          <w:szCs w:val="18"/>
        </w:rPr>
        <w:t xml:space="preserve"> </w:t>
      </w:r>
      <w:r w:rsidRPr="00CD054C">
        <w:rPr>
          <w:rFonts w:ascii="Verdana" w:hAnsi="Verdana"/>
          <w:w w:val="105"/>
          <w:sz w:val="18"/>
          <w:szCs w:val="18"/>
        </w:rPr>
        <w:t>ink</w:t>
      </w:r>
      <w:r w:rsidRPr="00CD054C">
        <w:rPr>
          <w:rFonts w:ascii="Verdana" w:hAnsi="Verdana"/>
          <w:spacing w:val="-4"/>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shall be signed by a person or persons duly authorized to sign on behalf of the Tenderer, pursuant to Sub-Clauses 4. All pages of the Tender where entries or amendments have</w:t>
      </w:r>
      <w:r w:rsidRPr="00CD054C">
        <w:rPr>
          <w:rFonts w:ascii="Verdana" w:hAnsi="Verdana"/>
          <w:spacing w:val="-4"/>
          <w:w w:val="105"/>
          <w:sz w:val="18"/>
          <w:szCs w:val="18"/>
        </w:rPr>
        <w:t xml:space="preserve"> </w:t>
      </w:r>
      <w:r w:rsidRPr="00CD054C">
        <w:rPr>
          <w:rFonts w:ascii="Verdana" w:hAnsi="Verdana"/>
          <w:w w:val="105"/>
          <w:sz w:val="18"/>
          <w:szCs w:val="18"/>
        </w:rPr>
        <w:t>been</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initialed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person</w:t>
      </w:r>
      <w:r w:rsidRPr="00CD054C">
        <w:rPr>
          <w:rFonts w:ascii="Verdana" w:hAnsi="Verdana"/>
          <w:spacing w:val="-8"/>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persons</w:t>
      </w:r>
      <w:r w:rsidRPr="00CD054C">
        <w:rPr>
          <w:rFonts w:ascii="Verdana" w:hAnsi="Verdana"/>
          <w:spacing w:val="-8"/>
          <w:w w:val="105"/>
          <w:sz w:val="18"/>
          <w:szCs w:val="18"/>
        </w:rPr>
        <w:t xml:space="preserve"> </w:t>
      </w:r>
      <w:r w:rsidRPr="00CD054C">
        <w:rPr>
          <w:rFonts w:ascii="Verdana" w:hAnsi="Verdana"/>
          <w:w w:val="105"/>
          <w:sz w:val="18"/>
          <w:szCs w:val="18"/>
        </w:rPr>
        <w:t>signing</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p>
    <w:p w14:paraId="0BF4CB23" w14:textId="77777777" w:rsidR="00596C06" w:rsidRPr="00CD054C" w:rsidRDefault="00596C06" w:rsidP="0065761B">
      <w:pPr>
        <w:pStyle w:val="BodyText"/>
        <w:spacing w:before="9"/>
        <w:ind w:right="44"/>
        <w:jc w:val="both"/>
        <w:rPr>
          <w:rFonts w:ascii="Verdana" w:hAnsi="Verdana"/>
        </w:rPr>
      </w:pPr>
    </w:p>
    <w:p w14:paraId="4921AF3E" w14:textId="77777777" w:rsidR="00596C06" w:rsidRPr="00CD054C" w:rsidRDefault="00BB261E" w:rsidP="0039780B">
      <w:pPr>
        <w:pStyle w:val="Heading3"/>
        <w:numPr>
          <w:ilvl w:val="1"/>
          <w:numId w:val="28"/>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shall contain no alterations or additions, except those to comply with instructions issued by the Employer, or as necessary to correct errors made by the Tenderer, in which case such corrections shall be initialed by the person or persons signing the</w:t>
      </w:r>
      <w:r w:rsidRPr="00CD054C">
        <w:rPr>
          <w:rFonts w:ascii="Verdana" w:hAnsi="Verdana"/>
          <w:spacing w:val="-1"/>
          <w:w w:val="105"/>
          <w:sz w:val="18"/>
          <w:szCs w:val="18"/>
        </w:rPr>
        <w:t xml:space="preserve"> </w:t>
      </w:r>
      <w:r w:rsidRPr="00CD054C">
        <w:rPr>
          <w:rFonts w:ascii="Verdana" w:hAnsi="Verdana"/>
          <w:w w:val="105"/>
          <w:sz w:val="18"/>
          <w:szCs w:val="18"/>
        </w:rPr>
        <w:t>Tender.</w:t>
      </w:r>
    </w:p>
    <w:p w14:paraId="2C4CB9D6"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16821831" w14:textId="77777777" w:rsidR="00596C06" w:rsidRPr="00CD054C" w:rsidRDefault="00BB261E" w:rsidP="0039780B">
      <w:pPr>
        <w:pStyle w:val="ListParagraph"/>
        <w:numPr>
          <w:ilvl w:val="2"/>
          <w:numId w:val="45"/>
        </w:numPr>
        <w:tabs>
          <w:tab w:val="left" w:pos="3557"/>
          <w:tab w:val="left" w:pos="3558"/>
        </w:tabs>
        <w:spacing w:before="98"/>
        <w:ind w:left="3557" w:right="44" w:hanging="678"/>
        <w:jc w:val="both"/>
        <w:rPr>
          <w:rFonts w:ascii="Verdana" w:hAnsi="Verdana"/>
          <w:b/>
          <w:sz w:val="18"/>
          <w:szCs w:val="18"/>
        </w:rPr>
      </w:pPr>
      <w:r w:rsidRPr="00CD054C">
        <w:rPr>
          <w:rFonts w:ascii="Verdana" w:hAnsi="Verdana"/>
          <w:b/>
          <w:sz w:val="18"/>
          <w:szCs w:val="18"/>
        </w:rPr>
        <w:lastRenderedPageBreak/>
        <w:t>SUBMISSION OF</w:t>
      </w:r>
      <w:r w:rsidRPr="00CD054C">
        <w:rPr>
          <w:rFonts w:ascii="Verdana" w:hAnsi="Verdana"/>
          <w:b/>
          <w:spacing w:val="5"/>
          <w:sz w:val="18"/>
          <w:szCs w:val="18"/>
        </w:rPr>
        <w:t xml:space="preserve"> </w:t>
      </w:r>
      <w:r w:rsidRPr="00CD054C">
        <w:rPr>
          <w:rFonts w:ascii="Verdana" w:hAnsi="Verdana"/>
          <w:b/>
          <w:sz w:val="18"/>
          <w:szCs w:val="18"/>
        </w:rPr>
        <w:t>TENDERS</w:t>
      </w:r>
    </w:p>
    <w:p w14:paraId="17E6D44A" w14:textId="77777777" w:rsidR="00596C06" w:rsidRPr="00CD054C" w:rsidRDefault="00BB261E" w:rsidP="0039780B">
      <w:pPr>
        <w:pStyle w:val="Heading1"/>
        <w:numPr>
          <w:ilvl w:val="1"/>
          <w:numId w:val="27"/>
        </w:numPr>
        <w:tabs>
          <w:tab w:val="left" w:pos="1128"/>
          <w:tab w:val="left" w:pos="1129"/>
        </w:tabs>
        <w:spacing w:before="186"/>
        <w:ind w:right="44" w:hanging="1128"/>
        <w:jc w:val="both"/>
        <w:rPr>
          <w:rFonts w:ascii="Verdana" w:hAnsi="Verdana"/>
          <w:sz w:val="18"/>
          <w:szCs w:val="18"/>
        </w:rPr>
      </w:pPr>
      <w:bookmarkStart w:id="18" w:name="_Toc28959438"/>
      <w:r w:rsidRPr="00CD054C">
        <w:rPr>
          <w:rFonts w:ascii="Verdana" w:hAnsi="Verdana"/>
          <w:w w:val="105"/>
          <w:sz w:val="18"/>
          <w:szCs w:val="18"/>
        </w:rPr>
        <w:t>Sealing and Marking of</w:t>
      </w:r>
      <w:r w:rsidRPr="00CD054C">
        <w:rPr>
          <w:rFonts w:ascii="Verdana" w:hAnsi="Verdana"/>
          <w:spacing w:val="-8"/>
          <w:w w:val="105"/>
          <w:sz w:val="18"/>
          <w:szCs w:val="18"/>
        </w:rPr>
        <w:t xml:space="preserve"> </w:t>
      </w:r>
      <w:r w:rsidRPr="00CD054C">
        <w:rPr>
          <w:rFonts w:ascii="Verdana" w:hAnsi="Verdana"/>
          <w:w w:val="105"/>
          <w:sz w:val="18"/>
          <w:szCs w:val="18"/>
        </w:rPr>
        <w:t>Tender</w:t>
      </w:r>
      <w:bookmarkEnd w:id="18"/>
    </w:p>
    <w:p w14:paraId="0D6ACF1C" w14:textId="77777777" w:rsidR="00596C06" w:rsidRPr="00CD054C" w:rsidRDefault="00596C06" w:rsidP="0065761B">
      <w:pPr>
        <w:pStyle w:val="BodyText"/>
        <w:ind w:right="44"/>
        <w:jc w:val="both"/>
        <w:rPr>
          <w:rFonts w:ascii="Verdana" w:hAnsi="Verdana"/>
          <w:b/>
        </w:rPr>
      </w:pPr>
    </w:p>
    <w:p w14:paraId="55982FCD" w14:textId="3D9956DA" w:rsidR="00596C06" w:rsidRPr="00E828F5"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E828F5">
        <w:rPr>
          <w:rFonts w:ascii="Verdana" w:hAnsi="Verdana"/>
          <w:w w:val="105"/>
          <w:sz w:val="18"/>
          <w:szCs w:val="18"/>
        </w:rPr>
        <w:t>The Tenderer shall upload their Tender via the Employer’s “</w:t>
      </w:r>
      <w:r w:rsidR="00E828F5" w:rsidRPr="00E828F5">
        <w:rPr>
          <w:rFonts w:ascii="Verdana" w:hAnsi="Verdana"/>
          <w:w w:val="105"/>
          <w:sz w:val="18"/>
          <w:szCs w:val="18"/>
        </w:rPr>
        <w:t>Keelvar</w:t>
      </w:r>
      <w:r w:rsidRPr="00E828F5">
        <w:rPr>
          <w:rFonts w:ascii="Verdana" w:hAnsi="Verdana"/>
          <w:w w:val="105"/>
          <w:sz w:val="18"/>
          <w:szCs w:val="18"/>
        </w:rPr>
        <w:t>” procurement system followed by the hard copy submission as mentioned</w:t>
      </w:r>
      <w:r w:rsidRPr="00E828F5">
        <w:rPr>
          <w:rFonts w:ascii="Verdana" w:hAnsi="Verdana"/>
          <w:spacing w:val="-34"/>
          <w:w w:val="105"/>
          <w:sz w:val="18"/>
          <w:szCs w:val="18"/>
        </w:rPr>
        <w:t xml:space="preserve"> </w:t>
      </w:r>
      <w:r w:rsidRPr="00E828F5">
        <w:rPr>
          <w:rFonts w:ascii="Verdana" w:hAnsi="Verdana"/>
          <w:w w:val="105"/>
          <w:sz w:val="18"/>
          <w:szCs w:val="18"/>
        </w:rPr>
        <w:t>below.</w:t>
      </w:r>
    </w:p>
    <w:p w14:paraId="4A6EA204" w14:textId="77777777" w:rsidR="00596C06" w:rsidRPr="00CD054C" w:rsidRDefault="00596C06" w:rsidP="0065761B">
      <w:pPr>
        <w:pStyle w:val="BodyText"/>
        <w:ind w:right="44"/>
        <w:jc w:val="both"/>
        <w:rPr>
          <w:rFonts w:ascii="Verdana" w:hAnsi="Verdana"/>
        </w:rPr>
      </w:pPr>
    </w:p>
    <w:p w14:paraId="114A456E" w14:textId="77777777" w:rsidR="00596C06" w:rsidRPr="00CD054C"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Each</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envelope</w:t>
      </w:r>
      <w:r w:rsidRPr="00CD054C">
        <w:rPr>
          <w:rFonts w:ascii="Verdana" w:hAnsi="Verdana"/>
          <w:spacing w:val="-9"/>
          <w:w w:val="105"/>
          <w:sz w:val="18"/>
          <w:szCs w:val="18"/>
        </w:rPr>
        <w:t xml:space="preserve"> </w:t>
      </w:r>
      <w:r w:rsidRPr="00CD054C">
        <w:rPr>
          <w:rFonts w:ascii="Verdana" w:hAnsi="Verdana"/>
          <w:w w:val="105"/>
          <w:sz w:val="18"/>
          <w:szCs w:val="18"/>
        </w:rPr>
        <w:t>marked</w:t>
      </w:r>
      <w:r w:rsidRPr="00CD054C">
        <w:rPr>
          <w:rFonts w:ascii="Verdana" w:hAnsi="Verdana"/>
          <w:spacing w:val="-6"/>
          <w:w w:val="105"/>
          <w:sz w:val="18"/>
          <w:szCs w:val="18"/>
        </w:rPr>
        <w:t xml:space="preserve"> </w:t>
      </w:r>
      <w:r w:rsidRPr="00CD054C">
        <w:rPr>
          <w:rFonts w:ascii="Verdana" w:hAnsi="Verdana"/>
          <w:w w:val="105"/>
          <w:sz w:val="18"/>
          <w:szCs w:val="18"/>
        </w:rPr>
        <w:t>"ORIGINAL"</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"COPY"</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contain</w:t>
      </w:r>
      <w:r w:rsidRPr="00CD054C">
        <w:rPr>
          <w:rFonts w:ascii="Verdana" w:hAnsi="Verdana"/>
          <w:spacing w:val="-6"/>
          <w:w w:val="105"/>
          <w:sz w:val="18"/>
          <w:szCs w:val="18"/>
        </w:rPr>
        <w:t xml:space="preserve"> </w:t>
      </w:r>
      <w:r w:rsidRPr="00CD054C">
        <w:rPr>
          <w:rFonts w:ascii="Verdana" w:hAnsi="Verdana"/>
          <w:w w:val="105"/>
          <w:sz w:val="18"/>
          <w:szCs w:val="18"/>
        </w:rPr>
        <w:t>within</w:t>
      </w:r>
      <w:r w:rsidRPr="00CD054C">
        <w:rPr>
          <w:rFonts w:ascii="Verdana" w:hAnsi="Verdana"/>
          <w:spacing w:val="-6"/>
          <w:w w:val="105"/>
          <w:sz w:val="18"/>
          <w:szCs w:val="18"/>
        </w:rPr>
        <w:t xml:space="preserve"> </w:t>
      </w:r>
      <w:r w:rsidRPr="00CD054C">
        <w:rPr>
          <w:rFonts w:ascii="Verdana" w:hAnsi="Verdana"/>
          <w:w w:val="105"/>
          <w:sz w:val="18"/>
          <w:szCs w:val="18"/>
        </w:rPr>
        <w:t>it</w:t>
      </w:r>
      <w:r w:rsidRPr="00CD054C">
        <w:rPr>
          <w:rFonts w:ascii="Verdana" w:hAnsi="Verdana"/>
          <w:spacing w:val="-3"/>
          <w:w w:val="105"/>
          <w:sz w:val="18"/>
          <w:szCs w:val="18"/>
        </w:rPr>
        <w:t xml:space="preserve"> </w:t>
      </w:r>
      <w:r w:rsidRPr="00CD054C">
        <w:rPr>
          <w:rFonts w:ascii="Verdana" w:hAnsi="Verdana"/>
          <w:w w:val="105"/>
          <w:sz w:val="18"/>
          <w:szCs w:val="18"/>
        </w:rPr>
        <w:t>two separate sealed envelopes marked "Technical Bid" and "Financial Bid" with additional markings as</w:t>
      </w:r>
      <w:r w:rsidRPr="00CD054C">
        <w:rPr>
          <w:rFonts w:ascii="Verdana" w:hAnsi="Verdana"/>
          <w:spacing w:val="-9"/>
          <w:w w:val="105"/>
          <w:sz w:val="18"/>
          <w:szCs w:val="18"/>
        </w:rPr>
        <w:t xml:space="preserve"> </w:t>
      </w:r>
      <w:r w:rsidRPr="00CD054C">
        <w:rPr>
          <w:rFonts w:ascii="Verdana" w:hAnsi="Verdana"/>
          <w:w w:val="105"/>
          <w:sz w:val="18"/>
          <w:szCs w:val="18"/>
        </w:rPr>
        <w:t>follows</w:t>
      </w:r>
    </w:p>
    <w:p w14:paraId="6956357F" w14:textId="77777777" w:rsidR="00596C06" w:rsidRPr="00CD054C" w:rsidRDefault="00596C06" w:rsidP="0065761B">
      <w:pPr>
        <w:pStyle w:val="BodyText"/>
        <w:spacing w:before="9"/>
        <w:ind w:right="44"/>
        <w:jc w:val="both"/>
        <w:rPr>
          <w:rFonts w:ascii="Verdana" w:hAnsi="Verdana"/>
        </w:rPr>
      </w:pPr>
    </w:p>
    <w:p w14:paraId="2B4F2D3E" w14:textId="77777777" w:rsidR="00596C06" w:rsidRPr="00CD054C" w:rsidRDefault="00BB261E" w:rsidP="0065761B">
      <w:pPr>
        <w:pStyle w:val="Heading3"/>
        <w:ind w:right="44" w:firstLine="0"/>
        <w:rPr>
          <w:rFonts w:ascii="Verdana" w:hAnsi="Verdana"/>
          <w:sz w:val="18"/>
          <w:szCs w:val="18"/>
        </w:rPr>
      </w:pPr>
      <w:r w:rsidRPr="00CD054C">
        <w:rPr>
          <w:rFonts w:ascii="Verdana" w:hAnsi="Verdana"/>
          <w:w w:val="105"/>
          <w:sz w:val="18"/>
          <w:szCs w:val="18"/>
        </w:rPr>
        <w:t>“Not to be opened except by the Tender Committee.”</w:t>
      </w:r>
    </w:p>
    <w:p w14:paraId="178770C7" w14:textId="77777777" w:rsidR="00596C06" w:rsidRPr="00CD054C" w:rsidRDefault="00596C06" w:rsidP="0065761B">
      <w:pPr>
        <w:pStyle w:val="BodyText"/>
        <w:spacing w:before="3"/>
        <w:ind w:right="44"/>
        <w:jc w:val="both"/>
        <w:rPr>
          <w:rFonts w:ascii="Verdana" w:hAnsi="Verdana"/>
        </w:rPr>
      </w:pPr>
    </w:p>
    <w:p w14:paraId="41FE402F" w14:textId="6AF4D002" w:rsidR="00596C06" w:rsidRPr="00CD054C" w:rsidRDefault="00BB261E" w:rsidP="0039780B">
      <w:pPr>
        <w:pStyle w:val="Heading3"/>
        <w:numPr>
          <w:ilvl w:val="1"/>
          <w:numId w:val="27"/>
        </w:numPr>
        <w:tabs>
          <w:tab w:val="left" w:pos="1129"/>
        </w:tabs>
        <w:spacing w:line="247" w:lineRule="auto"/>
        <w:ind w:right="-98" w:hanging="1128"/>
        <w:rPr>
          <w:rFonts w:ascii="Verdana" w:hAnsi="Verdana"/>
          <w:sz w:val="18"/>
          <w:szCs w:val="18"/>
        </w:rPr>
      </w:pPr>
      <w:r w:rsidRPr="00CD054C">
        <w:rPr>
          <w:rFonts w:ascii="Verdana" w:hAnsi="Verdana"/>
          <w:w w:val="105"/>
          <w:sz w:val="18"/>
          <w:szCs w:val="18"/>
        </w:rPr>
        <w:t xml:space="preserve">The inner, outer, and separate envelopes containing Technical and Financial Bids </w:t>
      </w:r>
      <w:r w:rsidR="00FF6603" w:rsidRPr="00CD054C">
        <w:rPr>
          <w:rFonts w:ascii="Verdana" w:hAnsi="Verdana"/>
          <w:w w:val="105"/>
          <w:sz w:val="18"/>
          <w:szCs w:val="18"/>
        </w:rPr>
        <w:t>shall</w:t>
      </w:r>
      <w:r w:rsidR="00FF6603" w:rsidRPr="00CD054C">
        <w:rPr>
          <w:rFonts w:ascii="Verdana" w:hAnsi="Verdana"/>
          <w:spacing w:val="-2"/>
          <w:w w:val="105"/>
          <w:sz w:val="18"/>
          <w:szCs w:val="18"/>
        </w:rPr>
        <w:t>:</w:t>
      </w:r>
    </w:p>
    <w:p w14:paraId="51F12643" w14:textId="77777777" w:rsidR="00596C06" w:rsidRPr="00CD054C" w:rsidRDefault="00596C06" w:rsidP="0065761B">
      <w:pPr>
        <w:pStyle w:val="BodyText"/>
        <w:spacing w:before="9"/>
        <w:ind w:right="44"/>
        <w:jc w:val="both"/>
        <w:rPr>
          <w:rFonts w:ascii="Verdana" w:hAnsi="Verdana"/>
        </w:rPr>
      </w:pPr>
    </w:p>
    <w:p w14:paraId="2B55B45A" w14:textId="77777777" w:rsidR="00596C06" w:rsidRPr="00CD054C" w:rsidRDefault="00BB261E" w:rsidP="0039780B">
      <w:pPr>
        <w:pStyle w:val="Heading3"/>
        <w:numPr>
          <w:ilvl w:val="2"/>
          <w:numId w:val="27"/>
        </w:numPr>
        <w:tabs>
          <w:tab w:val="left" w:pos="1805"/>
          <w:tab w:val="left" w:pos="1806"/>
        </w:tabs>
        <w:ind w:right="44" w:hanging="678"/>
        <w:rPr>
          <w:rFonts w:ascii="Verdana" w:hAnsi="Verdana"/>
          <w:sz w:val="18"/>
          <w:szCs w:val="18"/>
        </w:rPr>
      </w:pP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addressed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address</w:t>
      </w:r>
      <w:r w:rsidRPr="00CD054C">
        <w:rPr>
          <w:rFonts w:ascii="Verdana" w:hAnsi="Verdana"/>
          <w:spacing w:val="-2"/>
          <w:w w:val="105"/>
          <w:sz w:val="18"/>
          <w:szCs w:val="18"/>
        </w:rPr>
        <w:t xml:space="preserve"> </w:t>
      </w:r>
      <w:r w:rsidRPr="00CD054C">
        <w:rPr>
          <w:rFonts w:ascii="Verdana" w:hAnsi="Verdana"/>
          <w:w w:val="105"/>
          <w:sz w:val="18"/>
          <w:szCs w:val="18"/>
        </w:rPr>
        <w:t>given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ITT</w:t>
      </w:r>
    </w:p>
    <w:p w14:paraId="11F4BCA3" w14:textId="77777777" w:rsidR="00596C06" w:rsidRPr="00CD054C" w:rsidRDefault="00596C06" w:rsidP="0065761B">
      <w:pPr>
        <w:pStyle w:val="BodyText"/>
        <w:spacing w:before="5"/>
        <w:ind w:right="44"/>
        <w:jc w:val="both"/>
        <w:rPr>
          <w:rFonts w:ascii="Verdana" w:hAnsi="Verdana"/>
        </w:rPr>
      </w:pPr>
    </w:p>
    <w:p w14:paraId="74F567D1" w14:textId="77777777" w:rsidR="00596C06" w:rsidRPr="00CD054C" w:rsidRDefault="00BB261E" w:rsidP="0039780B">
      <w:pPr>
        <w:pStyle w:val="Heading3"/>
        <w:numPr>
          <w:ilvl w:val="2"/>
          <w:numId w:val="27"/>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bear the identification as indicated in the Appendix to</w:t>
      </w:r>
      <w:r w:rsidRPr="00CD054C">
        <w:rPr>
          <w:rFonts w:ascii="Verdana" w:hAnsi="Verdana"/>
          <w:spacing w:val="-27"/>
          <w:w w:val="105"/>
          <w:sz w:val="18"/>
          <w:szCs w:val="18"/>
        </w:rPr>
        <w:t xml:space="preserve"> </w:t>
      </w:r>
      <w:r w:rsidRPr="00CD054C">
        <w:rPr>
          <w:rFonts w:ascii="Verdana" w:hAnsi="Verdana"/>
          <w:w w:val="105"/>
          <w:sz w:val="18"/>
          <w:szCs w:val="18"/>
        </w:rPr>
        <w:t>ITT</w:t>
      </w:r>
    </w:p>
    <w:p w14:paraId="059CBC62" w14:textId="77777777" w:rsidR="00596C06" w:rsidRPr="00CD054C" w:rsidRDefault="00596C06" w:rsidP="0065761B">
      <w:pPr>
        <w:pStyle w:val="BodyText"/>
        <w:ind w:right="44"/>
        <w:jc w:val="both"/>
        <w:rPr>
          <w:rFonts w:ascii="Verdana" w:hAnsi="Verdana"/>
        </w:rPr>
      </w:pPr>
    </w:p>
    <w:p w14:paraId="68F3AE07" w14:textId="7083434C" w:rsidR="00596C06" w:rsidRPr="00CD054C" w:rsidRDefault="00BB261E" w:rsidP="0039780B">
      <w:pPr>
        <w:pStyle w:val="Heading3"/>
        <w:numPr>
          <w:ilvl w:val="1"/>
          <w:numId w:val="2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addition to the identification required in Sub-Clauses 18.1 and 18.2 each of the envelopes shall indicate the name and address of the Tenderers to enable the Tender to be returned unopened in case it is declared late, pursuant to clause 20, or the</w:t>
      </w:r>
      <w:r w:rsidRPr="00CD054C">
        <w:rPr>
          <w:rFonts w:ascii="Verdana" w:hAnsi="Verdana"/>
          <w:spacing w:val="-8"/>
          <w:w w:val="105"/>
          <w:sz w:val="18"/>
          <w:szCs w:val="18"/>
        </w:rPr>
        <w:t xml:space="preserve"> </w:t>
      </w:r>
      <w:r w:rsidRPr="00CD054C">
        <w:rPr>
          <w:rFonts w:ascii="Verdana" w:hAnsi="Verdana"/>
          <w:w w:val="105"/>
          <w:sz w:val="18"/>
          <w:szCs w:val="18"/>
        </w:rPr>
        <w:t>evaluation</w:t>
      </w:r>
      <w:r w:rsidRPr="00CD054C">
        <w:rPr>
          <w:rFonts w:ascii="Verdana" w:hAnsi="Verdana"/>
          <w:spacing w:val="-10"/>
          <w:w w:val="105"/>
          <w:sz w:val="18"/>
          <w:szCs w:val="18"/>
        </w:rPr>
        <w:t xml:space="preserve"> </w:t>
      </w:r>
      <w:r w:rsidRPr="00CD054C">
        <w:rPr>
          <w:rFonts w:ascii="Verdana" w:hAnsi="Verdana"/>
          <w:w w:val="105"/>
          <w:sz w:val="18"/>
          <w:szCs w:val="18"/>
        </w:rPr>
        <w:t>Committee</w:t>
      </w:r>
      <w:r w:rsidRPr="00CD054C">
        <w:rPr>
          <w:rFonts w:ascii="Verdana" w:hAnsi="Verdana"/>
          <w:spacing w:val="-9"/>
          <w:w w:val="105"/>
          <w:sz w:val="18"/>
          <w:szCs w:val="18"/>
        </w:rPr>
        <w:t xml:space="preserve"> </w:t>
      </w:r>
      <w:r w:rsidRPr="00CD054C">
        <w:rPr>
          <w:rFonts w:ascii="Verdana" w:hAnsi="Verdana"/>
          <w:w w:val="105"/>
          <w:sz w:val="18"/>
          <w:szCs w:val="18"/>
        </w:rPr>
        <w:t>declares</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as</w:t>
      </w:r>
      <w:r w:rsidRPr="00CD054C">
        <w:rPr>
          <w:rFonts w:ascii="Verdana" w:hAnsi="Verdana"/>
          <w:spacing w:val="-9"/>
          <w:w w:val="105"/>
          <w:sz w:val="18"/>
          <w:szCs w:val="18"/>
        </w:rPr>
        <w:t xml:space="preserve"> </w:t>
      </w:r>
      <w:r w:rsidR="00A66340" w:rsidRPr="00CD054C">
        <w:rPr>
          <w:rFonts w:ascii="Verdana" w:hAnsi="Verdana"/>
          <w:w w:val="105"/>
          <w:sz w:val="18"/>
          <w:szCs w:val="18"/>
        </w:rPr>
        <w:t>non</w:t>
      </w:r>
      <w:r w:rsidR="00A66340" w:rsidRPr="00CD054C">
        <w:rPr>
          <w:rFonts w:ascii="Verdana" w:hAnsi="Verdana"/>
          <w:spacing w:val="-11"/>
          <w:w w:val="105"/>
          <w:sz w:val="18"/>
          <w:szCs w:val="18"/>
        </w:rPr>
        <w:t>-</w:t>
      </w:r>
      <w:r w:rsidR="00A66340" w:rsidRPr="00CD054C">
        <w:rPr>
          <w:rFonts w:ascii="Verdana" w:hAnsi="Verdana"/>
          <w:w w:val="105"/>
          <w:sz w:val="18"/>
          <w:szCs w:val="18"/>
        </w:rPr>
        <w:t>responsive</w:t>
      </w:r>
      <w:r w:rsidRPr="00CD054C">
        <w:rPr>
          <w:rFonts w:ascii="Verdana" w:hAnsi="Verdana"/>
          <w:spacing w:val="-7"/>
          <w:w w:val="105"/>
          <w:sz w:val="18"/>
          <w:szCs w:val="18"/>
        </w:rPr>
        <w:t xml:space="preserve"> </w:t>
      </w:r>
      <w:r w:rsidRPr="00CD054C">
        <w:rPr>
          <w:rFonts w:ascii="Verdana" w:hAnsi="Verdana"/>
          <w:w w:val="105"/>
          <w:sz w:val="18"/>
          <w:szCs w:val="18"/>
        </w:rPr>
        <w:t>pursuant</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Clause 22.</w:t>
      </w:r>
    </w:p>
    <w:p w14:paraId="676825BF" w14:textId="77777777" w:rsidR="00596C06" w:rsidRPr="00CD054C" w:rsidRDefault="00596C06" w:rsidP="0065761B">
      <w:pPr>
        <w:pStyle w:val="BodyText"/>
        <w:spacing w:before="2"/>
        <w:ind w:right="44"/>
        <w:jc w:val="both"/>
        <w:rPr>
          <w:rFonts w:ascii="Verdana" w:hAnsi="Verdana"/>
        </w:rPr>
      </w:pPr>
    </w:p>
    <w:p w14:paraId="217CFD1C" w14:textId="77777777" w:rsidR="00596C06" w:rsidRPr="00CD054C" w:rsidRDefault="00BB261E" w:rsidP="0039780B">
      <w:pPr>
        <w:pStyle w:val="Heading3"/>
        <w:numPr>
          <w:ilvl w:val="1"/>
          <w:numId w:val="2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 xml:space="preserve">If the outer envelope is not sealed and marked as above </w:t>
      </w:r>
      <w:r w:rsidRPr="00CD054C">
        <w:rPr>
          <w:rFonts w:ascii="Verdana" w:hAnsi="Verdana"/>
          <w:w w:val="105"/>
          <w:sz w:val="18"/>
          <w:szCs w:val="18"/>
          <w:u w:val="single"/>
        </w:rPr>
        <w:t>the Employer will assume no</w:t>
      </w:r>
      <w:r w:rsidRPr="00CD054C">
        <w:rPr>
          <w:rFonts w:ascii="Verdana" w:hAnsi="Verdana"/>
          <w:spacing w:val="-5"/>
          <w:w w:val="105"/>
          <w:sz w:val="18"/>
          <w:szCs w:val="18"/>
          <w:u w:val="single"/>
        </w:rPr>
        <w:t xml:space="preserve"> </w:t>
      </w:r>
      <w:r w:rsidRPr="00CD054C">
        <w:rPr>
          <w:rFonts w:ascii="Verdana" w:hAnsi="Verdana"/>
          <w:w w:val="105"/>
          <w:sz w:val="18"/>
          <w:szCs w:val="18"/>
          <w:u w:val="single"/>
        </w:rPr>
        <w:t>responsibility</w:t>
      </w:r>
      <w:r w:rsidRPr="00CD054C">
        <w:rPr>
          <w:rFonts w:ascii="Verdana" w:hAnsi="Verdana"/>
          <w:spacing w:val="-8"/>
          <w:w w:val="105"/>
          <w:sz w:val="18"/>
          <w:szCs w:val="18"/>
          <w:u w:val="single"/>
        </w:rPr>
        <w:t xml:space="preserve"> </w:t>
      </w:r>
      <w:r w:rsidRPr="00CD054C">
        <w:rPr>
          <w:rFonts w:ascii="Verdana" w:hAnsi="Verdana"/>
          <w:w w:val="105"/>
          <w:sz w:val="18"/>
          <w:szCs w:val="18"/>
          <w:u w:val="single"/>
        </w:rPr>
        <w:t>for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7"/>
          <w:w w:val="105"/>
          <w:sz w:val="18"/>
          <w:szCs w:val="18"/>
          <w:u w:val="single"/>
        </w:rPr>
        <w:t xml:space="preserve"> </w:t>
      </w:r>
      <w:r w:rsidRPr="00CD054C">
        <w:rPr>
          <w:rFonts w:ascii="Verdana" w:hAnsi="Verdana"/>
          <w:w w:val="105"/>
          <w:sz w:val="18"/>
          <w:szCs w:val="18"/>
          <w:u w:val="single"/>
        </w:rPr>
        <w:t>misplacement</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premature</w:t>
      </w:r>
      <w:r w:rsidRPr="00CD054C">
        <w:rPr>
          <w:rFonts w:ascii="Verdana" w:hAnsi="Verdana"/>
          <w:spacing w:val="-6"/>
          <w:w w:val="105"/>
          <w:sz w:val="18"/>
          <w:szCs w:val="18"/>
          <w:u w:val="single"/>
        </w:rPr>
        <w:t xml:space="preserve"> </w:t>
      </w:r>
      <w:r w:rsidRPr="00CD054C">
        <w:rPr>
          <w:rFonts w:ascii="Verdana" w:hAnsi="Verdana"/>
          <w:w w:val="105"/>
          <w:sz w:val="18"/>
          <w:szCs w:val="18"/>
          <w:u w:val="single"/>
        </w:rPr>
        <w:t>opening</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of</w:t>
      </w:r>
      <w:r w:rsidRPr="00CD054C">
        <w:rPr>
          <w:rFonts w:ascii="Verdana" w:hAnsi="Verdana"/>
          <w:spacing w:val="-4"/>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Tender.</w:t>
      </w:r>
    </w:p>
    <w:p w14:paraId="5306E427" w14:textId="77777777" w:rsidR="00596C06" w:rsidRPr="00CD054C" w:rsidRDefault="00596C06" w:rsidP="0065761B">
      <w:pPr>
        <w:pStyle w:val="BodyText"/>
        <w:spacing w:before="5"/>
        <w:ind w:right="44"/>
        <w:jc w:val="both"/>
        <w:rPr>
          <w:rFonts w:ascii="Verdana" w:hAnsi="Verdana"/>
        </w:rPr>
      </w:pPr>
    </w:p>
    <w:p w14:paraId="4A6B82DC" w14:textId="77777777" w:rsidR="00596C06" w:rsidRPr="00CD054C" w:rsidRDefault="00BB261E" w:rsidP="0039780B">
      <w:pPr>
        <w:pStyle w:val="Heading1"/>
        <w:numPr>
          <w:ilvl w:val="1"/>
          <w:numId w:val="26"/>
        </w:numPr>
        <w:tabs>
          <w:tab w:val="left" w:pos="1128"/>
          <w:tab w:val="left" w:pos="1129"/>
        </w:tabs>
        <w:spacing w:before="100"/>
        <w:ind w:right="44" w:hanging="1128"/>
        <w:jc w:val="both"/>
        <w:rPr>
          <w:rFonts w:ascii="Verdana" w:hAnsi="Verdana"/>
          <w:sz w:val="18"/>
          <w:szCs w:val="18"/>
        </w:rPr>
      </w:pPr>
      <w:bookmarkStart w:id="19" w:name="_Toc28959439"/>
      <w:r w:rsidRPr="00CD054C">
        <w:rPr>
          <w:rFonts w:ascii="Verdana" w:hAnsi="Verdana"/>
          <w:w w:val="105"/>
          <w:sz w:val="18"/>
          <w:szCs w:val="18"/>
        </w:rPr>
        <w:t>Deadline for Submission of the</w:t>
      </w:r>
      <w:r w:rsidRPr="00CD054C">
        <w:rPr>
          <w:rFonts w:ascii="Verdana" w:hAnsi="Verdana"/>
          <w:spacing w:val="-12"/>
          <w:w w:val="105"/>
          <w:sz w:val="18"/>
          <w:szCs w:val="18"/>
        </w:rPr>
        <w:t xml:space="preserve"> </w:t>
      </w:r>
      <w:r w:rsidRPr="00CD054C">
        <w:rPr>
          <w:rFonts w:ascii="Verdana" w:hAnsi="Verdana"/>
          <w:w w:val="105"/>
          <w:sz w:val="18"/>
          <w:szCs w:val="18"/>
        </w:rPr>
        <w:t>Tender</w:t>
      </w:r>
      <w:bookmarkEnd w:id="19"/>
    </w:p>
    <w:p w14:paraId="198811D5" w14:textId="77777777" w:rsidR="00596C06" w:rsidRPr="00CD054C" w:rsidRDefault="00596C06" w:rsidP="0065761B">
      <w:pPr>
        <w:pStyle w:val="BodyText"/>
        <w:spacing w:before="3"/>
        <w:ind w:right="44"/>
        <w:jc w:val="both"/>
        <w:rPr>
          <w:rFonts w:ascii="Verdana" w:hAnsi="Verdana"/>
          <w:b/>
        </w:rPr>
      </w:pPr>
    </w:p>
    <w:p w14:paraId="1420DF0A" w14:textId="65DF09D4" w:rsidR="00596C06" w:rsidRPr="00CD054C" w:rsidRDefault="00BB261E" w:rsidP="0039780B">
      <w:pPr>
        <w:pStyle w:val="Heading3"/>
        <w:numPr>
          <w:ilvl w:val="1"/>
          <w:numId w:val="2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Complete Tender (including Technical and Financial) must be received by the Employer at Employer’s procurement system “</w:t>
      </w:r>
      <w:r w:rsidR="00E05C5F">
        <w:rPr>
          <w:rFonts w:ascii="Verdana" w:hAnsi="Verdana"/>
          <w:w w:val="105"/>
          <w:sz w:val="18"/>
          <w:szCs w:val="18"/>
        </w:rPr>
        <w:t>Keelvar</w:t>
      </w:r>
      <w:r w:rsidRPr="00CD054C">
        <w:rPr>
          <w:rFonts w:ascii="Verdana" w:hAnsi="Verdana"/>
          <w:w w:val="105"/>
          <w:sz w:val="18"/>
          <w:szCs w:val="18"/>
        </w:rPr>
        <w:t>” and the address specified above not later than the date indicated in the Appendix to</w:t>
      </w:r>
      <w:r w:rsidRPr="00CD054C">
        <w:rPr>
          <w:rFonts w:ascii="Verdana" w:hAnsi="Verdana"/>
          <w:spacing w:val="-33"/>
          <w:w w:val="105"/>
          <w:sz w:val="18"/>
          <w:szCs w:val="18"/>
        </w:rPr>
        <w:t xml:space="preserve"> </w:t>
      </w:r>
      <w:r w:rsidRPr="00CD054C">
        <w:rPr>
          <w:rFonts w:ascii="Verdana" w:hAnsi="Verdana"/>
          <w:w w:val="105"/>
          <w:sz w:val="18"/>
          <w:szCs w:val="18"/>
        </w:rPr>
        <w:t>ITT.</w:t>
      </w:r>
    </w:p>
    <w:p w14:paraId="4C19411F" w14:textId="77777777" w:rsidR="00596C06" w:rsidRPr="00CD054C" w:rsidRDefault="00596C06" w:rsidP="0065761B">
      <w:pPr>
        <w:pStyle w:val="BodyText"/>
        <w:ind w:right="44"/>
        <w:jc w:val="both"/>
        <w:rPr>
          <w:rFonts w:ascii="Verdana" w:hAnsi="Verdana"/>
        </w:rPr>
      </w:pPr>
    </w:p>
    <w:p w14:paraId="7FE42ED4" w14:textId="77777777" w:rsidR="00596C06" w:rsidRPr="00CD054C" w:rsidRDefault="00BB261E" w:rsidP="0039780B">
      <w:pPr>
        <w:pStyle w:val="Heading3"/>
        <w:numPr>
          <w:ilvl w:val="1"/>
          <w:numId w:val="26"/>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 Employer may extend the deadline for submission of Tenders by issuing an amendment in accordance with Clause 9, in which case all rights and obligations of the Employer and the Tenderers previously subject to the original deadline will then be subject to the new</w:t>
      </w:r>
      <w:r w:rsidRPr="00CD054C">
        <w:rPr>
          <w:rFonts w:ascii="Verdana" w:hAnsi="Verdana"/>
          <w:spacing w:val="-13"/>
          <w:w w:val="105"/>
          <w:sz w:val="18"/>
          <w:szCs w:val="18"/>
        </w:rPr>
        <w:t xml:space="preserve"> </w:t>
      </w:r>
      <w:r w:rsidRPr="00CD054C">
        <w:rPr>
          <w:rFonts w:ascii="Verdana" w:hAnsi="Verdana"/>
          <w:w w:val="105"/>
          <w:sz w:val="18"/>
          <w:szCs w:val="18"/>
        </w:rPr>
        <w:t>deadline.</w:t>
      </w:r>
    </w:p>
    <w:p w14:paraId="6FE582C8" w14:textId="77777777" w:rsidR="00596C06" w:rsidRPr="00CD054C" w:rsidRDefault="00596C06" w:rsidP="0065761B">
      <w:pPr>
        <w:pStyle w:val="BodyText"/>
        <w:spacing w:before="7"/>
        <w:ind w:right="44"/>
        <w:jc w:val="both"/>
        <w:rPr>
          <w:rFonts w:ascii="Verdana" w:hAnsi="Verdana"/>
        </w:rPr>
      </w:pPr>
    </w:p>
    <w:p w14:paraId="52D737F4" w14:textId="77777777" w:rsidR="00596C06" w:rsidRPr="00CD054C" w:rsidRDefault="00BB261E" w:rsidP="0039780B">
      <w:pPr>
        <w:pStyle w:val="Heading1"/>
        <w:numPr>
          <w:ilvl w:val="1"/>
          <w:numId w:val="25"/>
        </w:numPr>
        <w:tabs>
          <w:tab w:val="left" w:pos="1128"/>
          <w:tab w:val="left" w:pos="1129"/>
        </w:tabs>
        <w:ind w:right="44" w:hanging="1128"/>
        <w:jc w:val="both"/>
        <w:rPr>
          <w:rFonts w:ascii="Verdana" w:hAnsi="Verdana"/>
          <w:sz w:val="18"/>
          <w:szCs w:val="18"/>
        </w:rPr>
      </w:pPr>
      <w:bookmarkStart w:id="20" w:name="_Toc28959440"/>
      <w:r w:rsidRPr="00CD054C">
        <w:rPr>
          <w:rFonts w:ascii="Verdana" w:hAnsi="Verdana"/>
          <w:w w:val="105"/>
          <w:sz w:val="18"/>
          <w:szCs w:val="18"/>
        </w:rPr>
        <w:t>Late</w:t>
      </w:r>
      <w:r w:rsidRPr="00CD054C">
        <w:rPr>
          <w:rFonts w:ascii="Verdana" w:hAnsi="Verdana"/>
          <w:spacing w:val="-1"/>
          <w:w w:val="105"/>
          <w:sz w:val="18"/>
          <w:szCs w:val="18"/>
        </w:rPr>
        <w:t xml:space="preserve"> </w:t>
      </w:r>
      <w:r w:rsidRPr="00CD054C">
        <w:rPr>
          <w:rFonts w:ascii="Verdana" w:hAnsi="Verdana"/>
          <w:w w:val="105"/>
          <w:sz w:val="18"/>
          <w:szCs w:val="18"/>
        </w:rPr>
        <w:t>Tenders</w:t>
      </w:r>
      <w:bookmarkEnd w:id="20"/>
    </w:p>
    <w:p w14:paraId="258A6AE0" w14:textId="77777777" w:rsidR="00596C06" w:rsidRPr="00CD054C" w:rsidRDefault="00596C06" w:rsidP="0065761B">
      <w:pPr>
        <w:pStyle w:val="BodyText"/>
        <w:spacing w:before="6"/>
        <w:ind w:right="44"/>
        <w:jc w:val="both"/>
        <w:rPr>
          <w:rFonts w:ascii="Verdana" w:hAnsi="Verdana"/>
          <w:b/>
        </w:rPr>
      </w:pPr>
    </w:p>
    <w:p w14:paraId="4A32E80B" w14:textId="77777777" w:rsidR="00596C06" w:rsidRPr="00CD054C" w:rsidRDefault="00BB261E" w:rsidP="0039780B">
      <w:pPr>
        <w:pStyle w:val="Heading3"/>
        <w:numPr>
          <w:ilvl w:val="1"/>
          <w:numId w:val="2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Tender received by the Employer after the deadline prescribed in Clause 19 will be returned unopened to the</w:t>
      </w:r>
      <w:r w:rsidRPr="00CD054C">
        <w:rPr>
          <w:rFonts w:ascii="Verdana" w:hAnsi="Verdana"/>
          <w:spacing w:val="-19"/>
          <w:w w:val="105"/>
          <w:sz w:val="18"/>
          <w:szCs w:val="18"/>
        </w:rPr>
        <w:t xml:space="preserve"> </w:t>
      </w:r>
      <w:r w:rsidRPr="00CD054C">
        <w:rPr>
          <w:rFonts w:ascii="Verdana" w:hAnsi="Verdana"/>
          <w:w w:val="105"/>
          <w:sz w:val="18"/>
          <w:szCs w:val="18"/>
        </w:rPr>
        <w:t>Tenderer.</w:t>
      </w:r>
    </w:p>
    <w:p w14:paraId="1DFCD194" w14:textId="77777777" w:rsidR="00596C06" w:rsidRPr="00CD054C" w:rsidRDefault="00596C06" w:rsidP="0065761B">
      <w:pPr>
        <w:pStyle w:val="BodyText"/>
        <w:spacing w:before="6"/>
        <w:ind w:right="44"/>
        <w:jc w:val="both"/>
        <w:rPr>
          <w:rFonts w:ascii="Verdana" w:hAnsi="Verdana"/>
        </w:rPr>
      </w:pPr>
    </w:p>
    <w:p w14:paraId="0700DD9B" w14:textId="77777777" w:rsidR="00596C06" w:rsidRPr="00CD054C" w:rsidRDefault="00BB261E" w:rsidP="0039780B">
      <w:pPr>
        <w:pStyle w:val="Heading1"/>
        <w:numPr>
          <w:ilvl w:val="1"/>
          <w:numId w:val="24"/>
        </w:numPr>
        <w:tabs>
          <w:tab w:val="left" w:pos="1128"/>
          <w:tab w:val="left" w:pos="1129"/>
        </w:tabs>
        <w:ind w:right="44" w:hanging="1128"/>
        <w:jc w:val="both"/>
        <w:rPr>
          <w:rFonts w:ascii="Verdana" w:hAnsi="Verdana"/>
          <w:sz w:val="18"/>
          <w:szCs w:val="18"/>
        </w:rPr>
      </w:pPr>
      <w:bookmarkStart w:id="21" w:name="_Toc28959441"/>
      <w:r w:rsidRPr="00CD054C">
        <w:rPr>
          <w:rFonts w:ascii="Verdana" w:hAnsi="Verdana"/>
          <w:w w:val="105"/>
          <w:sz w:val="18"/>
          <w:szCs w:val="18"/>
        </w:rPr>
        <w:t>Modification</w:t>
      </w:r>
      <w:r w:rsidRPr="00CD054C">
        <w:rPr>
          <w:rFonts w:ascii="Verdana" w:hAnsi="Verdana"/>
          <w:spacing w:val="-20"/>
          <w:w w:val="105"/>
          <w:sz w:val="18"/>
          <w:szCs w:val="18"/>
        </w:rPr>
        <w:t xml:space="preserve"> </w:t>
      </w:r>
      <w:r w:rsidRPr="00CD054C">
        <w:rPr>
          <w:rFonts w:ascii="Verdana" w:hAnsi="Verdana"/>
          <w:w w:val="105"/>
          <w:sz w:val="18"/>
          <w:szCs w:val="18"/>
        </w:rPr>
        <w:t>and</w:t>
      </w:r>
      <w:r w:rsidRPr="00CD054C">
        <w:rPr>
          <w:rFonts w:ascii="Verdana" w:hAnsi="Verdana"/>
          <w:spacing w:val="-19"/>
          <w:w w:val="105"/>
          <w:sz w:val="18"/>
          <w:szCs w:val="18"/>
        </w:rPr>
        <w:t xml:space="preserve"> </w:t>
      </w:r>
      <w:r w:rsidRPr="00CD054C">
        <w:rPr>
          <w:rFonts w:ascii="Verdana" w:hAnsi="Verdana"/>
          <w:w w:val="105"/>
          <w:sz w:val="18"/>
          <w:szCs w:val="18"/>
        </w:rPr>
        <w:t>Withdrawal</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18"/>
          <w:w w:val="105"/>
          <w:sz w:val="18"/>
          <w:szCs w:val="18"/>
        </w:rPr>
        <w:t xml:space="preserve"> </w:t>
      </w:r>
      <w:r w:rsidRPr="00CD054C">
        <w:rPr>
          <w:rFonts w:ascii="Verdana" w:hAnsi="Verdana"/>
          <w:w w:val="105"/>
          <w:sz w:val="18"/>
          <w:szCs w:val="18"/>
        </w:rPr>
        <w:t>Tender</w:t>
      </w:r>
      <w:bookmarkEnd w:id="21"/>
    </w:p>
    <w:p w14:paraId="474237AF" w14:textId="77777777" w:rsidR="00596C06" w:rsidRPr="00CD054C" w:rsidRDefault="00596C06" w:rsidP="0065761B">
      <w:pPr>
        <w:pStyle w:val="BodyText"/>
        <w:spacing w:before="5"/>
        <w:ind w:right="44"/>
        <w:jc w:val="both"/>
        <w:rPr>
          <w:rFonts w:ascii="Verdana" w:hAnsi="Verdana"/>
          <w:b/>
        </w:rPr>
      </w:pPr>
    </w:p>
    <w:p w14:paraId="525F0D23" w14:textId="77777777" w:rsidR="00596C06" w:rsidRPr="00CD054C" w:rsidRDefault="00BB261E" w:rsidP="0039780B">
      <w:pPr>
        <w:pStyle w:val="Heading3"/>
        <w:numPr>
          <w:ilvl w:val="1"/>
          <w:numId w:val="24"/>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Tenderers may modify or withdraw their Tender by giving notice in writing before the deadline prescribed in Clause 19 or pursuant to Clause</w:t>
      </w:r>
      <w:r w:rsidRPr="00CD054C">
        <w:rPr>
          <w:rFonts w:ascii="Verdana" w:hAnsi="Verdana"/>
          <w:spacing w:val="-17"/>
          <w:w w:val="105"/>
          <w:sz w:val="18"/>
          <w:szCs w:val="18"/>
        </w:rPr>
        <w:t xml:space="preserve"> </w:t>
      </w:r>
      <w:r w:rsidRPr="00CD054C">
        <w:rPr>
          <w:rFonts w:ascii="Verdana" w:hAnsi="Verdana"/>
          <w:w w:val="105"/>
          <w:sz w:val="18"/>
          <w:szCs w:val="18"/>
        </w:rPr>
        <w:t>22.</w:t>
      </w:r>
    </w:p>
    <w:p w14:paraId="2387EC61" w14:textId="77777777" w:rsidR="00596C06" w:rsidRPr="00CD054C" w:rsidRDefault="00596C06" w:rsidP="0065761B">
      <w:pPr>
        <w:pStyle w:val="BodyText"/>
        <w:spacing w:before="8"/>
        <w:ind w:right="44"/>
        <w:jc w:val="both"/>
        <w:rPr>
          <w:rFonts w:ascii="Verdana" w:hAnsi="Verdana"/>
        </w:rPr>
      </w:pPr>
    </w:p>
    <w:p w14:paraId="308417F6" w14:textId="15A1DFA5" w:rsidR="00596C06" w:rsidRPr="00E828F5" w:rsidRDefault="00BB261E" w:rsidP="0039780B">
      <w:pPr>
        <w:pStyle w:val="Heading3"/>
        <w:numPr>
          <w:ilvl w:val="1"/>
          <w:numId w:val="24"/>
        </w:numPr>
        <w:tabs>
          <w:tab w:val="left" w:pos="1129"/>
        </w:tabs>
        <w:spacing w:line="247" w:lineRule="auto"/>
        <w:ind w:right="44" w:hanging="1128"/>
        <w:rPr>
          <w:rFonts w:ascii="Verdana" w:hAnsi="Verdana"/>
          <w:b/>
          <w:sz w:val="18"/>
          <w:szCs w:val="18"/>
        </w:rPr>
      </w:pPr>
      <w:r w:rsidRPr="00E828F5">
        <w:rPr>
          <w:rFonts w:ascii="Verdana" w:hAnsi="Verdana"/>
          <w:w w:val="105"/>
          <w:sz w:val="18"/>
          <w:szCs w:val="18"/>
        </w:rPr>
        <w:t>Each Tenderer's modification or withdrawal shall be done in “</w:t>
      </w:r>
      <w:r w:rsidR="00E828F5">
        <w:rPr>
          <w:rFonts w:ascii="Verdana" w:hAnsi="Verdana"/>
          <w:w w:val="105"/>
          <w:sz w:val="18"/>
          <w:szCs w:val="18"/>
        </w:rPr>
        <w:t>Keelvar</w:t>
      </w:r>
      <w:r w:rsidRPr="00E828F5">
        <w:rPr>
          <w:rFonts w:ascii="Verdana" w:hAnsi="Verdana"/>
          <w:w w:val="105"/>
          <w:sz w:val="18"/>
          <w:szCs w:val="18"/>
        </w:rPr>
        <w:t>” and notice shall also be prepared, sealed, marked and delivered in accordance with Clause 17 &amp; 18, with the outer and inner envelopes additionally marked “</w:t>
      </w:r>
      <w:r w:rsidRPr="00E828F5">
        <w:rPr>
          <w:rFonts w:ascii="Verdana" w:hAnsi="Verdana"/>
          <w:b/>
          <w:w w:val="105"/>
          <w:sz w:val="18"/>
          <w:szCs w:val="18"/>
        </w:rPr>
        <w:t xml:space="preserve">MODIFICATION" or "WITHDRAWAL", </w:t>
      </w:r>
      <w:r w:rsidRPr="00E828F5">
        <w:rPr>
          <w:rFonts w:ascii="Verdana" w:hAnsi="Verdana"/>
          <w:w w:val="105"/>
          <w:sz w:val="18"/>
          <w:szCs w:val="18"/>
        </w:rPr>
        <w:t>as</w:t>
      </w:r>
      <w:r w:rsidRPr="00E828F5">
        <w:rPr>
          <w:rFonts w:ascii="Verdana" w:hAnsi="Verdana"/>
          <w:spacing w:val="1"/>
          <w:w w:val="105"/>
          <w:sz w:val="18"/>
          <w:szCs w:val="18"/>
        </w:rPr>
        <w:t xml:space="preserve"> </w:t>
      </w:r>
      <w:r w:rsidRPr="00E828F5">
        <w:rPr>
          <w:rFonts w:ascii="Verdana" w:hAnsi="Verdana"/>
          <w:w w:val="105"/>
          <w:sz w:val="18"/>
          <w:szCs w:val="18"/>
        </w:rPr>
        <w:t>appropriate</w:t>
      </w:r>
      <w:r w:rsidRPr="00E828F5">
        <w:rPr>
          <w:rFonts w:ascii="Verdana" w:hAnsi="Verdana"/>
          <w:b/>
          <w:w w:val="105"/>
          <w:sz w:val="18"/>
          <w:szCs w:val="18"/>
        </w:rPr>
        <w:t>.</w:t>
      </w:r>
    </w:p>
    <w:p w14:paraId="56980039" w14:textId="77777777" w:rsidR="00596C06" w:rsidRPr="00CD054C" w:rsidRDefault="00596C06" w:rsidP="0065761B">
      <w:pPr>
        <w:spacing w:line="247" w:lineRule="auto"/>
        <w:ind w:right="44"/>
        <w:jc w:val="both"/>
        <w:rPr>
          <w:rFonts w:ascii="Verdana" w:hAnsi="Verdana"/>
          <w:sz w:val="18"/>
          <w:szCs w:val="18"/>
        </w:rPr>
      </w:pPr>
    </w:p>
    <w:p w14:paraId="204D6BF7" w14:textId="77777777" w:rsidR="00596C06" w:rsidRPr="00CD054C" w:rsidRDefault="00BB261E" w:rsidP="0039780B">
      <w:pPr>
        <w:pStyle w:val="Heading3"/>
        <w:numPr>
          <w:ilvl w:val="1"/>
          <w:numId w:val="24"/>
        </w:numPr>
        <w:tabs>
          <w:tab w:val="left" w:pos="1128"/>
          <w:tab w:val="left" w:pos="1129"/>
        </w:tabs>
        <w:spacing w:before="100" w:line="249" w:lineRule="auto"/>
        <w:ind w:right="44" w:hanging="1128"/>
        <w:rPr>
          <w:rFonts w:ascii="Verdana" w:hAnsi="Verdana"/>
          <w:sz w:val="18"/>
          <w:szCs w:val="18"/>
        </w:rPr>
      </w:pPr>
      <w:r w:rsidRPr="00CD054C">
        <w:rPr>
          <w:rFonts w:ascii="Verdana" w:hAnsi="Verdana"/>
          <w:w w:val="105"/>
          <w:sz w:val="18"/>
          <w:szCs w:val="18"/>
        </w:rPr>
        <w:t xml:space="preserve">No Tender </w:t>
      </w:r>
      <w:r w:rsidRPr="00CD054C">
        <w:rPr>
          <w:rFonts w:ascii="Verdana" w:hAnsi="Verdana"/>
          <w:spacing w:val="2"/>
          <w:w w:val="105"/>
          <w:sz w:val="18"/>
          <w:szCs w:val="18"/>
        </w:rPr>
        <w:t xml:space="preserve">may </w:t>
      </w:r>
      <w:r w:rsidRPr="00CD054C">
        <w:rPr>
          <w:rFonts w:ascii="Verdana" w:hAnsi="Verdana"/>
          <w:w w:val="105"/>
          <w:sz w:val="18"/>
          <w:szCs w:val="18"/>
        </w:rPr>
        <w:t>be modified after the deadline for submission of Tenders except in pursuance of Clause</w:t>
      </w:r>
      <w:r w:rsidRPr="00CD054C">
        <w:rPr>
          <w:rFonts w:ascii="Verdana" w:hAnsi="Verdana"/>
          <w:spacing w:val="-3"/>
          <w:w w:val="105"/>
          <w:sz w:val="18"/>
          <w:szCs w:val="18"/>
        </w:rPr>
        <w:t xml:space="preserve"> </w:t>
      </w:r>
      <w:r w:rsidRPr="00CD054C">
        <w:rPr>
          <w:rFonts w:ascii="Verdana" w:hAnsi="Verdana"/>
          <w:w w:val="105"/>
          <w:sz w:val="18"/>
          <w:szCs w:val="18"/>
        </w:rPr>
        <w:t>22</w:t>
      </w:r>
    </w:p>
    <w:p w14:paraId="5533B3BA" w14:textId="77777777" w:rsidR="00596C06" w:rsidRPr="00CD054C" w:rsidRDefault="00596C06" w:rsidP="0065761B">
      <w:pPr>
        <w:pStyle w:val="BodyText"/>
        <w:spacing w:before="6"/>
        <w:ind w:right="44"/>
        <w:jc w:val="both"/>
        <w:rPr>
          <w:rFonts w:ascii="Verdana" w:hAnsi="Verdana"/>
        </w:rPr>
      </w:pPr>
    </w:p>
    <w:p w14:paraId="3B82CDF9" w14:textId="77777777" w:rsidR="00596C06" w:rsidRPr="00CD054C" w:rsidRDefault="00BB261E" w:rsidP="0039780B">
      <w:pPr>
        <w:pStyle w:val="Heading3"/>
        <w:numPr>
          <w:ilvl w:val="1"/>
          <w:numId w:val="24"/>
        </w:numPr>
        <w:tabs>
          <w:tab w:val="left" w:pos="1128"/>
          <w:tab w:val="left" w:pos="1129"/>
        </w:tabs>
        <w:spacing w:before="1" w:line="247" w:lineRule="auto"/>
        <w:ind w:right="44" w:hanging="1128"/>
        <w:rPr>
          <w:rFonts w:ascii="Verdana" w:hAnsi="Verdana"/>
          <w:sz w:val="18"/>
          <w:szCs w:val="18"/>
        </w:rPr>
      </w:pPr>
      <w:r w:rsidRPr="00CD054C">
        <w:rPr>
          <w:rFonts w:ascii="Verdana" w:hAnsi="Verdana"/>
          <w:w w:val="105"/>
          <w:sz w:val="18"/>
          <w:szCs w:val="18"/>
        </w:rPr>
        <w:t>Withdrawal or modification of a Tender between the deadline for submission of tender and the expiration of the original period of Tender validity specified in</w:t>
      </w:r>
      <w:r w:rsidRPr="00CD054C">
        <w:rPr>
          <w:rFonts w:ascii="Verdana" w:hAnsi="Verdana"/>
          <w:spacing w:val="28"/>
          <w:w w:val="105"/>
          <w:sz w:val="18"/>
          <w:szCs w:val="18"/>
        </w:rPr>
        <w:t xml:space="preserve"> </w:t>
      </w:r>
      <w:r w:rsidRPr="00CD054C">
        <w:rPr>
          <w:rFonts w:ascii="Verdana" w:hAnsi="Verdana"/>
          <w:w w:val="105"/>
          <w:sz w:val="18"/>
          <w:szCs w:val="18"/>
        </w:rPr>
        <w:t>Clause</w:t>
      </w:r>
      <w:r w:rsidR="0073127E" w:rsidRPr="00CD054C">
        <w:rPr>
          <w:rFonts w:ascii="Verdana" w:hAnsi="Verdana"/>
          <w:sz w:val="18"/>
          <w:szCs w:val="18"/>
        </w:rPr>
        <w:t xml:space="preserve"> </w:t>
      </w:r>
      <w:r w:rsidRPr="00CD054C">
        <w:rPr>
          <w:rFonts w:ascii="Verdana" w:hAnsi="Verdana"/>
          <w:w w:val="105"/>
          <w:sz w:val="18"/>
          <w:szCs w:val="18"/>
        </w:rPr>
        <w:t>14.1 above or as extended pursuant to Clause 14.2 may result in the forfeiture of the Tender security pursuant to Clause 15.</w:t>
      </w:r>
    </w:p>
    <w:p w14:paraId="24249669" w14:textId="77777777" w:rsidR="00596C06" w:rsidRPr="00CD054C" w:rsidRDefault="00596C06" w:rsidP="0065761B">
      <w:pPr>
        <w:spacing w:line="247" w:lineRule="auto"/>
        <w:ind w:right="44"/>
        <w:jc w:val="both"/>
        <w:rPr>
          <w:rFonts w:ascii="Verdana" w:hAnsi="Verdana"/>
          <w:sz w:val="18"/>
          <w:szCs w:val="18"/>
        </w:rPr>
      </w:pPr>
    </w:p>
    <w:p w14:paraId="2AAB0287" w14:textId="77777777" w:rsidR="0073127E" w:rsidRPr="00CD054C" w:rsidRDefault="0073127E" w:rsidP="0065761B">
      <w:pPr>
        <w:spacing w:line="247" w:lineRule="auto"/>
        <w:ind w:right="44"/>
        <w:jc w:val="both"/>
        <w:rPr>
          <w:rFonts w:ascii="Verdana" w:hAnsi="Verdana"/>
          <w:sz w:val="18"/>
          <w:szCs w:val="18"/>
        </w:rPr>
      </w:pPr>
    </w:p>
    <w:p w14:paraId="7D8CBA59" w14:textId="77777777" w:rsidR="0073127E" w:rsidRPr="00CD054C" w:rsidRDefault="0073127E" w:rsidP="0065761B">
      <w:pPr>
        <w:spacing w:line="247" w:lineRule="auto"/>
        <w:ind w:right="44"/>
        <w:jc w:val="both"/>
        <w:rPr>
          <w:rFonts w:ascii="Verdana" w:hAnsi="Verdana"/>
          <w:sz w:val="18"/>
          <w:szCs w:val="18"/>
        </w:rPr>
        <w:sectPr w:rsidR="0073127E" w:rsidRPr="00CD054C" w:rsidSect="004C34A0">
          <w:pgSz w:w="12240" w:h="15840"/>
          <w:pgMar w:top="1620" w:right="1420" w:bottom="1560" w:left="1420" w:header="949" w:footer="971" w:gutter="0"/>
          <w:cols w:space="720"/>
        </w:sectPr>
      </w:pPr>
    </w:p>
    <w:p w14:paraId="1AD5E936" w14:textId="77777777" w:rsidR="00596C06" w:rsidRPr="00CD054C" w:rsidRDefault="00BB261E" w:rsidP="0039780B">
      <w:pPr>
        <w:pStyle w:val="ListParagraph"/>
        <w:numPr>
          <w:ilvl w:val="2"/>
          <w:numId w:val="45"/>
        </w:numPr>
        <w:tabs>
          <w:tab w:val="left" w:pos="2976"/>
          <w:tab w:val="left" w:pos="2977"/>
        </w:tabs>
        <w:spacing w:before="98"/>
        <w:ind w:left="2976" w:right="44" w:hanging="678"/>
        <w:jc w:val="both"/>
        <w:rPr>
          <w:rFonts w:ascii="Verdana" w:hAnsi="Verdana"/>
          <w:b/>
          <w:sz w:val="18"/>
          <w:szCs w:val="18"/>
        </w:rPr>
      </w:pPr>
      <w:r w:rsidRPr="00CD054C">
        <w:rPr>
          <w:rFonts w:ascii="Verdana" w:hAnsi="Verdana"/>
          <w:b/>
          <w:sz w:val="18"/>
          <w:szCs w:val="18"/>
        </w:rPr>
        <w:lastRenderedPageBreak/>
        <w:t>TENDER OPENING AND</w:t>
      </w:r>
      <w:r w:rsidRPr="00CD054C">
        <w:rPr>
          <w:rFonts w:ascii="Verdana" w:hAnsi="Verdana"/>
          <w:b/>
          <w:spacing w:val="14"/>
          <w:sz w:val="18"/>
          <w:szCs w:val="18"/>
        </w:rPr>
        <w:t xml:space="preserve"> </w:t>
      </w:r>
      <w:r w:rsidRPr="00CD054C">
        <w:rPr>
          <w:rFonts w:ascii="Verdana" w:hAnsi="Verdana"/>
          <w:b/>
          <w:sz w:val="18"/>
          <w:szCs w:val="18"/>
        </w:rPr>
        <w:t>EVALUATION</w:t>
      </w:r>
    </w:p>
    <w:p w14:paraId="1B608048" w14:textId="77777777" w:rsidR="00596C06" w:rsidRPr="00CD054C" w:rsidRDefault="00596C06" w:rsidP="0065761B">
      <w:pPr>
        <w:pStyle w:val="BodyText"/>
        <w:spacing w:before="6"/>
        <w:ind w:right="44"/>
        <w:jc w:val="both"/>
        <w:rPr>
          <w:rFonts w:ascii="Verdana" w:hAnsi="Verdana"/>
          <w:b/>
        </w:rPr>
      </w:pPr>
    </w:p>
    <w:p w14:paraId="6025FE74" w14:textId="77777777" w:rsidR="00596C06" w:rsidRPr="00CD054C" w:rsidRDefault="00BB261E" w:rsidP="0039780B">
      <w:pPr>
        <w:pStyle w:val="Heading1"/>
        <w:numPr>
          <w:ilvl w:val="1"/>
          <w:numId w:val="23"/>
        </w:numPr>
        <w:tabs>
          <w:tab w:val="left" w:pos="1128"/>
          <w:tab w:val="left" w:pos="1129"/>
        </w:tabs>
        <w:spacing w:before="1"/>
        <w:ind w:right="44" w:hanging="1128"/>
        <w:jc w:val="both"/>
        <w:rPr>
          <w:rFonts w:ascii="Verdana" w:hAnsi="Verdana"/>
          <w:sz w:val="18"/>
          <w:szCs w:val="18"/>
        </w:rPr>
      </w:pPr>
      <w:bookmarkStart w:id="22" w:name="_Toc2895944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Opening</w:t>
      </w:r>
      <w:bookmarkEnd w:id="22"/>
    </w:p>
    <w:p w14:paraId="2C9FA01A" w14:textId="77777777" w:rsidR="00596C06" w:rsidRPr="00CD054C" w:rsidRDefault="00596C06" w:rsidP="0065761B">
      <w:pPr>
        <w:pStyle w:val="BodyText"/>
        <w:spacing w:before="3"/>
        <w:ind w:right="44"/>
        <w:jc w:val="both"/>
        <w:rPr>
          <w:rFonts w:ascii="Verdana" w:hAnsi="Verdana"/>
          <w:b/>
        </w:rPr>
      </w:pPr>
    </w:p>
    <w:p w14:paraId="02CDD7DF"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open all the Tenders received (except those received late), including modifications made pursuant to Clause</w:t>
      </w:r>
      <w:r w:rsidRPr="00CD054C">
        <w:rPr>
          <w:rFonts w:ascii="Verdana" w:hAnsi="Verdana"/>
          <w:spacing w:val="-14"/>
          <w:w w:val="105"/>
          <w:sz w:val="18"/>
          <w:szCs w:val="18"/>
        </w:rPr>
        <w:t xml:space="preserve"> </w:t>
      </w:r>
      <w:r w:rsidRPr="00CD054C">
        <w:rPr>
          <w:rFonts w:ascii="Verdana" w:hAnsi="Verdana"/>
          <w:w w:val="105"/>
          <w:sz w:val="18"/>
          <w:szCs w:val="18"/>
        </w:rPr>
        <w:t>21.,.</w:t>
      </w:r>
    </w:p>
    <w:p w14:paraId="2DDF31FF" w14:textId="77777777" w:rsidR="00596C06" w:rsidRPr="00CD054C" w:rsidRDefault="00596C06" w:rsidP="0065761B">
      <w:pPr>
        <w:pStyle w:val="BodyText"/>
        <w:spacing w:before="11"/>
        <w:ind w:right="44"/>
        <w:jc w:val="both"/>
        <w:rPr>
          <w:rFonts w:ascii="Verdana" w:hAnsi="Verdana"/>
        </w:rPr>
      </w:pPr>
    </w:p>
    <w:p w14:paraId="668DCF04"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Envelopes marked </w:t>
      </w:r>
      <w:r w:rsidRPr="00CD054C">
        <w:rPr>
          <w:rFonts w:ascii="Verdana" w:hAnsi="Verdana"/>
          <w:b/>
          <w:w w:val="105"/>
          <w:sz w:val="18"/>
          <w:szCs w:val="18"/>
        </w:rPr>
        <w:t xml:space="preserve">"WITHDRAWAL" </w:t>
      </w:r>
      <w:r w:rsidRPr="00CD054C">
        <w:rPr>
          <w:rFonts w:ascii="Verdana" w:hAnsi="Verdana"/>
          <w:w w:val="105"/>
          <w:sz w:val="18"/>
          <w:szCs w:val="18"/>
        </w:rPr>
        <w:t>shall be opened and read out first. Tenders</w:t>
      </w:r>
      <w:r w:rsidRPr="00CD054C">
        <w:rPr>
          <w:rFonts w:ascii="Verdana" w:hAnsi="Verdana"/>
          <w:spacing w:val="-38"/>
          <w:w w:val="105"/>
          <w:sz w:val="18"/>
          <w:szCs w:val="18"/>
        </w:rPr>
        <w:t xml:space="preserve"> </w:t>
      </w:r>
      <w:r w:rsidRPr="00CD054C">
        <w:rPr>
          <w:rFonts w:ascii="Verdana" w:hAnsi="Verdana"/>
          <w:w w:val="105"/>
          <w:sz w:val="18"/>
          <w:szCs w:val="18"/>
        </w:rPr>
        <w:t>for which an acceptable notice of withdrawal has been submitted pursuant to Clause 21 shall not be</w:t>
      </w:r>
      <w:r w:rsidRPr="00CD054C">
        <w:rPr>
          <w:rFonts w:ascii="Verdana" w:hAnsi="Verdana"/>
          <w:spacing w:val="-6"/>
          <w:w w:val="105"/>
          <w:sz w:val="18"/>
          <w:szCs w:val="18"/>
        </w:rPr>
        <w:t xml:space="preserve"> </w:t>
      </w:r>
      <w:r w:rsidRPr="00CD054C">
        <w:rPr>
          <w:rFonts w:ascii="Verdana" w:hAnsi="Verdana"/>
          <w:w w:val="105"/>
          <w:sz w:val="18"/>
          <w:szCs w:val="18"/>
        </w:rPr>
        <w:t>opened.</w:t>
      </w:r>
    </w:p>
    <w:p w14:paraId="694BB2F4" w14:textId="77777777" w:rsidR="00596C06" w:rsidRPr="00CD054C" w:rsidRDefault="00596C06" w:rsidP="0065761B">
      <w:pPr>
        <w:pStyle w:val="BodyText"/>
        <w:spacing w:before="9"/>
        <w:ind w:right="44"/>
        <w:jc w:val="both"/>
        <w:rPr>
          <w:rFonts w:ascii="Verdana" w:hAnsi="Verdana"/>
        </w:rPr>
      </w:pPr>
    </w:p>
    <w:p w14:paraId="181D2711" w14:textId="77777777" w:rsidR="00596C06" w:rsidRPr="00CD054C" w:rsidRDefault="00BB261E" w:rsidP="0039780B">
      <w:pPr>
        <w:pStyle w:val="Heading3"/>
        <w:numPr>
          <w:ilvl w:val="1"/>
          <w:numId w:val="23"/>
        </w:numPr>
        <w:tabs>
          <w:tab w:val="left" w:pos="1187"/>
        </w:tabs>
        <w:spacing w:line="247" w:lineRule="auto"/>
        <w:ind w:left="1637" w:right="44" w:hanging="1637"/>
        <w:rPr>
          <w:rFonts w:ascii="Verdana" w:hAnsi="Verdana"/>
          <w:sz w:val="18"/>
          <w:szCs w:val="18"/>
        </w:rPr>
      </w:pPr>
      <w:r w:rsidRPr="00CD054C">
        <w:rPr>
          <w:rFonts w:ascii="Verdana" w:hAnsi="Verdana"/>
          <w:w w:val="105"/>
          <w:sz w:val="18"/>
          <w:szCs w:val="18"/>
        </w:rPr>
        <w:t xml:space="preserve">(i) </w:t>
      </w:r>
      <w:r w:rsidR="0073127E" w:rsidRPr="00CD054C">
        <w:rPr>
          <w:rFonts w:ascii="Verdana" w:hAnsi="Verdana"/>
          <w:w w:val="105"/>
          <w:sz w:val="18"/>
          <w:szCs w:val="18"/>
        </w:rPr>
        <w:t xml:space="preserve"> </w:t>
      </w:r>
      <w:r w:rsidRPr="00CD054C">
        <w:rPr>
          <w:rFonts w:ascii="Verdana" w:hAnsi="Verdana"/>
          <w:w w:val="105"/>
          <w:sz w:val="18"/>
          <w:szCs w:val="18"/>
        </w:rPr>
        <w:t>Subject to confirmation of the Tender security by the issuing Bank, the</w:t>
      </w:r>
      <w:r w:rsidRPr="00CD054C">
        <w:rPr>
          <w:rFonts w:ascii="Verdana" w:hAnsi="Verdana"/>
          <w:spacing w:val="-29"/>
          <w:w w:val="105"/>
          <w:sz w:val="18"/>
          <w:szCs w:val="18"/>
        </w:rPr>
        <w:t xml:space="preserve"> </w:t>
      </w:r>
      <w:r w:rsidRPr="00CD054C">
        <w:rPr>
          <w:rFonts w:ascii="Verdana" w:hAnsi="Verdana"/>
          <w:w w:val="105"/>
          <w:sz w:val="18"/>
          <w:szCs w:val="18"/>
        </w:rPr>
        <w:t>Tenders accompanied with valid Tender security will be taken up for evaluation with respect to the Tender Data and other information furnished in Part I of the Tender pursuant to Clause</w:t>
      </w:r>
      <w:r w:rsidRPr="00CD054C">
        <w:rPr>
          <w:rFonts w:ascii="Verdana" w:hAnsi="Verdana"/>
          <w:spacing w:val="-4"/>
          <w:w w:val="105"/>
          <w:sz w:val="18"/>
          <w:szCs w:val="18"/>
        </w:rPr>
        <w:t xml:space="preserve"> </w:t>
      </w:r>
      <w:r w:rsidRPr="00CD054C">
        <w:rPr>
          <w:rFonts w:ascii="Verdana" w:hAnsi="Verdana"/>
          <w:w w:val="105"/>
          <w:sz w:val="18"/>
          <w:szCs w:val="18"/>
        </w:rPr>
        <w:t>11.1.</w:t>
      </w:r>
    </w:p>
    <w:p w14:paraId="31706449" w14:textId="77777777" w:rsidR="00596C06" w:rsidRPr="00CD054C" w:rsidRDefault="00596C06" w:rsidP="0065761B">
      <w:pPr>
        <w:pStyle w:val="BodyText"/>
        <w:spacing w:before="5"/>
        <w:ind w:right="44"/>
        <w:jc w:val="both"/>
        <w:rPr>
          <w:rFonts w:ascii="Verdana" w:hAnsi="Verdana"/>
        </w:rPr>
      </w:pPr>
    </w:p>
    <w:p w14:paraId="3FC40555" w14:textId="77777777" w:rsidR="00596C06" w:rsidRPr="00CD054C" w:rsidRDefault="00BB261E" w:rsidP="0039780B">
      <w:pPr>
        <w:pStyle w:val="Heading3"/>
        <w:numPr>
          <w:ilvl w:val="0"/>
          <w:numId w:val="22"/>
        </w:numPr>
        <w:tabs>
          <w:tab w:val="left" w:pos="1638"/>
        </w:tabs>
        <w:spacing w:line="273" w:lineRule="auto"/>
        <w:ind w:right="44" w:hanging="514"/>
        <w:rPr>
          <w:rFonts w:ascii="Verdana" w:hAnsi="Verdana"/>
          <w:sz w:val="18"/>
          <w:szCs w:val="18"/>
        </w:rPr>
      </w:pPr>
      <w:r w:rsidRPr="00CD054C">
        <w:rPr>
          <w:rFonts w:ascii="Verdana" w:hAnsi="Verdana"/>
          <w:w w:val="105"/>
          <w:sz w:val="18"/>
          <w:szCs w:val="18"/>
        </w:rPr>
        <w:t>After receipt of confirmation of the Tender security, the Tenderer will be asked in writing to clarify or modify his Tender, if necessary, with respect to any rectifiable</w:t>
      </w:r>
      <w:r w:rsidRPr="00CD054C">
        <w:rPr>
          <w:rFonts w:ascii="Verdana" w:hAnsi="Verdana"/>
          <w:spacing w:val="-2"/>
          <w:w w:val="105"/>
          <w:sz w:val="18"/>
          <w:szCs w:val="18"/>
        </w:rPr>
        <w:t xml:space="preserve"> </w:t>
      </w:r>
      <w:r w:rsidRPr="00CD054C">
        <w:rPr>
          <w:rFonts w:ascii="Verdana" w:hAnsi="Verdana"/>
          <w:w w:val="105"/>
          <w:sz w:val="18"/>
          <w:szCs w:val="18"/>
        </w:rPr>
        <w:t>defects.</w:t>
      </w:r>
    </w:p>
    <w:p w14:paraId="5E0D6C49" w14:textId="77777777" w:rsidR="00596C06" w:rsidRPr="00CD054C" w:rsidRDefault="00BB261E" w:rsidP="0039780B">
      <w:pPr>
        <w:pStyle w:val="Heading3"/>
        <w:numPr>
          <w:ilvl w:val="0"/>
          <w:numId w:val="22"/>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The Tenderers will respond in not more than 3 days of issue of the clarification letter.</w:t>
      </w:r>
    </w:p>
    <w:p w14:paraId="440027A0" w14:textId="77777777" w:rsidR="00596C06" w:rsidRPr="00CD054C" w:rsidRDefault="00BB261E" w:rsidP="0039780B">
      <w:pPr>
        <w:pStyle w:val="Heading1"/>
        <w:numPr>
          <w:ilvl w:val="1"/>
          <w:numId w:val="21"/>
        </w:numPr>
        <w:tabs>
          <w:tab w:val="left" w:pos="1128"/>
          <w:tab w:val="left" w:pos="1129"/>
        </w:tabs>
        <w:spacing w:before="152"/>
        <w:ind w:right="44" w:hanging="1128"/>
        <w:jc w:val="both"/>
        <w:rPr>
          <w:rFonts w:ascii="Verdana" w:hAnsi="Verdana"/>
          <w:sz w:val="18"/>
          <w:szCs w:val="18"/>
        </w:rPr>
      </w:pPr>
      <w:bookmarkStart w:id="23" w:name="_Toc28959443"/>
      <w:r w:rsidRPr="00CD054C">
        <w:rPr>
          <w:rFonts w:ascii="Verdana" w:hAnsi="Verdana"/>
          <w:w w:val="105"/>
          <w:sz w:val="18"/>
          <w:szCs w:val="18"/>
        </w:rPr>
        <w:t>Process</w:t>
      </w:r>
      <w:r w:rsidRPr="00CD054C">
        <w:rPr>
          <w:rFonts w:ascii="Verdana" w:hAnsi="Verdana"/>
          <w:spacing w:val="-17"/>
          <w:w w:val="105"/>
          <w:sz w:val="18"/>
          <w:szCs w:val="18"/>
        </w:rPr>
        <w:t xml:space="preserve"> </w:t>
      </w:r>
      <w:r w:rsidRPr="00CD054C">
        <w:rPr>
          <w:rFonts w:ascii="Verdana" w:hAnsi="Verdana"/>
          <w:w w:val="105"/>
          <w:sz w:val="18"/>
          <w:szCs w:val="18"/>
        </w:rPr>
        <w:t>to</w:t>
      </w:r>
      <w:r w:rsidRPr="00CD054C">
        <w:rPr>
          <w:rFonts w:ascii="Verdana" w:hAnsi="Verdana"/>
          <w:spacing w:val="-16"/>
          <w:w w:val="105"/>
          <w:sz w:val="18"/>
          <w:szCs w:val="18"/>
        </w:rPr>
        <w:t xml:space="preserve"> </w:t>
      </w:r>
      <w:r w:rsidRPr="00CD054C">
        <w:rPr>
          <w:rFonts w:ascii="Verdana" w:hAnsi="Verdana"/>
          <w:w w:val="105"/>
          <w:sz w:val="18"/>
          <w:szCs w:val="18"/>
        </w:rPr>
        <w:t>be</w:t>
      </w:r>
      <w:r w:rsidRPr="00CD054C">
        <w:rPr>
          <w:rFonts w:ascii="Verdana" w:hAnsi="Verdana"/>
          <w:spacing w:val="-16"/>
          <w:w w:val="105"/>
          <w:sz w:val="18"/>
          <w:szCs w:val="18"/>
        </w:rPr>
        <w:t xml:space="preserve"> </w:t>
      </w:r>
      <w:r w:rsidRPr="00CD054C">
        <w:rPr>
          <w:rFonts w:ascii="Verdana" w:hAnsi="Verdana"/>
          <w:w w:val="105"/>
          <w:sz w:val="18"/>
          <w:szCs w:val="18"/>
        </w:rPr>
        <w:t>Confidential</w:t>
      </w:r>
      <w:bookmarkEnd w:id="23"/>
    </w:p>
    <w:p w14:paraId="54FD0FAC" w14:textId="77777777" w:rsidR="00596C06" w:rsidRPr="00CD054C" w:rsidRDefault="00596C06" w:rsidP="0065761B">
      <w:pPr>
        <w:pStyle w:val="BodyText"/>
        <w:spacing w:before="3"/>
        <w:ind w:right="44"/>
        <w:jc w:val="both"/>
        <w:rPr>
          <w:rFonts w:ascii="Verdana" w:hAnsi="Verdana"/>
          <w:b/>
        </w:rPr>
      </w:pPr>
    </w:p>
    <w:p w14:paraId="0B4F1E91" w14:textId="77777777" w:rsidR="00596C06" w:rsidRPr="00CD054C" w:rsidRDefault="00BB261E" w:rsidP="0039780B">
      <w:pPr>
        <w:pStyle w:val="Heading3"/>
        <w:numPr>
          <w:ilvl w:val="1"/>
          <w:numId w:val="21"/>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Information relating to the examination, clarification, evaluation, and comparison of Tenders and recommendations for the award of a contract shall not be disclosed to Tenderers or any other persons not officially concerned with such process until the award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9"/>
          <w:w w:val="105"/>
          <w:sz w:val="18"/>
          <w:szCs w:val="18"/>
        </w:rPr>
        <w:t xml:space="preserve"> </w:t>
      </w:r>
      <w:r w:rsidRPr="00CD054C">
        <w:rPr>
          <w:rFonts w:ascii="Verdana" w:hAnsi="Verdana"/>
          <w:w w:val="105"/>
          <w:sz w:val="18"/>
          <w:szCs w:val="18"/>
        </w:rPr>
        <w:t>Tenderers</w:t>
      </w:r>
      <w:r w:rsidRPr="00CD054C">
        <w:rPr>
          <w:rFonts w:ascii="Verdana" w:hAnsi="Verdana"/>
          <w:spacing w:val="-6"/>
          <w:w w:val="105"/>
          <w:sz w:val="18"/>
          <w:szCs w:val="18"/>
        </w:rPr>
        <w:t xml:space="preserve"> </w:t>
      </w:r>
      <w:r w:rsidRPr="00CD054C">
        <w:rPr>
          <w:rFonts w:ascii="Verdana" w:hAnsi="Verdana"/>
          <w:w w:val="105"/>
          <w:sz w:val="18"/>
          <w:szCs w:val="18"/>
        </w:rPr>
        <w:t>has</w:t>
      </w:r>
      <w:r w:rsidRPr="00CD054C">
        <w:rPr>
          <w:rFonts w:ascii="Verdana" w:hAnsi="Verdana"/>
          <w:spacing w:val="-7"/>
          <w:w w:val="105"/>
          <w:sz w:val="18"/>
          <w:szCs w:val="18"/>
        </w:rPr>
        <w:t xml:space="preserve"> </w:t>
      </w:r>
      <w:r w:rsidRPr="00CD054C">
        <w:rPr>
          <w:rFonts w:ascii="Verdana" w:hAnsi="Verdana"/>
          <w:w w:val="105"/>
          <w:sz w:val="18"/>
          <w:szCs w:val="18"/>
        </w:rPr>
        <w:t>been</w:t>
      </w:r>
      <w:r w:rsidRPr="00CD054C">
        <w:rPr>
          <w:rFonts w:ascii="Verdana" w:hAnsi="Verdana"/>
          <w:spacing w:val="-7"/>
          <w:w w:val="105"/>
          <w:sz w:val="18"/>
          <w:szCs w:val="18"/>
        </w:rPr>
        <w:t xml:space="preserve"> </w:t>
      </w:r>
      <w:r w:rsidRPr="00CD054C">
        <w:rPr>
          <w:rFonts w:ascii="Verdana" w:hAnsi="Verdana"/>
          <w:w w:val="105"/>
          <w:sz w:val="18"/>
          <w:szCs w:val="18"/>
        </w:rPr>
        <w:t>announced.</w:t>
      </w:r>
      <w:r w:rsidRPr="00CD054C">
        <w:rPr>
          <w:rFonts w:ascii="Verdana" w:hAnsi="Verdana"/>
          <w:spacing w:val="43"/>
          <w:w w:val="105"/>
          <w:sz w:val="18"/>
          <w:szCs w:val="18"/>
        </w:rPr>
        <w:t xml:space="preserve"> </w:t>
      </w:r>
      <w:r w:rsidRPr="00CD054C">
        <w:rPr>
          <w:rFonts w:ascii="Verdana" w:hAnsi="Verdana"/>
          <w:w w:val="105"/>
          <w:sz w:val="18"/>
          <w:szCs w:val="18"/>
        </w:rPr>
        <w:t>Any</w:t>
      </w:r>
      <w:r w:rsidRPr="00CD054C">
        <w:rPr>
          <w:rFonts w:ascii="Verdana" w:hAnsi="Verdana"/>
          <w:spacing w:val="-9"/>
          <w:w w:val="105"/>
          <w:sz w:val="18"/>
          <w:szCs w:val="18"/>
        </w:rPr>
        <w:t xml:space="preserve"> </w:t>
      </w:r>
      <w:r w:rsidRPr="00CD054C">
        <w:rPr>
          <w:rFonts w:ascii="Verdana" w:hAnsi="Verdana"/>
          <w:w w:val="105"/>
          <w:sz w:val="18"/>
          <w:szCs w:val="18"/>
        </w:rPr>
        <w:t>effort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5"/>
          <w:w w:val="105"/>
          <w:sz w:val="18"/>
          <w:szCs w:val="18"/>
        </w:rPr>
        <w:t xml:space="preserve"> </w:t>
      </w:r>
      <w:r w:rsidRPr="00CD054C">
        <w:rPr>
          <w:rFonts w:ascii="Verdana" w:hAnsi="Verdana"/>
          <w:w w:val="105"/>
          <w:sz w:val="18"/>
          <w:szCs w:val="18"/>
        </w:rPr>
        <w:t>to influence the Employer’s processing of Tender or award decisions may result in the rejection of his</w:t>
      </w:r>
      <w:r w:rsidRPr="00CD054C">
        <w:rPr>
          <w:rFonts w:ascii="Verdana" w:hAnsi="Verdana"/>
          <w:spacing w:val="2"/>
          <w:w w:val="105"/>
          <w:sz w:val="18"/>
          <w:szCs w:val="18"/>
        </w:rPr>
        <w:t xml:space="preserve"> </w:t>
      </w:r>
      <w:r w:rsidRPr="00CD054C">
        <w:rPr>
          <w:rFonts w:ascii="Verdana" w:hAnsi="Verdana"/>
          <w:w w:val="105"/>
          <w:sz w:val="18"/>
          <w:szCs w:val="18"/>
        </w:rPr>
        <w:t>Tender.</w:t>
      </w:r>
    </w:p>
    <w:p w14:paraId="7554556C" w14:textId="77777777" w:rsidR="00596C06" w:rsidRPr="00CD054C" w:rsidRDefault="00596C06" w:rsidP="0065761B">
      <w:pPr>
        <w:pStyle w:val="BodyText"/>
        <w:spacing w:before="9"/>
        <w:ind w:right="44"/>
        <w:jc w:val="both"/>
        <w:rPr>
          <w:rFonts w:ascii="Verdana" w:hAnsi="Verdana"/>
        </w:rPr>
      </w:pPr>
    </w:p>
    <w:p w14:paraId="3F5E0BA4" w14:textId="77777777" w:rsidR="00596C06" w:rsidRPr="00CD054C" w:rsidRDefault="00BB261E" w:rsidP="0039780B">
      <w:pPr>
        <w:pStyle w:val="Heading1"/>
        <w:numPr>
          <w:ilvl w:val="1"/>
          <w:numId w:val="20"/>
        </w:numPr>
        <w:tabs>
          <w:tab w:val="left" w:pos="1128"/>
          <w:tab w:val="left" w:pos="1129"/>
        </w:tabs>
        <w:spacing w:before="1"/>
        <w:ind w:right="44" w:hanging="1128"/>
        <w:jc w:val="both"/>
        <w:rPr>
          <w:rFonts w:ascii="Verdana" w:hAnsi="Verdana"/>
          <w:sz w:val="18"/>
          <w:szCs w:val="18"/>
        </w:rPr>
      </w:pPr>
      <w:bookmarkStart w:id="24" w:name="_Toc28959444"/>
      <w:r w:rsidRPr="00CD054C">
        <w:rPr>
          <w:rFonts w:ascii="Verdana" w:hAnsi="Verdana"/>
          <w:w w:val="105"/>
          <w:sz w:val="18"/>
          <w:szCs w:val="18"/>
        </w:rPr>
        <w:t>Clarification of</w:t>
      </w:r>
      <w:r w:rsidRPr="00CD054C">
        <w:rPr>
          <w:rFonts w:ascii="Verdana" w:hAnsi="Verdana"/>
          <w:spacing w:val="-5"/>
          <w:w w:val="105"/>
          <w:sz w:val="18"/>
          <w:szCs w:val="18"/>
        </w:rPr>
        <w:t xml:space="preserve"> </w:t>
      </w:r>
      <w:r w:rsidRPr="00CD054C">
        <w:rPr>
          <w:rFonts w:ascii="Verdana" w:hAnsi="Verdana"/>
          <w:w w:val="105"/>
          <w:sz w:val="18"/>
          <w:szCs w:val="18"/>
        </w:rPr>
        <w:t>Bids</w:t>
      </w:r>
      <w:bookmarkEnd w:id="24"/>
    </w:p>
    <w:p w14:paraId="15F172B7" w14:textId="77777777" w:rsidR="00596C06" w:rsidRPr="00CD054C" w:rsidRDefault="00596C06" w:rsidP="0065761B">
      <w:pPr>
        <w:pStyle w:val="BodyText"/>
        <w:spacing w:before="5"/>
        <w:ind w:right="44"/>
        <w:jc w:val="both"/>
        <w:rPr>
          <w:rFonts w:ascii="Verdana" w:hAnsi="Verdana"/>
          <w:b/>
        </w:rPr>
      </w:pPr>
    </w:p>
    <w:p w14:paraId="6ACA8BAD"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To assist in the examination, evaluation, and comparison of Tenders. the Employer may at his discretion, ask any Tenderer for clarification of his Tender, including breakdown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w:t>
      </w:r>
      <w:r w:rsidRPr="00CD054C">
        <w:rPr>
          <w:rFonts w:ascii="Verdana" w:hAnsi="Verdana"/>
          <w:spacing w:val="-3"/>
          <w:w w:val="105"/>
          <w:sz w:val="18"/>
          <w:szCs w:val="18"/>
        </w:rPr>
        <w:t xml:space="preserve">in </w:t>
      </w:r>
      <w:r w:rsidRPr="00CD054C">
        <w:rPr>
          <w:rFonts w:ascii="Verdana" w:hAnsi="Verdana"/>
          <w:w w:val="105"/>
          <w:sz w:val="18"/>
          <w:szCs w:val="18"/>
        </w:rPr>
        <w:t>accordance with Clause</w:t>
      </w:r>
      <w:r w:rsidRPr="00CD054C">
        <w:rPr>
          <w:rFonts w:ascii="Verdana" w:hAnsi="Verdana"/>
          <w:spacing w:val="-5"/>
          <w:w w:val="105"/>
          <w:sz w:val="18"/>
          <w:szCs w:val="18"/>
        </w:rPr>
        <w:t xml:space="preserve"> </w:t>
      </w:r>
      <w:r w:rsidRPr="00CD054C">
        <w:rPr>
          <w:rFonts w:ascii="Verdana" w:hAnsi="Verdana"/>
          <w:w w:val="105"/>
          <w:sz w:val="18"/>
          <w:szCs w:val="18"/>
        </w:rPr>
        <w:t>26.</w:t>
      </w:r>
    </w:p>
    <w:p w14:paraId="775D6AB3" w14:textId="77777777" w:rsidR="00596C06" w:rsidRPr="00CD054C" w:rsidRDefault="00596C06" w:rsidP="0065761B">
      <w:pPr>
        <w:pStyle w:val="BodyText"/>
        <w:spacing w:before="3"/>
        <w:ind w:right="44"/>
        <w:jc w:val="both"/>
        <w:rPr>
          <w:rFonts w:ascii="Verdana" w:hAnsi="Verdana"/>
        </w:rPr>
      </w:pPr>
    </w:p>
    <w:p w14:paraId="55D342CC"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Subject to sub-clause 24.1, no Tenderer shall contact the Employer on any matter relating to his Tender from the time of the Tender opening to the time the contract is awarded. If the Tenderer wishes to bring additional information to the notice of the Employer, he should do so in</w:t>
      </w:r>
      <w:r w:rsidRPr="00CD054C">
        <w:rPr>
          <w:rFonts w:ascii="Verdana" w:hAnsi="Verdana"/>
          <w:spacing w:val="-8"/>
          <w:w w:val="105"/>
          <w:sz w:val="18"/>
          <w:szCs w:val="18"/>
        </w:rPr>
        <w:t xml:space="preserve"> </w:t>
      </w:r>
      <w:r w:rsidRPr="00CD054C">
        <w:rPr>
          <w:rFonts w:ascii="Verdana" w:hAnsi="Verdana"/>
          <w:w w:val="105"/>
          <w:sz w:val="18"/>
          <w:szCs w:val="18"/>
        </w:rPr>
        <w:t>writing.</w:t>
      </w:r>
    </w:p>
    <w:p w14:paraId="24B669FF" w14:textId="77777777" w:rsidR="00596C06" w:rsidRPr="00CD054C" w:rsidRDefault="00596C06" w:rsidP="00765BC1">
      <w:pPr>
        <w:pStyle w:val="BodyText"/>
        <w:spacing w:before="8"/>
        <w:ind w:right="44" w:hanging="1128"/>
        <w:jc w:val="both"/>
        <w:rPr>
          <w:rFonts w:ascii="Verdana" w:hAnsi="Verdana"/>
        </w:rPr>
      </w:pPr>
    </w:p>
    <w:p w14:paraId="050D25F8" w14:textId="77777777" w:rsidR="00596C06" w:rsidRPr="00CD054C" w:rsidRDefault="00BB261E" w:rsidP="0039780B">
      <w:pPr>
        <w:pStyle w:val="Heading3"/>
        <w:numPr>
          <w:ilvl w:val="1"/>
          <w:numId w:val="20"/>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Any effort by the Tenderer to influence the Employer in the Employer’s bid evaluation, bid comparison or contract award decisions may result in the rejection of the Tenderer’s</w:t>
      </w:r>
      <w:r w:rsidRPr="00CD054C">
        <w:rPr>
          <w:rFonts w:ascii="Verdana" w:hAnsi="Verdana"/>
          <w:spacing w:val="1"/>
          <w:w w:val="105"/>
          <w:sz w:val="18"/>
          <w:szCs w:val="18"/>
        </w:rPr>
        <w:t xml:space="preserve"> </w:t>
      </w:r>
      <w:r w:rsidRPr="00CD054C">
        <w:rPr>
          <w:rFonts w:ascii="Verdana" w:hAnsi="Verdana"/>
          <w:w w:val="105"/>
          <w:sz w:val="18"/>
          <w:szCs w:val="18"/>
        </w:rPr>
        <w:t>bid.</w:t>
      </w:r>
    </w:p>
    <w:p w14:paraId="647655C3"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2AC4FC4C" w14:textId="77777777" w:rsidR="00596C06" w:rsidRPr="00CD054C" w:rsidRDefault="00596C06" w:rsidP="0065761B">
      <w:pPr>
        <w:pStyle w:val="BodyText"/>
        <w:spacing w:before="1"/>
        <w:ind w:right="44"/>
        <w:jc w:val="both"/>
        <w:rPr>
          <w:rFonts w:ascii="Verdana" w:hAnsi="Verdana"/>
        </w:rPr>
      </w:pPr>
    </w:p>
    <w:p w14:paraId="620FBD02" w14:textId="77777777" w:rsidR="00596C06" w:rsidRPr="00CD054C" w:rsidRDefault="00BB261E" w:rsidP="0039780B">
      <w:pPr>
        <w:pStyle w:val="Heading1"/>
        <w:numPr>
          <w:ilvl w:val="1"/>
          <w:numId w:val="19"/>
        </w:numPr>
        <w:tabs>
          <w:tab w:val="left" w:pos="1128"/>
          <w:tab w:val="left" w:pos="1129"/>
        </w:tabs>
        <w:spacing w:before="100"/>
        <w:ind w:right="44" w:hanging="1128"/>
        <w:jc w:val="both"/>
        <w:rPr>
          <w:rFonts w:ascii="Verdana" w:hAnsi="Verdana"/>
          <w:sz w:val="18"/>
          <w:szCs w:val="18"/>
        </w:rPr>
      </w:pPr>
      <w:bookmarkStart w:id="25" w:name="_Toc28959445"/>
      <w:r w:rsidRPr="00CD054C">
        <w:rPr>
          <w:rFonts w:ascii="Verdana" w:hAnsi="Verdana"/>
          <w:w w:val="105"/>
          <w:sz w:val="18"/>
          <w:szCs w:val="18"/>
        </w:rPr>
        <w:t xml:space="preserve">Examination </w:t>
      </w:r>
      <w:r w:rsidRPr="00CD054C">
        <w:rPr>
          <w:rFonts w:ascii="Verdana" w:hAnsi="Verdana"/>
          <w:spacing w:val="-3"/>
          <w:w w:val="105"/>
          <w:sz w:val="18"/>
          <w:szCs w:val="18"/>
        </w:rPr>
        <w:t xml:space="preserve">of </w:t>
      </w:r>
      <w:r w:rsidRPr="00CD054C">
        <w:rPr>
          <w:rFonts w:ascii="Verdana" w:hAnsi="Verdana"/>
          <w:w w:val="105"/>
          <w:sz w:val="18"/>
          <w:szCs w:val="18"/>
        </w:rPr>
        <w:t xml:space="preserve">Tenders </w:t>
      </w:r>
      <w:r w:rsidR="0073127E" w:rsidRPr="00CD054C">
        <w:rPr>
          <w:rFonts w:ascii="Verdana" w:hAnsi="Verdana"/>
          <w:w w:val="105"/>
          <w:sz w:val="18"/>
          <w:szCs w:val="18"/>
        </w:rPr>
        <w:t xml:space="preserve">&amp; </w:t>
      </w:r>
      <w:r w:rsidRPr="00CD054C">
        <w:rPr>
          <w:rFonts w:ascii="Verdana" w:hAnsi="Verdana"/>
          <w:w w:val="105"/>
          <w:sz w:val="18"/>
          <w:szCs w:val="18"/>
        </w:rPr>
        <w:t>Determination of</w:t>
      </w:r>
      <w:r w:rsidRPr="00CD054C">
        <w:rPr>
          <w:rFonts w:ascii="Verdana" w:hAnsi="Verdana"/>
          <w:spacing w:val="-13"/>
          <w:w w:val="105"/>
          <w:sz w:val="18"/>
          <w:szCs w:val="18"/>
        </w:rPr>
        <w:t xml:space="preserve"> </w:t>
      </w:r>
      <w:r w:rsidRPr="00CD054C">
        <w:rPr>
          <w:rFonts w:ascii="Verdana" w:hAnsi="Verdana"/>
          <w:w w:val="105"/>
          <w:sz w:val="18"/>
          <w:szCs w:val="18"/>
        </w:rPr>
        <w:t>Responsiveness</w:t>
      </w:r>
      <w:bookmarkEnd w:id="25"/>
    </w:p>
    <w:p w14:paraId="10D2E7EC" w14:textId="77777777" w:rsidR="00596C06" w:rsidRPr="00CD054C" w:rsidRDefault="00596C06" w:rsidP="0065761B">
      <w:pPr>
        <w:pStyle w:val="BodyText"/>
        <w:spacing w:before="6"/>
        <w:ind w:right="44"/>
        <w:jc w:val="both"/>
        <w:rPr>
          <w:rFonts w:ascii="Verdana" w:hAnsi="Verdana"/>
          <w:b/>
        </w:rPr>
      </w:pPr>
    </w:p>
    <w:p w14:paraId="0617F552"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the detailed evaluation of “Technical Bids”, the Employer will determine whether each Tender (a) meets the eligibility criteria defined in Clause 3 and 4; (b) has been properly signed; (c) is accompanied by the required securities and (d) is substantially responsive to the requirements of the Tender documents. During the detailed evaluation of the “Financial Bid”, the responsiveness of the Tenders will be further determined with respect to the remaining Tender conditions, i.e., priced bill</w:t>
      </w:r>
      <w:r w:rsidRPr="00CD054C">
        <w:rPr>
          <w:rFonts w:ascii="Verdana" w:hAnsi="Verdana"/>
          <w:spacing w:val="-31"/>
          <w:w w:val="105"/>
          <w:sz w:val="18"/>
          <w:szCs w:val="18"/>
        </w:rPr>
        <w:t xml:space="preserve"> </w:t>
      </w:r>
      <w:r w:rsidRPr="00CD054C">
        <w:rPr>
          <w:rFonts w:ascii="Verdana" w:hAnsi="Verdana"/>
          <w:w w:val="105"/>
          <w:sz w:val="18"/>
          <w:szCs w:val="18"/>
        </w:rPr>
        <w:t>of quantities, technical specifications, and</w:t>
      </w:r>
      <w:r w:rsidRPr="00CD054C">
        <w:rPr>
          <w:rFonts w:ascii="Verdana" w:hAnsi="Verdana"/>
          <w:spacing w:val="-11"/>
          <w:w w:val="105"/>
          <w:sz w:val="18"/>
          <w:szCs w:val="18"/>
        </w:rPr>
        <w:t xml:space="preserve"> </w:t>
      </w:r>
      <w:r w:rsidRPr="00CD054C">
        <w:rPr>
          <w:rFonts w:ascii="Verdana" w:hAnsi="Verdana"/>
          <w:w w:val="105"/>
          <w:sz w:val="18"/>
          <w:szCs w:val="18"/>
        </w:rPr>
        <w:t>drawings.</w:t>
      </w:r>
    </w:p>
    <w:p w14:paraId="602B012F" w14:textId="77777777" w:rsidR="00596C06" w:rsidRPr="00CD054C" w:rsidRDefault="00596C06" w:rsidP="0065761B">
      <w:pPr>
        <w:pStyle w:val="BodyText"/>
        <w:spacing w:before="3"/>
        <w:ind w:right="44"/>
        <w:jc w:val="both"/>
        <w:rPr>
          <w:rFonts w:ascii="Verdana" w:hAnsi="Verdana"/>
        </w:rPr>
      </w:pPr>
    </w:p>
    <w:p w14:paraId="6CD96354"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substantially responsive "Financial Bid" is one which conforms to all the terms, conditions,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specifications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documents,</w:t>
      </w:r>
      <w:r w:rsidRPr="00CD054C">
        <w:rPr>
          <w:rFonts w:ascii="Verdana" w:hAnsi="Verdana"/>
          <w:spacing w:val="-6"/>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material</w:t>
      </w:r>
      <w:r w:rsidRPr="00CD054C">
        <w:rPr>
          <w:rFonts w:ascii="Verdana" w:hAnsi="Verdana"/>
          <w:spacing w:val="-7"/>
          <w:w w:val="105"/>
          <w:sz w:val="18"/>
          <w:szCs w:val="18"/>
        </w:rPr>
        <w:t xml:space="preserve"> </w:t>
      </w:r>
      <w:r w:rsidRPr="00CD054C">
        <w:rPr>
          <w:rFonts w:ascii="Verdana" w:hAnsi="Verdana"/>
          <w:w w:val="105"/>
          <w:sz w:val="18"/>
          <w:szCs w:val="18"/>
        </w:rPr>
        <w:t>deviation</w:t>
      </w:r>
      <w:r w:rsidRPr="00CD054C">
        <w:rPr>
          <w:rFonts w:ascii="Verdana" w:hAnsi="Verdana"/>
          <w:spacing w:val="-6"/>
          <w:w w:val="105"/>
          <w:sz w:val="18"/>
          <w:szCs w:val="18"/>
        </w:rPr>
        <w:t xml:space="preserve"> </w:t>
      </w:r>
      <w:r w:rsidRPr="00CD054C">
        <w:rPr>
          <w:rFonts w:ascii="Verdana" w:hAnsi="Verdana"/>
          <w:w w:val="105"/>
          <w:sz w:val="18"/>
          <w:szCs w:val="18"/>
        </w:rPr>
        <w:t>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6AC485FF" w14:textId="77777777" w:rsidR="00596C06" w:rsidRPr="00CD054C" w:rsidRDefault="00596C06" w:rsidP="0065761B">
      <w:pPr>
        <w:pStyle w:val="BodyText"/>
        <w:spacing w:before="1"/>
        <w:ind w:right="44"/>
        <w:jc w:val="both"/>
        <w:rPr>
          <w:rFonts w:ascii="Verdana" w:hAnsi="Verdana"/>
        </w:rPr>
      </w:pPr>
    </w:p>
    <w:p w14:paraId="10558AD7"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If a "Financial Bid" is not substantially responsive, it may be rejected by the Employer, solely at the Employer’s discretion and may not subsequently be made responsive by correction or withdrawal of the non-conforming deviation or reservation.</w:t>
      </w:r>
    </w:p>
    <w:p w14:paraId="3CBC0FAE" w14:textId="77777777" w:rsidR="00596C06" w:rsidRPr="00CD054C" w:rsidRDefault="00596C06" w:rsidP="0065761B">
      <w:pPr>
        <w:pStyle w:val="BodyText"/>
        <w:spacing w:before="1"/>
        <w:ind w:right="44"/>
        <w:jc w:val="both"/>
        <w:rPr>
          <w:rFonts w:ascii="Verdana" w:hAnsi="Verdana"/>
        </w:rPr>
      </w:pPr>
    </w:p>
    <w:p w14:paraId="15B25B2F" w14:textId="77777777" w:rsidR="00596C06" w:rsidRPr="00CD054C" w:rsidRDefault="00BB261E" w:rsidP="0039780B">
      <w:pPr>
        <w:pStyle w:val="Heading1"/>
        <w:numPr>
          <w:ilvl w:val="1"/>
          <w:numId w:val="18"/>
        </w:numPr>
        <w:tabs>
          <w:tab w:val="left" w:pos="1128"/>
          <w:tab w:val="left" w:pos="1129"/>
        </w:tabs>
        <w:ind w:right="44" w:hanging="1128"/>
        <w:jc w:val="both"/>
        <w:rPr>
          <w:rFonts w:ascii="Verdana" w:hAnsi="Verdana"/>
          <w:sz w:val="18"/>
          <w:szCs w:val="18"/>
        </w:rPr>
      </w:pPr>
      <w:bookmarkStart w:id="26" w:name="_Toc28959446"/>
      <w:r w:rsidRPr="00CD054C">
        <w:rPr>
          <w:rFonts w:ascii="Verdana" w:hAnsi="Verdana"/>
          <w:w w:val="105"/>
          <w:sz w:val="18"/>
          <w:szCs w:val="18"/>
        </w:rPr>
        <w:t>Correction of</w:t>
      </w:r>
      <w:r w:rsidRPr="00CD054C">
        <w:rPr>
          <w:rFonts w:ascii="Verdana" w:hAnsi="Verdana"/>
          <w:spacing w:val="-3"/>
          <w:w w:val="105"/>
          <w:sz w:val="18"/>
          <w:szCs w:val="18"/>
        </w:rPr>
        <w:t xml:space="preserve"> </w:t>
      </w:r>
      <w:r w:rsidRPr="00CD054C">
        <w:rPr>
          <w:rFonts w:ascii="Verdana" w:hAnsi="Verdana"/>
          <w:w w:val="105"/>
          <w:sz w:val="18"/>
          <w:szCs w:val="18"/>
        </w:rPr>
        <w:t>Errors</w:t>
      </w:r>
      <w:bookmarkEnd w:id="26"/>
    </w:p>
    <w:p w14:paraId="7660CCCC" w14:textId="77777777" w:rsidR="00596C06" w:rsidRPr="00CD054C" w:rsidRDefault="00596C06" w:rsidP="0065761B">
      <w:pPr>
        <w:pStyle w:val="BodyText"/>
        <w:spacing w:before="3"/>
        <w:ind w:right="44"/>
        <w:jc w:val="both"/>
        <w:rPr>
          <w:rFonts w:ascii="Verdana" w:hAnsi="Verdana"/>
          <w:b/>
        </w:rPr>
      </w:pPr>
    </w:p>
    <w:p w14:paraId="7A9DAD2F" w14:textId="77777777" w:rsidR="00596C06" w:rsidRPr="00CD054C" w:rsidRDefault="00BB261E" w:rsidP="0039780B">
      <w:pPr>
        <w:pStyle w:val="Heading3"/>
        <w:numPr>
          <w:ilvl w:val="1"/>
          <w:numId w:val="1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"Financial Bids" determined to be substantially responsive will be checked by the Employer for any arithmetic errors. Errors will be corrected by the Employer as follows:</w:t>
      </w:r>
    </w:p>
    <w:p w14:paraId="0E09E6AD" w14:textId="77777777" w:rsidR="00596C06" w:rsidRPr="00CD054C" w:rsidRDefault="00596C06" w:rsidP="0065761B">
      <w:pPr>
        <w:pStyle w:val="BodyText"/>
        <w:spacing w:before="6"/>
        <w:ind w:right="44"/>
        <w:jc w:val="both"/>
        <w:rPr>
          <w:rFonts w:ascii="Verdana" w:hAnsi="Verdana"/>
        </w:rPr>
      </w:pPr>
    </w:p>
    <w:p w14:paraId="2CE34567" w14:textId="77777777"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where</w:t>
      </w:r>
      <w:r w:rsidRPr="00CD054C">
        <w:rPr>
          <w:rFonts w:ascii="Verdana" w:hAnsi="Verdana"/>
          <w:spacing w:val="-8"/>
          <w:w w:val="105"/>
          <w:sz w:val="18"/>
          <w:szCs w:val="18"/>
        </w:rPr>
        <w:t xml:space="preserve"> </w:t>
      </w:r>
      <w:r w:rsidRPr="00CD054C">
        <w:rPr>
          <w:rFonts w:ascii="Verdana" w:hAnsi="Verdana"/>
          <w:w w:val="105"/>
          <w:sz w:val="18"/>
          <w:szCs w:val="18"/>
        </w:rPr>
        <w:t>there</w:t>
      </w:r>
      <w:r w:rsidRPr="00CD054C">
        <w:rPr>
          <w:rFonts w:ascii="Verdana" w:hAnsi="Verdana"/>
          <w:spacing w:val="-7"/>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6"/>
          <w:w w:val="105"/>
          <w:sz w:val="18"/>
          <w:szCs w:val="18"/>
        </w:rPr>
        <w:t xml:space="preserve"> </w:t>
      </w:r>
      <w:r w:rsidRPr="00CD054C">
        <w:rPr>
          <w:rFonts w:ascii="Verdana" w:hAnsi="Verdana"/>
          <w:w w:val="105"/>
          <w:sz w:val="18"/>
          <w:szCs w:val="18"/>
        </w:rPr>
        <w:t>discrepancy</w:t>
      </w:r>
      <w:r w:rsidRPr="00CD054C">
        <w:rPr>
          <w:rFonts w:ascii="Verdana" w:hAnsi="Verdana"/>
          <w:spacing w:val="-10"/>
          <w:w w:val="105"/>
          <w:sz w:val="18"/>
          <w:szCs w:val="18"/>
        </w:rPr>
        <w:t xml:space="preserve"> </w:t>
      </w:r>
      <w:r w:rsidRPr="00CD054C">
        <w:rPr>
          <w:rFonts w:ascii="Verdana" w:hAnsi="Verdana"/>
          <w:w w:val="105"/>
          <w:sz w:val="18"/>
          <w:szCs w:val="18"/>
        </w:rPr>
        <w:t>between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rates</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figures</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words,</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rate in words will govern;</w:t>
      </w:r>
      <w:r w:rsidRPr="00CD054C">
        <w:rPr>
          <w:rFonts w:ascii="Verdana" w:hAnsi="Verdana"/>
          <w:spacing w:val="-3"/>
          <w:w w:val="105"/>
          <w:sz w:val="18"/>
          <w:szCs w:val="18"/>
        </w:rPr>
        <w:t xml:space="preserve"> </w:t>
      </w:r>
      <w:r w:rsidRPr="00CD054C">
        <w:rPr>
          <w:rFonts w:ascii="Verdana" w:hAnsi="Verdana"/>
          <w:w w:val="105"/>
          <w:sz w:val="18"/>
          <w:szCs w:val="18"/>
        </w:rPr>
        <w:t>and</w:t>
      </w:r>
    </w:p>
    <w:p w14:paraId="25EA4FFE" w14:textId="1AC34DA6" w:rsidR="00596C06" w:rsidRPr="00CD054C" w:rsidRDefault="00BB261E" w:rsidP="0039780B">
      <w:pPr>
        <w:pStyle w:val="Heading3"/>
        <w:numPr>
          <w:ilvl w:val="2"/>
          <w:numId w:val="18"/>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 xml:space="preserve">where there is a discrepancy between the unit rate and the </w:t>
      </w:r>
      <w:r w:rsidR="00C50251" w:rsidRPr="00CD054C">
        <w:rPr>
          <w:rFonts w:ascii="Verdana" w:hAnsi="Verdana"/>
          <w:w w:val="105"/>
          <w:sz w:val="18"/>
          <w:szCs w:val="18"/>
        </w:rPr>
        <w:t>line-item</w:t>
      </w:r>
      <w:r w:rsidRPr="00CD054C">
        <w:rPr>
          <w:rFonts w:ascii="Verdana" w:hAnsi="Verdana"/>
          <w:w w:val="105"/>
          <w:sz w:val="18"/>
          <w:szCs w:val="18"/>
        </w:rPr>
        <w:t xml:space="preserve"> total resulting from multiplying the unit rate by the quantity, the unit rate as quoted will</w:t>
      </w:r>
      <w:r w:rsidRPr="00CD054C">
        <w:rPr>
          <w:rFonts w:ascii="Verdana" w:hAnsi="Verdana"/>
          <w:spacing w:val="-2"/>
          <w:w w:val="105"/>
          <w:sz w:val="18"/>
          <w:szCs w:val="18"/>
        </w:rPr>
        <w:t xml:space="preserve"> </w:t>
      </w:r>
      <w:r w:rsidRPr="00CD054C">
        <w:rPr>
          <w:rFonts w:ascii="Verdana" w:hAnsi="Verdana"/>
          <w:w w:val="105"/>
          <w:sz w:val="18"/>
          <w:szCs w:val="18"/>
        </w:rPr>
        <w:t>govern.</w:t>
      </w:r>
    </w:p>
    <w:p w14:paraId="290B995E" w14:textId="77777777" w:rsidR="00596C06" w:rsidRPr="00CD054C" w:rsidRDefault="00BB261E" w:rsidP="0039780B">
      <w:pPr>
        <w:pStyle w:val="Heading3"/>
        <w:numPr>
          <w:ilvl w:val="1"/>
          <w:numId w:val="18"/>
        </w:numPr>
        <w:tabs>
          <w:tab w:val="left" w:pos="1187"/>
        </w:tabs>
        <w:spacing w:before="150" w:line="247" w:lineRule="auto"/>
        <w:ind w:right="44" w:hanging="1128"/>
        <w:rPr>
          <w:rFonts w:ascii="Verdana" w:hAnsi="Verdana"/>
          <w:sz w:val="18"/>
          <w:szCs w:val="18"/>
        </w:rPr>
      </w:pPr>
      <w:r w:rsidRPr="00CD054C">
        <w:rPr>
          <w:rFonts w:ascii="Verdana" w:hAnsi="Verdana"/>
          <w:w w:val="105"/>
          <w:sz w:val="18"/>
          <w:szCs w:val="18"/>
        </w:rPr>
        <w:t>The amount stated in the "Financial Bid" will be corrected by the Employer in accordance with the above procedure and the Tender amount adjusted with the concurrence of the Tenderer in the following</w:t>
      </w:r>
      <w:r w:rsidRPr="00CD054C">
        <w:rPr>
          <w:rFonts w:ascii="Verdana" w:hAnsi="Verdana"/>
          <w:spacing w:val="-21"/>
          <w:w w:val="105"/>
          <w:sz w:val="18"/>
          <w:szCs w:val="18"/>
        </w:rPr>
        <w:t xml:space="preserve"> </w:t>
      </w:r>
      <w:r w:rsidRPr="00CD054C">
        <w:rPr>
          <w:rFonts w:ascii="Verdana" w:hAnsi="Verdana"/>
          <w:w w:val="105"/>
          <w:sz w:val="18"/>
          <w:szCs w:val="18"/>
        </w:rPr>
        <w:t>manner:</w:t>
      </w:r>
    </w:p>
    <w:p w14:paraId="3D0779AC" w14:textId="77777777" w:rsidR="00596C06" w:rsidRPr="00CD054C" w:rsidRDefault="00596C06" w:rsidP="0065761B">
      <w:pPr>
        <w:pStyle w:val="BodyText"/>
        <w:spacing w:before="7"/>
        <w:ind w:right="44"/>
        <w:jc w:val="both"/>
        <w:rPr>
          <w:rFonts w:ascii="Verdana" w:hAnsi="Verdana"/>
        </w:rPr>
      </w:pPr>
    </w:p>
    <w:p w14:paraId="62D3A31C" w14:textId="32E4BA0B"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If the Tender price increases as a result of these corrections, the amount as stated in the Tender will be the 'Tender Price' and the increase will be treated as</w:t>
      </w:r>
      <w:r w:rsidRPr="00CD054C">
        <w:rPr>
          <w:rFonts w:ascii="Verdana" w:hAnsi="Verdana"/>
          <w:spacing w:val="1"/>
          <w:w w:val="105"/>
          <w:sz w:val="18"/>
          <w:szCs w:val="18"/>
        </w:rPr>
        <w:t xml:space="preserve"> </w:t>
      </w:r>
      <w:r w:rsidR="00C50251" w:rsidRPr="00CD054C">
        <w:rPr>
          <w:rFonts w:ascii="Verdana" w:hAnsi="Verdana"/>
          <w:w w:val="105"/>
          <w:sz w:val="18"/>
          <w:szCs w:val="18"/>
        </w:rPr>
        <w:t>rebate.</w:t>
      </w:r>
    </w:p>
    <w:p w14:paraId="6C254B07" w14:textId="77777777" w:rsidR="00596C06" w:rsidRPr="00CD054C" w:rsidRDefault="00BB261E" w:rsidP="0039780B">
      <w:pPr>
        <w:pStyle w:val="Heading3"/>
        <w:numPr>
          <w:ilvl w:val="2"/>
          <w:numId w:val="18"/>
        </w:numPr>
        <w:tabs>
          <w:tab w:val="left" w:pos="1638"/>
        </w:tabs>
        <w:spacing w:before="149" w:line="273" w:lineRule="auto"/>
        <w:ind w:right="44" w:hanging="514"/>
        <w:rPr>
          <w:rFonts w:ascii="Verdana" w:hAnsi="Verdana"/>
          <w:sz w:val="18"/>
          <w:szCs w:val="18"/>
        </w:rPr>
      </w:pPr>
      <w:r w:rsidRPr="00CD054C">
        <w:rPr>
          <w:rFonts w:ascii="Verdana" w:hAnsi="Verdana"/>
          <w:w w:val="105"/>
          <w:sz w:val="18"/>
          <w:szCs w:val="18"/>
        </w:rPr>
        <w:t>If the Tender price decreases as a result of the corrections, the decreased amount will be treated as the 'Tender</w:t>
      </w:r>
      <w:r w:rsidRPr="00CD054C">
        <w:rPr>
          <w:rFonts w:ascii="Verdana" w:hAnsi="Verdana"/>
          <w:spacing w:val="-18"/>
          <w:w w:val="105"/>
          <w:sz w:val="18"/>
          <w:szCs w:val="18"/>
        </w:rPr>
        <w:t xml:space="preserve"> </w:t>
      </w:r>
      <w:r w:rsidRPr="00CD054C">
        <w:rPr>
          <w:rFonts w:ascii="Verdana" w:hAnsi="Verdana"/>
          <w:w w:val="105"/>
          <w:sz w:val="18"/>
          <w:szCs w:val="18"/>
        </w:rPr>
        <w:t>Price'</w:t>
      </w:r>
    </w:p>
    <w:p w14:paraId="6DBC2DEC" w14:textId="0BA8ED66" w:rsidR="00596C06" w:rsidRPr="00CD054C" w:rsidRDefault="00BB261E" w:rsidP="0065761B">
      <w:pPr>
        <w:pStyle w:val="Heading3"/>
        <w:spacing w:before="150" w:line="271" w:lineRule="auto"/>
        <w:ind w:right="44" w:firstLine="0"/>
        <w:rPr>
          <w:rFonts w:ascii="Verdana" w:hAnsi="Verdana"/>
          <w:w w:val="105"/>
          <w:sz w:val="18"/>
          <w:szCs w:val="18"/>
        </w:rPr>
      </w:pPr>
      <w:r w:rsidRPr="00CD054C">
        <w:rPr>
          <w:rFonts w:ascii="Verdana" w:hAnsi="Verdana"/>
          <w:w w:val="105"/>
          <w:sz w:val="18"/>
          <w:szCs w:val="18"/>
        </w:rPr>
        <w:t>Such adjusted Tender price shall be considered as binding upon the Tenderer. If</w:t>
      </w:r>
      <w:r w:rsidRPr="00CD054C">
        <w:rPr>
          <w:rFonts w:ascii="Verdana" w:hAnsi="Verdana"/>
          <w:spacing w:val="-27"/>
          <w:w w:val="105"/>
          <w:sz w:val="18"/>
          <w:szCs w:val="18"/>
        </w:rPr>
        <w:t xml:space="preserve"> </w:t>
      </w:r>
      <w:r w:rsidRPr="00CD054C">
        <w:rPr>
          <w:rFonts w:ascii="Verdana" w:hAnsi="Verdana"/>
          <w:w w:val="105"/>
          <w:sz w:val="18"/>
          <w:szCs w:val="18"/>
        </w:rPr>
        <w:t>the Tenderer does not accept the corrected amount</w:t>
      </w:r>
      <w:r w:rsidRPr="00CD054C">
        <w:rPr>
          <w:rFonts w:ascii="Verdana" w:hAnsi="Verdana"/>
          <w:color w:val="FF0000"/>
          <w:w w:val="105"/>
          <w:sz w:val="18"/>
          <w:szCs w:val="18"/>
        </w:rPr>
        <w:t xml:space="preserve">, </w:t>
      </w:r>
      <w:r w:rsidRPr="00CD054C">
        <w:rPr>
          <w:rFonts w:ascii="Verdana" w:hAnsi="Verdana"/>
          <w:w w:val="105"/>
          <w:sz w:val="18"/>
          <w:szCs w:val="18"/>
        </w:rPr>
        <w:t xml:space="preserve">the Tender will be </w:t>
      </w:r>
      <w:r w:rsidR="00D13B65" w:rsidRPr="00CD054C">
        <w:rPr>
          <w:rFonts w:ascii="Verdana" w:hAnsi="Verdana"/>
          <w:w w:val="105"/>
          <w:sz w:val="18"/>
          <w:szCs w:val="18"/>
        </w:rPr>
        <w:t>rejected,</w:t>
      </w:r>
      <w:r w:rsidRPr="00CD054C">
        <w:rPr>
          <w:rFonts w:ascii="Verdana" w:hAnsi="Verdana"/>
          <w:w w:val="105"/>
          <w:sz w:val="18"/>
          <w:szCs w:val="18"/>
        </w:rPr>
        <w:t xml:space="preserve"> and the Tender</w:t>
      </w:r>
      <w:r w:rsidRPr="00CD054C">
        <w:rPr>
          <w:rFonts w:ascii="Verdana" w:hAnsi="Verdana"/>
          <w:spacing w:val="-2"/>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may</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forfeited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accordance</w:t>
      </w:r>
      <w:r w:rsidRPr="00CD054C">
        <w:rPr>
          <w:rFonts w:ascii="Verdana" w:hAnsi="Verdana"/>
          <w:spacing w:val="-4"/>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Sub-Clause</w:t>
      </w:r>
      <w:r w:rsidRPr="00CD054C">
        <w:rPr>
          <w:rFonts w:ascii="Verdana" w:hAnsi="Verdana"/>
          <w:spacing w:val="-7"/>
          <w:w w:val="105"/>
          <w:sz w:val="18"/>
          <w:szCs w:val="18"/>
        </w:rPr>
        <w:t xml:space="preserve"> </w:t>
      </w:r>
      <w:r w:rsidRPr="00CD054C">
        <w:rPr>
          <w:rFonts w:ascii="Verdana" w:hAnsi="Verdana"/>
          <w:w w:val="105"/>
          <w:sz w:val="18"/>
          <w:szCs w:val="18"/>
        </w:rPr>
        <w:t>15.6</w:t>
      </w:r>
      <w:r w:rsidRPr="00CD054C">
        <w:rPr>
          <w:rFonts w:ascii="Verdana" w:hAnsi="Verdana"/>
          <w:spacing w:val="-7"/>
          <w:w w:val="105"/>
          <w:sz w:val="18"/>
          <w:szCs w:val="18"/>
        </w:rPr>
        <w:t xml:space="preserve"> </w:t>
      </w:r>
      <w:r w:rsidRPr="00CD054C">
        <w:rPr>
          <w:rFonts w:ascii="Verdana" w:hAnsi="Verdana"/>
          <w:w w:val="105"/>
          <w:sz w:val="18"/>
          <w:szCs w:val="18"/>
        </w:rPr>
        <w:t>(b).</w:t>
      </w:r>
    </w:p>
    <w:p w14:paraId="673AA39A" w14:textId="77777777" w:rsidR="00596C06" w:rsidRPr="00CD054C" w:rsidRDefault="00BB261E" w:rsidP="0039780B">
      <w:pPr>
        <w:pStyle w:val="Heading1"/>
        <w:numPr>
          <w:ilvl w:val="1"/>
          <w:numId w:val="17"/>
        </w:numPr>
        <w:tabs>
          <w:tab w:val="left" w:pos="1128"/>
          <w:tab w:val="left" w:pos="1129"/>
        </w:tabs>
        <w:spacing w:before="100"/>
        <w:ind w:right="44" w:hanging="1128"/>
        <w:jc w:val="both"/>
        <w:rPr>
          <w:rFonts w:ascii="Verdana" w:hAnsi="Verdana"/>
          <w:sz w:val="18"/>
          <w:szCs w:val="18"/>
        </w:rPr>
      </w:pPr>
      <w:bookmarkStart w:id="27" w:name="_Toc28959447"/>
      <w:r w:rsidRPr="00CD054C">
        <w:rPr>
          <w:rFonts w:ascii="Verdana" w:hAnsi="Verdana"/>
          <w:w w:val="105"/>
          <w:sz w:val="18"/>
          <w:szCs w:val="18"/>
        </w:rPr>
        <w:t>Evaluation and Comparison of Financial</w:t>
      </w:r>
      <w:r w:rsidRPr="00CD054C">
        <w:rPr>
          <w:rFonts w:ascii="Verdana" w:hAnsi="Verdana"/>
          <w:spacing w:val="-9"/>
          <w:w w:val="105"/>
          <w:sz w:val="18"/>
          <w:szCs w:val="18"/>
        </w:rPr>
        <w:t xml:space="preserve"> </w:t>
      </w:r>
      <w:r w:rsidRPr="00CD054C">
        <w:rPr>
          <w:rFonts w:ascii="Verdana" w:hAnsi="Verdana"/>
          <w:w w:val="105"/>
          <w:sz w:val="18"/>
          <w:szCs w:val="18"/>
        </w:rPr>
        <w:t>Bids</w:t>
      </w:r>
      <w:bookmarkEnd w:id="27"/>
    </w:p>
    <w:p w14:paraId="4FA3484D" w14:textId="77777777" w:rsidR="00596C06" w:rsidRPr="00CD054C" w:rsidRDefault="00596C06" w:rsidP="0065761B">
      <w:pPr>
        <w:pStyle w:val="BodyText"/>
        <w:spacing w:before="3"/>
        <w:ind w:right="44"/>
        <w:jc w:val="both"/>
        <w:rPr>
          <w:rFonts w:ascii="Verdana" w:hAnsi="Verdana"/>
          <w:b/>
        </w:rPr>
      </w:pPr>
    </w:p>
    <w:p w14:paraId="46198764"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Employer will evaluate and compare only the Tenders determined to be substantially responsive in accordance with Sub-Clause</w:t>
      </w:r>
      <w:r w:rsidRPr="00CD054C">
        <w:rPr>
          <w:rFonts w:ascii="Verdana" w:hAnsi="Verdana"/>
          <w:spacing w:val="-19"/>
          <w:w w:val="105"/>
          <w:sz w:val="18"/>
          <w:szCs w:val="18"/>
        </w:rPr>
        <w:t xml:space="preserve"> </w:t>
      </w:r>
      <w:r w:rsidRPr="00CD054C">
        <w:rPr>
          <w:rFonts w:ascii="Verdana" w:hAnsi="Verdana"/>
          <w:w w:val="105"/>
          <w:sz w:val="18"/>
          <w:szCs w:val="18"/>
        </w:rPr>
        <w:t>25.2.</w:t>
      </w:r>
    </w:p>
    <w:p w14:paraId="5C6BE3DD" w14:textId="77777777" w:rsidR="00596C06" w:rsidRPr="00CD054C" w:rsidRDefault="00596C06" w:rsidP="0065761B">
      <w:pPr>
        <w:pStyle w:val="BodyText"/>
        <w:spacing w:before="4"/>
        <w:ind w:right="44"/>
        <w:jc w:val="both"/>
        <w:rPr>
          <w:rFonts w:ascii="Verdana" w:hAnsi="Verdana"/>
        </w:rPr>
      </w:pPr>
    </w:p>
    <w:p w14:paraId="32117BA3"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evaluating the Tender, the Employer will determine for each Tender the</w:t>
      </w:r>
      <w:r w:rsidRPr="00CD054C">
        <w:rPr>
          <w:rFonts w:ascii="Verdana" w:hAnsi="Verdana"/>
          <w:spacing w:val="-27"/>
          <w:w w:val="105"/>
          <w:sz w:val="18"/>
          <w:szCs w:val="18"/>
        </w:rPr>
        <w:t xml:space="preserve"> </w:t>
      </w:r>
      <w:r w:rsidRPr="00CD054C">
        <w:rPr>
          <w:rFonts w:ascii="Verdana" w:hAnsi="Verdana"/>
          <w:w w:val="105"/>
          <w:sz w:val="18"/>
          <w:szCs w:val="18"/>
        </w:rPr>
        <w:t>evaluated Tender Price by adjusting the Tender Price as</w:t>
      </w:r>
      <w:r w:rsidRPr="00CD054C">
        <w:rPr>
          <w:rFonts w:ascii="Verdana" w:hAnsi="Verdana"/>
          <w:spacing w:val="-15"/>
          <w:w w:val="105"/>
          <w:sz w:val="18"/>
          <w:szCs w:val="18"/>
        </w:rPr>
        <w:t xml:space="preserve"> </w:t>
      </w:r>
      <w:r w:rsidRPr="00CD054C">
        <w:rPr>
          <w:rFonts w:ascii="Verdana" w:hAnsi="Verdana"/>
          <w:w w:val="105"/>
          <w:sz w:val="18"/>
          <w:szCs w:val="18"/>
        </w:rPr>
        <w:t>follows:</w:t>
      </w:r>
    </w:p>
    <w:p w14:paraId="63C0FAB3" w14:textId="77777777" w:rsidR="00596C06" w:rsidRPr="00CD054C" w:rsidRDefault="00596C06" w:rsidP="0065761B">
      <w:pPr>
        <w:pStyle w:val="BodyText"/>
        <w:spacing w:before="7"/>
        <w:ind w:right="44"/>
        <w:jc w:val="both"/>
        <w:rPr>
          <w:rFonts w:ascii="Verdana" w:hAnsi="Verdana"/>
        </w:rPr>
      </w:pPr>
    </w:p>
    <w:p w14:paraId="7D5E80BC" w14:textId="77777777" w:rsidR="00596C06" w:rsidRPr="00CD054C" w:rsidRDefault="00BB261E" w:rsidP="0039780B">
      <w:pPr>
        <w:pStyle w:val="Heading3"/>
        <w:numPr>
          <w:ilvl w:val="2"/>
          <w:numId w:val="17"/>
        </w:numPr>
        <w:tabs>
          <w:tab w:val="left" w:pos="1721"/>
          <w:tab w:val="left" w:pos="1722"/>
        </w:tabs>
        <w:ind w:right="44" w:hanging="594"/>
        <w:rPr>
          <w:rFonts w:ascii="Verdana" w:hAnsi="Verdana"/>
          <w:sz w:val="18"/>
          <w:szCs w:val="18"/>
        </w:rPr>
      </w:pPr>
      <w:r w:rsidRPr="00CD054C">
        <w:rPr>
          <w:rFonts w:ascii="Verdana" w:hAnsi="Verdana"/>
          <w:w w:val="105"/>
          <w:sz w:val="18"/>
          <w:szCs w:val="18"/>
        </w:rPr>
        <w:lastRenderedPageBreak/>
        <w:t>making any correction for errors pursuant to Clause 26;</w:t>
      </w:r>
      <w:r w:rsidRPr="00CD054C">
        <w:rPr>
          <w:rFonts w:ascii="Verdana" w:hAnsi="Verdana"/>
          <w:spacing w:val="-23"/>
          <w:w w:val="105"/>
          <w:sz w:val="18"/>
          <w:szCs w:val="18"/>
        </w:rPr>
        <w:t xml:space="preserve"> </w:t>
      </w:r>
      <w:r w:rsidRPr="00CD054C">
        <w:rPr>
          <w:rFonts w:ascii="Verdana" w:hAnsi="Verdana"/>
          <w:w w:val="105"/>
          <w:sz w:val="18"/>
          <w:szCs w:val="18"/>
        </w:rPr>
        <w:t>or</w:t>
      </w:r>
    </w:p>
    <w:p w14:paraId="2D7DB917" w14:textId="77777777" w:rsidR="00596C06" w:rsidRPr="00CD054C" w:rsidRDefault="00596C06" w:rsidP="0065761B">
      <w:pPr>
        <w:pStyle w:val="BodyText"/>
        <w:spacing w:before="3"/>
        <w:ind w:right="44"/>
        <w:jc w:val="both"/>
        <w:rPr>
          <w:rFonts w:ascii="Verdana" w:hAnsi="Verdana"/>
        </w:rPr>
      </w:pPr>
    </w:p>
    <w:p w14:paraId="4B326685" w14:textId="77777777" w:rsidR="00596C06" w:rsidRPr="00CD054C" w:rsidRDefault="00BB261E" w:rsidP="0039780B">
      <w:pPr>
        <w:pStyle w:val="Heading3"/>
        <w:numPr>
          <w:ilvl w:val="2"/>
          <w:numId w:val="17"/>
        </w:numPr>
        <w:tabs>
          <w:tab w:val="left" w:pos="1721"/>
          <w:tab w:val="left" w:pos="1722"/>
          <w:tab w:val="left" w:pos="6797"/>
        </w:tabs>
        <w:spacing w:line="247" w:lineRule="auto"/>
        <w:ind w:right="44"/>
        <w:rPr>
          <w:rFonts w:ascii="Verdana" w:hAnsi="Verdana"/>
          <w:sz w:val="18"/>
          <w:szCs w:val="18"/>
        </w:rPr>
      </w:pPr>
      <w:r w:rsidRPr="00CD054C">
        <w:rPr>
          <w:rFonts w:ascii="Verdana" w:hAnsi="Verdana"/>
          <w:w w:val="105"/>
          <w:sz w:val="18"/>
          <w:szCs w:val="18"/>
        </w:rPr>
        <w:t xml:space="preserve">making   appropriate   adjustments   for  </w:t>
      </w:r>
      <w:r w:rsidRPr="00CD054C">
        <w:rPr>
          <w:rFonts w:ascii="Verdana" w:hAnsi="Verdana"/>
          <w:spacing w:val="49"/>
          <w:w w:val="105"/>
          <w:sz w:val="18"/>
          <w:szCs w:val="18"/>
        </w:rPr>
        <w:t xml:space="preserve"> </w:t>
      </w:r>
      <w:r w:rsidRPr="00CD054C">
        <w:rPr>
          <w:rFonts w:ascii="Verdana" w:hAnsi="Verdana"/>
          <w:w w:val="105"/>
          <w:sz w:val="18"/>
          <w:szCs w:val="18"/>
        </w:rPr>
        <w:t xml:space="preserve">any  </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w w:val="105"/>
          <w:sz w:val="18"/>
          <w:szCs w:val="18"/>
        </w:rPr>
        <w:tab/>
        <w:t>acceptable variations, deviations;</w:t>
      </w:r>
      <w:r w:rsidRPr="00CD054C">
        <w:rPr>
          <w:rFonts w:ascii="Verdana" w:hAnsi="Verdana"/>
          <w:spacing w:val="-1"/>
          <w:w w:val="105"/>
          <w:sz w:val="18"/>
          <w:szCs w:val="18"/>
        </w:rPr>
        <w:t xml:space="preserve"> </w:t>
      </w:r>
      <w:r w:rsidRPr="00CD054C">
        <w:rPr>
          <w:rFonts w:ascii="Verdana" w:hAnsi="Verdana"/>
          <w:w w:val="105"/>
          <w:sz w:val="18"/>
          <w:szCs w:val="18"/>
        </w:rPr>
        <w:t>and</w:t>
      </w:r>
    </w:p>
    <w:p w14:paraId="6793DAE0" w14:textId="77777777" w:rsidR="00596C06" w:rsidRPr="00CD054C" w:rsidRDefault="00596C06" w:rsidP="0065761B">
      <w:pPr>
        <w:pStyle w:val="BodyText"/>
        <w:spacing w:before="8"/>
        <w:ind w:right="44"/>
        <w:jc w:val="both"/>
        <w:rPr>
          <w:rFonts w:ascii="Verdana" w:hAnsi="Verdana"/>
        </w:rPr>
      </w:pPr>
    </w:p>
    <w:p w14:paraId="2E40A60F" w14:textId="77777777" w:rsidR="00596C06" w:rsidRPr="00CD054C" w:rsidRDefault="00BB261E" w:rsidP="0039780B">
      <w:pPr>
        <w:pStyle w:val="Heading3"/>
        <w:numPr>
          <w:ilvl w:val="2"/>
          <w:numId w:val="17"/>
        </w:numPr>
        <w:tabs>
          <w:tab w:val="left" w:pos="1721"/>
          <w:tab w:val="left" w:pos="1722"/>
          <w:tab w:val="left" w:pos="2599"/>
          <w:tab w:val="left" w:pos="3857"/>
          <w:tab w:val="left" w:pos="5180"/>
          <w:tab w:val="left" w:pos="5561"/>
          <w:tab w:val="left" w:pos="6334"/>
          <w:tab w:val="left" w:pos="7419"/>
          <w:tab w:val="left" w:pos="7810"/>
          <w:tab w:val="left" w:pos="8489"/>
        </w:tabs>
        <w:spacing w:before="1" w:line="249" w:lineRule="auto"/>
        <w:ind w:right="44"/>
        <w:rPr>
          <w:rFonts w:ascii="Verdana" w:hAnsi="Verdana"/>
          <w:sz w:val="18"/>
          <w:szCs w:val="18"/>
        </w:rPr>
      </w:pPr>
      <w:r w:rsidRPr="00CD054C">
        <w:rPr>
          <w:rFonts w:ascii="Verdana" w:hAnsi="Verdana"/>
          <w:w w:val="105"/>
          <w:sz w:val="18"/>
          <w:szCs w:val="18"/>
        </w:rPr>
        <w:t>making</w:t>
      </w:r>
      <w:r w:rsidRPr="00CD054C">
        <w:rPr>
          <w:rFonts w:ascii="Verdana" w:hAnsi="Verdana"/>
          <w:w w:val="105"/>
          <w:sz w:val="18"/>
          <w:szCs w:val="18"/>
        </w:rPr>
        <w:tab/>
        <w:t>appropriate</w:t>
      </w:r>
      <w:r w:rsidRPr="00CD054C">
        <w:rPr>
          <w:rFonts w:ascii="Verdana" w:hAnsi="Verdana"/>
          <w:w w:val="105"/>
          <w:sz w:val="18"/>
          <w:szCs w:val="18"/>
        </w:rPr>
        <w:tab/>
        <w:t>adjustments</w:t>
      </w:r>
      <w:r w:rsidRPr="00CD054C">
        <w:rPr>
          <w:rFonts w:ascii="Verdana" w:hAnsi="Verdana"/>
          <w:w w:val="105"/>
          <w:sz w:val="18"/>
          <w:szCs w:val="18"/>
        </w:rPr>
        <w:tab/>
        <w:t>to</w:t>
      </w:r>
      <w:r w:rsidRPr="00CD054C">
        <w:rPr>
          <w:rFonts w:ascii="Verdana" w:hAnsi="Verdana"/>
          <w:w w:val="105"/>
          <w:sz w:val="18"/>
          <w:szCs w:val="18"/>
        </w:rPr>
        <w:tab/>
        <w:t>reflect</w:t>
      </w:r>
      <w:r w:rsidRPr="00CD054C">
        <w:rPr>
          <w:rFonts w:ascii="Verdana" w:hAnsi="Verdana"/>
          <w:w w:val="105"/>
          <w:sz w:val="18"/>
          <w:szCs w:val="18"/>
        </w:rPr>
        <w:tab/>
        <w:t>discounts</w:t>
      </w:r>
      <w:r w:rsidRPr="00CD054C">
        <w:rPr>
          <w:rFonts w:ascii="Verdana" w:hAnsi="Verdana"/>
          <w:w w:val="105"/>
          <w:sz w:val="18"/>
          <w:szCs w:val="18"/>
        </w:rPr>
        <w:tab/>
        <w:t>or</w:t>
      </w:r>
      <w:r w:rsidRPr="00CD054C">
        <w:rPr>
          <w:rFonts w:ascii="Verdana" w:hAnsi="Verdana"/>
          <w:w w:val="105"/>
          <w:sz w:val="18"/>
          <w:szCs w:val="18"/>
        </w:rPr>
        <w:tab/>
        <w:t>other</w:t>
      </w:r>
      <w:r w:rsidRPr="00CD054C">
        <w:rPr>
          <w:rFonts w:ascii="Verdana" w:hAnsi="Verdana"/>
          <w:w w:val="105"/>
          <w:sz w:val="18"/>
          <w:szCs w:val="18"/>
        </w:rPr>
        <w:tab/>
      </w:r>
      <w:r w:rsidRPr="00CD054C">
        <w:rPr>
          <w:rFonts w:ascii="Verdana" w:hAnsi="Verdana"/>
          <w:spacing w:val="-4"/>
          <w:w w:val="105"/>
          <w:sz w:val="18"/>
          <w:szCs w:val="18"/>
        </w:rPr>
        <w:t xml:space="preserve">price </w:t>
      </w:r>
      <w:r w:rsidRPr="00CD054C">
        <w:rPr>
          <w:rFonts w:ascii="Verdana" w:hAnsi="Verdana"/>
          <w:w w:val="105"/>
          <w:sz w:val="18"/>
          <w:szCs w:val="18"/>
        </w:rPr>
        <w:t>modifications offered in accordance with Sub-Clause</w:t>
      </w:r>
      <w:r w:rsidRPr="00CD054C">
        <w:rPr>
          <w:rFonts w:ascii="Verdana" w:hAnsi="Verdana"/>
          <w:spacing w:val="-24"/>
          <w:w w:val="105"/>
          <w:sz w:val="18"/>
          <w:szCs w:val="18"/>
        </w:rPr>
        <w:t xml:space="preserve"> </w:t>
      </w:r>
      <w:r w:rsidRPr="00CD054C">
        <w:rPr>
          <w:rFonts w:ascii="Verdana" w:hAnsi="Verdana"/>
          <w:w w:val="105"/>
          <w:sz w:val="18"/>
          <w:szCs w:val="18"/>
        </w:rPr>
        <w:t>22.6.</w:t>
      </w:r>
    </w:p>
    <w:p w14:paraId="012F4965" w14:textId="77777777" w:rsidR="00596C06" w:rsidRPr="00CD054C" w:rsidRDefault="00596C06" w:rsidP="0065761B">
      <w:pPr>
        <w:pStyle w:val="BodyText"/>
        <w:spacing w:before="3"/>
        <w:ind w:right="44"/>
        <w:jc w:val="both"/>
        <w:rPr>
          <w:rFonts w:ascii="Verdana" w:hAnsi="Verdana"/>
        </w:rPr>
      </w:pPr>
    </w:p>
    <w:p w14:paraId="0E1F6729"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reserves the right to accept or reject any variation or deviation. Variations and deviations and other factors, which are in excess of the requirements of the Tender documents or otherwise result in unsolicited benefits for the Employer shall not be taken into account in Tender</w:t>
      </w:r>
      <w:r w:rsidRPr="00CD054C">
        <w:rPr>
          <w:rFonts w:ascii="Verdana" w:hAnsi="Verdana"/>
          <w:spacing w:val="-24"/>
          <w:w w:val="105"/>
          <w:sz w:val="18"/>
          <w:szCs w:val="18"/>
        </w:rPr>
        <w:t xml:space="preserve"> </w:t>
      </w:r>
      <w:r w:rsidRPr="00CD054C">
        <w:rPr>
          <w:rFonts w:ascii="Verdana" w:hAnsi="Verdana"/>
          <w:w w:val="105"/>
          <w:sz w:val="18"/>
          <w:szCs w:val="18"/>
        </w:rPr>
        <w:t>evaluation.</w:t>
      </w:r>
    </w:p>
    <w:p w14:paraId="65C53D9A" w14:textId="77777777" w:rsidR="00596C06" w:rsidRPr="00CD054C" w:rsidRDefault="00596C06" w:rsidP="0065761B">
      <w:pPr>
        <w:pStyle w:val="BodyText"/>
        <w:spacing w:before="1"/>
        <w:ind w:right="44"/>
        <w:jc w:val="both"/>
        <w:rPr>
          <w:rFonts w:ascii="Verdana" w:hAnsi="Verdana"/>
        </w:rPr>
      </w:pPr>
    </w:p>
    <w:p w14:paraId="5AD91AA4"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estimated effect of the price adjustment conditions under Clause 13 of the Conditions of Contract, during the period of implementation of the Contract, will not be taken into account in Tender</w:t>
      </w:r>
      <w:r w:rsidRPr="00CD054C">
        <w:rPr>
          <w:rFonts w:ascii="Verdana" w:hAnsi="Verdana"/>
          <w:spacing w:val="-19"/>
          <w:w w:val="105"/>
          <w:sz w:val="18"/>
          <w:szCs w:val="18"/>
        </w:rPr>
        <w:t xml:space="preserve"> </w:t>
      </w:r>
      <w:r w:rsidRPr="00CD054C">
        <w:rPr>
          <w:rFonts w:ascii="Verdana" w:hAnsi="Verdana"/>
          <w:w w:val="105"/>
          <w:sz w:val="18"/>
          <w:szCs w:val="18"/>
        </w:rPr>
        <w:t>evaluation.</w:t>
      </w:r>
    </w:p>
    <w:p w14:paraId="55DFF811" w14:textId="77777777" w:rsidR="00596C06" w:rsidRPr="00CD054C" w:rsidRDefault="00596C06" w:rsidP="0065761B">
      <w:pPr>
        <w:pStyle w:val="BodyText"/>
        <w:spacing w:before="9"/>
        <w:ind w:right="44"/>
        <w:jc w:val="both"/>
        <w:rPr>
          <w:rFonts w:ascii="Verdana" w:hAnsi="Verdana"/>
        </w:rPr>
      </w:pPr>
    </w:p>
    <w:p w14:paraId="0C3C9300" w14:textId="77777777" w:rsidR="00596C06" w:rsidRPr="00CD054C" w:rsidRDefault="00BB261E" w:rsidP="0039780B">
      <w:pPr>
        <w:pStyle w:val="Heading3"/>
        <w:numPr>
          <w:ilvl w:val="1"/>
          <w:numId w:val="17"/>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If the Tender of the successful Tenderer is significantly different in relation to the Engineer's estimate of the cost of work to be performed under the contract, the Employer may require the Tenderer to produce detailed price analyses for any or all items</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Bill</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Quantities,</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5"/>
          <w:w w:val="105"/>
          <w:sz w:val="18"/>
          <w:szCs w:val="18"/>
        </w:rPr>
        <w:t xml:space="preserve"> </w:t>
      </w:r>
      <w:r w:rsidRPr="00CD054C">
        <w:rPr>
          <w:rFonts w:ascii="Verdana" w:hAnsi="Verdana"/>
          <w:w w:val="105"/>
          <w:sz w:val="18"/>
          <w:szCs w:val="18"/>
        </w:rPr>
        <w:t>demonstrate</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internal</w:t>
      </w:r>
      <w:r w:rsidRPr="00CD054C">
        <w:rPr>
          <w:rFonts w:ascii="Verdana" w:hAnsi="Verdana"/>
          <w:spacing w:val="-6"/>
          <w:w w:val="105"/>
          <w:sz w:val="18"/>
          <w:szCs w:val="18"/>
        </w:rPr>
        <w:t xml:space="preserve"> </w:t>
      </w:r>
      <w:r w:rsidRPr="00CD054C">
        <w:rPr>
          <w:rFonts w:ascii="Verdana" w:hAnsi="Verdana"/>
          <w:w w:val="105"/>
          <w:sz w:val="18"/>
          <w:szCs w:val="18"/>
        </w:rPr>
        <w:t>consistency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those</w:t>
      </w:r>
      <w:r w:rsidRPr="00CD054C">
        <w:rPr>
          <w:rFonts w:ascii="Verdana" w:hAnsi="Verdana"/>
          <w:spacing w:val="-6"/>
          <w:w w:val="105"/>
          <w:sz w:val="18"/>
          <w:szCs w:val="18"/>
        </w:rPr>
        <w:t xml:space="preserve"> </w:t>
      </w:r>
      <w:r w:rsidRPr="00CD054C">
        <w:rPr>
          <w:rFonts w:ascii="Verdana" w:hAnsi="Verdana"/>
          <w:w w:val="105"/>
          <w:sz w:val="18"/>
          <w:szCs w:val="18"/>
        </w:rPr>
        <w:t>prices with the construction methods and schedule proposed. After evaluation of the price analyses, the Employer may require that the amount of the performance security set forth in Clause 31 be increased at the expense of the successful Tenderer to a level sufficient to protect the Employer against financial loss in the event of default of the successful Tenderer under the</w:t>
      </w:r>
      <w:r w:rsidRPr="00CD054C">
        <w:rPr>
          <w:rFonts w:ascii="Verdana" w:hAnsi="Verdana"/>
          <w:spacing w:val="-7"/>
          <w:w w:val="105"/>
          <w:sz w:val="18"/>
          <w:szCs w:val="18"/>
        </w:rPr>
        <w:t xml:space="preserve"> </w:t>
      </w:r>
      <w:r w:rsidRPr="00CD054C">
        <w:rPr>
          <w:rFonts w:ascii="Verdana" w:hAnsi="Verdana"/>
          <w:w w:val="105"/>
          <w:sz w:val="18"/>
          <w:szCs w:val="18"/>
        </w:rPr>
        <w:t>Contract.</w:t>
      </w:r>
    </w:p>
    <w:p w14:paraId="0AE00CEB" w14:textId="77777777" w:rsidR="00596C06" w:rsidRPr="00CD054C" w:rsidRDefault="00596C06" w:rsidP="0065761B">
      <w:pPr>
        <w:pStyle w:val="BodyText"/>
        <w:spacing w:before="4"/>
        <w:ind w:right="44"/>
        <w:jc w:val="both"/>
        <w:rPr>
          <w:rFonts w:ascii="Verdana" w:hAnsi="Verdana"/>
        </w:rPr>
      </w:pPr>
    </w:p>
    <w:p w14:paraId="505C4366"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Tender which contains several items in the Bill of Quantities which are unrealistically priced low and which cannot be substantiated satisfactorily by the Tenderer may be rejected as</w:t>
      </w:r>
      <w:r w:rsidRPr="00CD054C">
        <w:rPr>
          <w:rFonts w:ascii="Verdana" w:hAnsi="Verdana"/>
          <w:spacing w:val="-10"/>
          <w:w w:val="105"/>
          <w:sz w:val="18"/>
          <w:szCs w:val="18"/>
        </w:rPr>
        <w:t xml:space="preserve"> </w:t>
      </w:r>
      <w:r w:rsidRPr="00CD054C">
        <w:rPr>
          <w:rFonts w:ascii="Verdana" w:hAnsi="Verdana"/>
          <w:w w:val="105"/>
          <w:sz w:val="18"/>
          <w:szCs w:val="18"/>
        </w:rPr>
        <w:t>non-responsive.</w:t>
      </w:r>
    </w:p>
    <w:p w14:paraId="7E928A73"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6D65B48" w14:textId="77777777" w:rsidR="00596C06" w:rsidRPr="00CD054C" w:rsidRDefault="00BB261E" w:rsidP="0039780B">
      <w:pPr>
        <w:pStyle w:val="ListParagraph"/>
        <w:numPr>
          <w:ilvl w:val="2"/>
          <w:numId w:val="45"/>
        </w:numPr>
        <w:tabs>
          <w:tab w:val="left" w:pos="3746"/>
          <w:tab w:val="left" w:pos="3748"/>
        </w:tabs>
        <w:spacing w:before="98"/>
        <w:ind w:left="3747" w:right="44" w:hanging="678"/>
        <w:jc w:val="both"/>
        <w:rPr>
          <w:rFonts w:ascii="Verdana" w:hAnsi="Verdana"/>
          <w:b/>
          <w:sz w:val="18"/>
          <w:szCs w:val="18"/>
        </w:rPr>
      </w:pPr>
      <w:r w:rsidRPr="00CD054C">
        <w:rPr>
          <w:rFonts w:ascii="Verdana" w:hAnsi="Verdana"/>
          <w:b/>
          <w:sz w:val="18"/>
          <w:szCs w:val="18"/>
        </w:rPr>
        <w:lastRenderedPageBreak/>
        <w:t>AWARD OF</w:t>
      </w:r>
      <w:r w:rsidRPr="00CD054C">
        <w:rPr>
          <w:rFonts w:ascii="Verdana" w:hAnsi="Verdana"/>
          <w:b/>
          <w:spacing w:val="5"/>
          <w:sz w:val="18"/>
          <w:szCs w:val="18"/>
        </w:rPr>
        <w:t xml:space="preserve"> </w:t>
      </w:r>
      <w:r w:rsidRPr="00CD054C">
        <w:rPr>
          <w:rFonts w:ascii="Verdana" w:hAnsi="Verdana"/>
          <w:b/>
          <w:sz w:val="18"/>
          <w:szCs w:val="18"/>
        </w:rPr>
        <w:t>CONTRACT</w:t>
      </w:r>
    </w:p>
    <w:p w14:paraId="7878BC95" w14:textId="77777777" w:rsidR="00596C06" w:rsidRPr="00CD054C" w:rsidRDefault="00BB261E" w:rsidP="0039780B">
      <w:pPr>
        <w:pStyle w:val="Heading1"/>
        <w:numPr>
          <w:ilvl w:val="1"/>
          <w:numId w:val="16"/>
        </w:numPr>
        <w:tabs>
          <w:tab w:val="left" w:pos="1128"/>
          <w:tab w:val="left" w:pos="1129"/>
        </w:tabs>
        <w:spacing w:before="186"/>
        <w:ind w:right="44" w:hanging="1128"/>
        <w:jc w:val="both"/>
        <w:rPr>
          <w:rFonts w:ascii="Verdana" w:hAnsi="Verdana"/>
          <w:sz w:val="18"/>
          <w:szCs w:val="18"/>
        </w:rPr>
      </w:pPr>
      <w:bookmarkStart w:id="28" w:name="_Toc28959448"/>
      <w:r w:rsidRPr="00CD054C">
        <w:rPr>
          <w:rFonts w:ascii="Verdana" w:hAnsi="Verdana"/>
          <w:w w:val="105"/>
          <w:sz w:val="18"/>
          <w:szCs w:val="18"/>
        </w:rPr>
        <w:t>Award</w:t>
      </w:r>
      <w:r w:rsidRPr="00CD054C">
        <w:rPr>
          <w:rFonts w:ascii="Verdana" w:hAnsi="Verdana"/>
          <w:spacing w:val="-1"/>
          <w:w w:val="105"/>
          <w:sz w:val="18"/>
          <w:szCs w:val="18"/>
        </w:rPr>
        <w:t xml:space="preserve"> </w:t>
      </w:r>
      <w:r w:rsidRPr="00CD054C">
        <w:rPr>
          <w:rFonts w:ascii="Verdana" w:hAnsi="Verdana"/>
          <w:w w:val="105"/>
          <w:sz w:val="18"/>
          <w:szCs w:val="18"/>
        </w:rPr>
        <w:t>Criteria</w:t>
      </w:r>
      <w:bookmarkEnd w:id="28"/>
    </w:p>
    <w:p w14:paraId="4AE7A1C1" w14:textId="77777777" w:rsidR="00596C06" w:rsidRPr="00CD054C" w:rsidRDefault="00596C06" w:rsidP="0065761B">
      <w:pPr>
        <w:pStyle w:val="BodyText"/>
        <w:spacing w:before="3"/>
        <w:ind w:right="44"/>
        <w:jc w:val="both"/>
        <w:rPr>
          <w:rFonts w:ascii="Verdana" w:hAnsi="Verdana"/>
          <w:b/>
        </w:rPr>
      </w:pPr>
    </w:p>
    <w:p w14:paraId="33354C3F" w14:textId="5E4A5406" w:rsidR="00596C06" w:rsidRPr="00CD054C" w:rsidRDefault="00BB261E" w:rsidP="0039780B">
      <w:pPr>
        <w:pStyle w:val="Heading3"/>
        <w:numPr>
          <w:ilvl w:val="1"/>
          <w:numId w:val="16"/>
        </w:numPr>
        <w:tabs>
          <w:tab w:val="left" w:pos="1129"/>
        </w:tabs>
        <w:spacing w:before="101" w:line="249" w:lineRule="auto"/>
        <w:ind w:right="44" w:hanging="1128"/>
        <w:rPr>
          <w:rFonts w:ascii="Verdana" w:hAnsi="Verdana"/>
          <w:sz w:val="18"/>
          <w:szCs w:val="18"/>
        </w:rPr>
      </w:pPr>
      <w:r w:rsidRPr="00CD054C">
        <w:rPr>
          <w:rFonts w:ascii="Verdana" w:hAnsi="Verdana"/>
          <w:w w:val="105"/>
          <w:sz w:val="18"/>
          <w:szCs w:val="18"/>
        </w:rPr>
        <w:t xml:space="preserve">Subject to Clause </w:t>
      </w:r>
      <w:r w:rsidR="00A07AE2" w:rsidRPr="00CD054C">
        <w:rPr>
          <w:rFonts w:ascii="Verdana" w:hAnsi="Verdana"/>
          <w:w w:val="105"/>
          <w:sz w:val="18"/>
          <w:szCs w:val="18"/>
        </w:rPr>
        <w:t>30</w:t>
      </w:r>
      <w:r w:rsidRPr="00CD054C">
        <w:rPr>
          <w:rFonts w:ascii="Verdana" w:hAnsi="Verdana"/>
          <w:w w:val="105"/>
          <w:sz w:val="18"/>
          <w:szCs w:val="18"/>
        </w:rPr>
        <w:t>, the Employer will award the Contract to the Tenderer whose Tender has been determined to provide the best technical and financial benefits to the Employer as determined by the Employer’s Tender</w:t>
      </w:r>
      <w:r w:rsidRPr="00CD054C">
        <w:rPr>
          <w:rFonts w:ascii="Verdana" w:hAnsi="Verdana"/>
          <w:spacing w:val="-28"/>
          <w:w w:val="105"/>
          <w:sz w:val="18"/>
          <w:szCs w:val="18"/>
        </w:rPr>
        <w:t xml:space="preserve"> </w:t>
      </w:r>
      <w:r w:rsidRPr="00CD054C">
        <w:rPr>
          <w:rFonts w:ascii="Verdana" w:hAnsi="Verdana"/>
          <w:w w:val="105"/>
          <w:sz w:val="18"/>
          <w:szCs w:val="18"/>
        </w:rPr>
        <w:t>Committee.</w:t>
      </w:r>
    </w:p>
    <w:p w14:paraId="1EBACC47" w14:textId="77777777" w:rsidR="00596C06" w:rsidRPr="00CD054C" w:rsidRDefault="00596C06" w:rsidP="0065761B">
      <w:pPr>
        <w:pStyle w:val="BodyText"/>
        <w:spacing w:before="4"/>
        <w:ind w:right="44"/>
        <w:jc w:val="both"/>
        <w:rPr>
          <w:rFonts w:ascii="Verdana" w:hAnsi="Verdana"/>
        </w:rPr>
      </w:pPr>
    </w:p>
    <w:p w14:paraId="7F3B8CE4" w14:textId="14D86493" w:rsidR="00596C06" w:rsidRPr="00CD054C" w:rsidRDefault="00BB261E" w:rsidP="0039780B">
      <w:pPr>
        <w:pStyle w:val="Heading1"/>
        <w:numPr>
          <w:ilvl w:val="1"/>
          <w:numId w:val="15"/>
        </w:numPr>
        <w:tabs>
          <w:tab w:val="left" w:pos="1128"/>
          <w:tab w:val="left" w:pos="1129"/>
        </w:tabs>
        <w:spacing w:before="1"/>
        <w:ind w:right="44" w:hanging="1128"/>
        <w:jc w:val="both"/>
        <w:rPr>
          <w:rFonts w:ascii="Verdana" w:hAnsi="Verdana"/>
          <w:sz w:val="18"/>
          <w:szCs w:val="18"/>
        </w:rPr>
      </w:pPr>
      <w:bookmarkStart w:id="29" w:name="_Toc28959449"/>
      <w:r w:rsidRPr="00CD054C">
        <w:rPr>
          <w:rFonts w:ascii="Verdana" w:hAnsi="Verdana"/>
          <w:w w:val="105"/>
          <w:sz w:val="18"/>
          <w:szCs w:val="18"/>
        </w:rPr>
        <w:t>Employer's</w:t>
      </w:r>
      <w:r w:rsidRPr="00CD054C">
        <w:rPr>
          <w:rFonts w:ascii="Verdana" w:hAnsi="Verdana"/>
          <w:spacing w:val="-5"/>
          <w:w w:val="105"/>
          <w:sz w:val="18"/>
          <w:szCs w:val="18"/>
        </w:rPr>
        <w:t xml:space="preserve"> </w:t>
      </w:r>
      <w:r w:rsidRPr="00CD054C">
        <w:rPr>
          <w:rFonts w:ascii="Verdana" w:hAnsi="Verdana"/>
          <w:w w:val="105"/>
          <w:sz w:val="18"/>
          <w:szCs w:val="18"/>
        </w:rPr>
        <w:t>Right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1"/>
          <w:w w:val="105"/>
          <w:sz w:val="18"/>
          <w:szCs w:val="18"/>
        </w:rPr>
        <w:t xml:space="preserve"> </w:t>
      </w:r>
      <w:r w:rsidRPr="00CD054C">
        <w:rPr>
          <w:rFonts w:ascii="Verdana" w:hAnsi="Verdana"/>
          <w:w w:val="105"/>
          <w:sz w:val="18"/>
          <w:szCs w:val="18"/>
        </w:rPr>
        <w:t>Accept</w:t>
      </w:r>
      <w:r w:rsidRPr="00CD054C">
        <w:rPr>
          <w:rFonts w:ascii="Verdana" w:hAnsi="Verdana"/>
          <w:spacing w:val="-1"/>
          <w:w w:val="105"/>
          <w:sz w:val="18"/>
          <w:szCs w:val="18"/>
        </w:rPr>
        <w:t xml:space="preserve"> </w:t>
      </w:r>
      <w:r w:rsidRPr="00CD054C">
        <w:rPr>
          <w:rFonts w:ascii="Verdana" w:hAnsi="Verdana"/>
          <w:w w:val="105"/>
          <w:sz w:val="18"/>
          <w:szCs w:val="18"/>
        </w:rPr>
        <w:t>any</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00E9272A" w:rsidRPr="00CD054C">
        <w:rPr>
          <w:rFonts w:ascii="Verdana" w:hAnsi="Verdana"/>
          <w:w w:val="105"/>
          <w:sz w:val="18"/>
          <w:szCs w:val="18"/>
        </w:rPr>
        <w:t>&amp;</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Reject</w:t>
      </w:r>
      <w:r w:rsidRPr="00CD054C">
        <w:rPr>
          <w:rFonts w:ascii="Verdana" w:hAnsi="Verdana"/>
          <w:spacing w:val="-4"/>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all</w:t>
      </w:r>
      <w:r w:rsidRPr="00CD054C">
        <w:rPr>
          <w:rFonts w:ascii="Verdana" w:hAnsi="Verdana"/>
          <w:spacing w:val="-4"/>
          <w:w w:val="105"/>
          <w:sz w:val="18"/>
          <w:szCs w:val="18"/>
        </w:rPr>
        <w:t xml:space="preserve"> </w:t>
      </w:r>
      <w:r w:rsidRPr="00CD054C">
        <w:rPr>
          <w:rFonts w:ascii="Verdana" w:hAnsi="Verdana"/>
          <w:w w:val="105"/>
          <w:sz w:val="18"/>
          <w:szCs w:val="18"/>
        </w:rPr>
        <w:t>Tenders</w:t>
      </w:r>
      <w:bookmarkEnd w:id="29"/>
    </w:p>
    <w:p w14:paraId="2A990383" w14:textId="77777777" w:rsidR="00596C06" w:rsidRPr="00CD054C" w:rsidRDefault="00596C06" w:rsidP="0065761B">
      <w:pPr>
        <w:pStyle w:val="BodyText"/>
        <w:spacing w:before="3"/>
        <w:ind w:right="44"/>
        <w:jc w:val="both"/>
        <w:rPr>
          <w:rFonts w:ascii="Verdana" w:hAnsi="Verdana"/>
          <w:b/>
        </w:rPr>
      </w:pPr>
    </w:p>
    <w:p w14:paraId="4B2875A8" w14:textId="1036AB1C" w:rsidR="00596C06" w:rsidRPr="00CD054C" w:rsidRDefault="00BB261E" w:rsidP="0039780B">
      <w:pPr>
        <w:pStyle w:val="Heading3"/>
        <w:numPr>
          <w:ilvl w:val="1"/>
          <w:numId w:val="1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Notwithstanding Clause 2</w:t>
      </w:r>
      <w:r w:rsidR="00A07AE2" w:rsidRPr="00CD054C">
        <w:rPr>
          <w:rFonts w:ascii="Verdana" w:hAnsi="Verdana"/>
          <w:w w:val="105"/>
          <w:sz w:val="18"/>
          <w:szCs w:val="18"/>
        </w:rPr>
        <w:t>7</w:t>
      </w:r>
      <w:r w:rsidRPr="00CD054C">
        <w:rPr>
          <w:rFonts w:ascii="Verdana" w:hAnsi="Verdana"/>
          <w:w w:val="105"/>
          <w:sz w:val="18"/>
          <w:szCs w:val="18"/>
        </w:rPr>
        <w:t>, the Employer reserves the right to accept or reject any Tender,</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cancel</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Tender</w:t>
      </w:r>
      <w:r w:rsidRPr="00CD054C">
        <w:rPr>
          <w:rFonts w:ascii="Verdana" w:hAnsi="Verdana"/>
          <w:spacing w:val="-1"/>
          <w:w w:val="105"/>
          <w:sz w:val="18"/>
          <w:szCs w:val="18"/>
        </w:rPr>
        <w:t xml:space="preserve"> </w:t>
      </w:r>
      <w:r w:rsidRPr="00CD054C">
        <w:rPr>
          <w:rFonts w:ascii="Verdana" w:hAnsi="Verdana"/>
          <w:w w:val="105"/>
          <w:sz w:val="18"/>
          <w:szCs w:val="18"/>
        </w:rPr>
        <w:t>process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reject</w:t>
      </w:r>
      <w:r w:rsidRPr="00CD054C">
        <w:rPr>
          <w:rFonts w:ascii="Verdana" w:hAnsi="Verdana"/>
          <w:spacing w:val="-3"/>
          <w:w w:val="105"/>
          <w:sz w:val="18"/>
          <w:szCs w:val="18"/>
        </w:rPr>
        <w:t xml:space="preserve"> </w:t>
      </w:r>
      <w:r w:rsidRPr="00CD054C">
        <w:rPr>
          <w:rFonts w:ascii="Verdana" w:hAnsi="Verdana"/>
          <w:w w:val="105"/>
          <w:sz w:val="18"/>
          <w:szCs w:val="18"/>
        </w:rPr>
        <w:t>all</w:t>
      </w:r>
      <w:r w:rsidRPr="00CD054C">
        <w:rPr>
          <w:rFonts w:ascii="Verdana" w:hAnsi="Verdana"/>
          <w:spacing w:val="-3"/>
          <w:w w:val="105"/>
          <w:sz w:val="18"/>
          <w:szCs w:val="18"/>
        </w:rPr>
        <w:t xml:space="preserve"> </w:t>
      </w:r>
      <w:r w:rsidRPr="00CD054C">
        <w:rPr>
          <w:rFonts w:ascii="Verdana" w:hAnsi="Verdana"/>
          <w:w w:val="105"/>
          <w:sz w:val="18"/>
          <w:szCs w:val="18"/>
        </w:rPr>
        <w:t>Tenders,</w:t>
      </w:r>
      <w:r w:rsidRPr="00CD054C">
        <w:rPr>
          <w:rFonts w:ascii="Verdana" w:hAnsi="Verdana"/>
          <w:spacing w:val="-1"/>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any</w:t>
      </w:r>
      <w:r w:rsidRPr="00CD054C">
        <w:rPr>
          <w:rFonts w:ascii="Verdana" w:hAnsi="Verdana"/>
          <w:spacing w:val="-5"/>
          <w:w w:val="105"/>
          <w:sz w:val="18"/>
          <w:szCs w:val="18"/>
        </w:rPr>
        <w:t xml:space="preserve"> </w:t>
      </w:r>
      <w:r w:rsidRPr="00CD054C">
        <w:rPr>
          <w:rFonts w:ascii="Verdana" w:hAnsi="Verdana"/>
          <w:w w:val="105"/>
          <w:sz w:val="18"/>
          <w:szCs w:val="18"/>
        </w:rPr>
        <w:t>time</w:t>
      </w:r>
      <w:r w:rsidRPr="00CD054C">
        <w:rPr>
          <w:rFonts w:ascii="Verdana" w:hAnsi="Verdana"/>
          <w:spacing w:val="-1"/>
          <w:w w:val="105"/>
          <w:sz w:val="18"/>
          <w:szCs w:val="18"/>
        </w:rPr>
        <w:t xml:space="preserve"> </w:t>
      </w:r>
      <w:r w:rsidRPr="00CD054C">
        <w:rPr>
          <w:rFonts w:ascii="Verdana" w:hAnsi="Verdana"/>
          <w:w w:val="105"/>
          <w:sz w:val="18"/>
          <w:szCs w:val="18"/>
        </w:rPr>
        <w:t>prior</w:t>
      </w:r>
      <w:r w:rsidRPr="00CD054C">
        <w:rPr>
          <w:rFonts w:ascii="Verdana" w:hAnsi="Verdana"/>
          <w:spacing w:val="-2"/>
          <w:w w:val="105"/>
          <w:sz w:val="18"/>
          <w:szCs w:val="18"/>
        </w:rPr>
        <w:t xml:space="preserve"> </w:t>
      </w:r>
      <w:r w:rsidRPr="00CD054C">
        <w:rPr>
          <w:rFonts w:ascii="Verdana" w:hAnsi="Verdana"/>
          <w:w w:val="105"/>
          <w:sz w:val="18"/>
          <w:szCs w:val="18"/>
        </w:rPr>
        <w:t>to the award of Contract, without thereby incurring any liability to the affected Tenderer or Tenderers or any obligation to inform the affected Tenderer or Tenderers of the grounds for the Employer's</w:t>
      </w:r>
      <w:r w:rsidRPr="00CD054C">
        <w:rPr>
          <w:rFonts w:ascii="Verdana" w:hAnsi="Verdana"/>
          <w:spacing w:val="-8"/>
          <w:w w:val="105"/>
          <w:sz w:val="18"/>
          <w:szCs w:val="18"/>
        </w:rPr>
        <w:t xml:space="preserve"> </w:t>
      </w:r>
      <w:r w:rsidRPr="00CD054C">
        <w:rPr>
          <w:rFonts w:ascii="Verdana" w:hAnsi="Verdana"/>
          <w:w w:val="105"/>
          <w:sz w:val="18"/>
          <w:szCs w:val="18"/>
        </w:rPr>
        <w:t>action.</w:t>
      </w:r>
    </w:p>
    <w:p w14:paraId="6A36894B" w14:textId="77777777" w:rsidR="00596C06" w:rsidRPr="00CD054C" w:rsidRDefault="00596C06" w:rsidP="0065761B">
      <w:pPr>
        <w:pStyle w:val="BodyText"/>
        <w:spacing w:before="1"/>
        <w:ind w:right="44"/>
        <w:jc w:val="both"/>
        <w:rPr>
          <w:rFonts w:ascii="Verdana" w:hAnsi="Verdana"/>
        </w:rPr>
      </w:pPr>
    </w:p>
    <w:p w14:paraId="493DE53A" w14:textId="77777777" w:rsidR="00596C06" w:rsidRPr="00CD054C" w:rsidRDefault="00BB261E" w:rsidP="0039780B">
      <w:pPr>
        <w:pStyle w:val="Heading1"/>
        <w:numPr>
          <w:ilvl w:val="1"/>
          <w:numId w:val="14"/>
        </w:numPr>
        <w:tabs>
          <w:tab w:val="left" w:pos="1128"/>
          <w:tab w:val="left" w:pos="1129"/>
        </w:tabs>
        <w:spacing w:before="1"/>
        <w:ind w:right="44" w:hanging="1128"/>
        <w:jc w:val="both"/>
        <w:rPr>
          <w:rFonts w:ascii="Verdana" w:hAnsi="Verdana"/>
          <w:sz w:val="18"/>
          <w:szCs w:val="18"/>
        </w:rPr>
      </w:pPr>
      <w:bookmarkStart w:id="30" w:name="_Toc28959450"/>
      <w:r w:rsidRPr="00CD054C">
        <w:rPr>
          <w:rFonts w:ascii="Verdana" w:hAnsi="Verdana"/>
          <w:w w:val="105"/>
          <w:sz w:val="18"/>
          <w:szCs w:val="18"/>
        </w:rPr>
        <w:t>Notification of Award and Signing of</w:t>
      </w:r>
      <w:r w:rsidRPr="00CD054C">
        <w:rPr>
          <w:rFonts w:ascii="Verdana" w:hAnsi="Verdana"/>
          <w:spacing w:val="-12"/>
          <w:w w:val="105"/>
          <w:sz w:val="18"/>
          <w:szCs w:val="18"/>
        </w:rPr>
        <w:t xml:space="preserve"> </w:t>
      </w:r>
      <w:r w:rsidRPr="00CD054C">
        <w:rPr>
          <w:rFonts w:ascii="Verdana" w:hAnsi="Verdana"/>
          <w:w w:val="105"/>
          <w:sz w:val="18"/>
          <w:szCs w:val="18"/>
        </w:rPr>
        <w:t>Agreement</w:t>
      </w:r>
      <w:bookmarkEnd w:id="30"/>
    </w:p>
    <w:p w14:paraId="668FB9E2" w14:textId="77777777" w:rsidR="00596C06" w:rsidRPr="00CD054C" w:rsidRDefault="00596C06" w:rsidP="0065761B">
      <w:pPr>
        <w:pStyle w:val="BodyText"/>
        <w:ind w:right="44"/>
        <w:jc w:val="both"/>
        <w:rPr>
          <w:rFonts w:ascii="Verdana" w:hAnsi="Verdana"/>
          <w:b/>
        </w:rPr>
      </w:pPr>
    </w:p>
    <w:p w14:paraId="32DB0ECF"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whose Tender has been accepted will be notified of the award by the Employer prior to expiration of the Tender validity period by cable, confirmed by registered letter. This letter (hereinafter and in the Conditions of Contract called the "Letter</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Acceptance")</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state</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sum</w:t>
      </w:r>
      <w:r w:rsidRPr="00CD054C">
        <w:rPr>
          <w:rFonts w:ascii="Verdana" w:hAnsi="Verdana"/>
          <w:spacing w:val="-3"/>
          <w:w w:val="105"/>
          <w:sz w:val="18"/>
          <w:szCs w:val="18"/>
        </w:rPr>
        <w:t xml:space="preserve"> </w:t>
      </w:r>
      <w:r w:rsidRPr="00CD054C">
        <w:rPr>
          <w:rFonts w:ascii="Verdana" w:hAnsi="Verdana"/>
          <w:w w:val="105"/>
          <w:sz w:val="18"/>
          <w:szCs w:val="18"/>
        </w:rPr>
        <w:t>that</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r w:rsidRPr="00CD054C">
        <w:rPr>
          <w:rFonts w:ascii="Verdana" w:hAnsi="Verdana"/>
          <w:spacing w:val="-3"/>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pay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5"/>
          <w:w w:val="105"/>
          <w:sz w:val="18"/>
          <w:szCs w:val="18"/>
        </w:rPr>
        <w:t xml:space="preserve"> </w:t>
      </w:r>
      <w:r w:rsidRPr="00CD054C">
        <w:rPr>
          <w:rFonts w:ascii="Verdana" w:hAnsi="Verdana"/>
          <w:w w:val="105"/>
          <w:sz w:val="18"/>
          <w:szCs w:val="18"/>
        </w:rPr>
        <w:t>in consideration of the execution, completion, maintenance of the Works and the remedying of any defects therein by the Contractor as prescribed by the Contract (hereinafter and in the Contract called the "Contract</w:t>
      </w:r>
      <w:r w:rsidRPr="00CD054C">
        <w:rPr>
          <w:rFonts w:ascii="Verdana" w:hAnsi="Verdana"/>
          <w:spacing w:val="-23"/>
          <w:w w:val="105"/>
          <w:sz w:val="18"/>
          <w:szCs w:val="18"/>
        </w:rPr>
        <w:t xml:space="preserve"> </w:t>
      </w:r>
      <w:r w:rsidRPr="00CD054C">
        <w:rPr>
          <w:rFonts w:ascii="Verdana" w:hAnsi="Verdana"/>
          <w:w w:val="105"/>
          <w:sz w:val="18"/>
          <w:szCs w:val="18"/>
        </w:rPr>
        <w:t>Price").</w:t>
      </w:r>
    </w:p>
    <w:p w14:paraId="18D3F0C5" w14:textId="77777777" w:rsidR="00596C06" w:rsidRPr="00CD054C" w:rsidRDefault="00596C06" w:rsidP="0065761B">
      <w:pPr>
        <w:pStyle w:val="BodyText"/>
        <w:spacing w:before="3"/>
        <w:ind w:right="44"/>
        <w:jc w:val="both"/>
        <w:rPr>
          <w:rFonts w:ascii="Verdana" w:hAnsi="Verdana"/>
        </w:rPr>
      </w:pPr>
    </w:p>
    <w:p w14:paraId="15C879AE"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notification of award will constitute the formation of the Contract, subject only to the</w:t>
      </w:r>
      <w:r w:rsidRPr="00CD054C">
        <w:rPr>
          <w:rFonts w:ascii="Verdana" w:hAnsi="Verdana"/>
          <w:spacing w:val="-5"/>
          <w:w w:val="105"/>
          <w:sz w:val="18"/>
          <w:szCs w:val="18"/>
        </w:rPr>
        <w:t xml:space="preserve"> </w:t>
      </w:r>
      <w:r w:rsidRPr="00CD054C">
        <w:rPr>
          <w:rFonts w:ascii="Verdana" w:hAnsi="Verdana"/>
          <w:w w:val="105"/>
          <w:sz w:val="18"/>
          <w:szCs w:val="18"/>
        </w:rPr>
        <w:t>furnishing</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Performance</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accordance</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provisions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Clause 31.</w:t>
      </w:r>
    </w:p>
    <w:p w14:paraId="46F0BFF5" w14:textId="77777777" w:rsidR="00596C06" w:rsidRPr="00CD054C" w:rsidRDefault="00596C06" w:rsidP="0065761B">
      <w:pPr>
        <w:pStyle w:val="BodyText"/>
        <w:spacing w:before="9"/>
        <w:ind w:right="44"/>
        <w:jc w:val="both"/>
        <w:rPr>
          <w:rFonts w:ascii="Verdana" w:hAnsi="Verdana"/>
        </w:rPr>
      </w:pPr>
    </w:p>
    <w:p w14:paraId="1D00F93D" w14:textId="77777777" w:rsidR="00596C06" w:rsidRPr="00CD054C" w:rsidRDefault="00BB261E" w:rsidP="0039780B">
      <w:pPr>
        <w:pStyle w:val="Heading3"/>
        <w:numPr>
          <w:ilvl w:val="1"/>
          <w:numId w:val="14"/>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Agreement will incorporate all correspondences between the Employer and the successful Tenderer. It will be signed by the Employer and sent to the successful Tenderer, within 28 days following the notification of award along with the Letter of Acceptance.</w:t>
      </w:r>
      <w:r w:rsidRPr="00CD054C">
        <w:rPr>
          <w:rFonts w:ascii="Verdana" w:hAnsi="Verdana"/>
          <w:spacing w:val="-12"/>
          <w:w w:val="105"/>
          <w:sz w:val="18"/>
          <w:szCs w:val="18"/>
        </w:rPr>
        <w:t xml:space="preserve"> </w:t>
      </w:r>
      <w:r w:rsidRPr="00CD054C">
        <w:rPr>
          <w:rFonts w:ascii="Verdana" w:hAnsi="Verdana"/>
          <w:w w:val="105"/>
          <w:sz w:val="18"/>
          <w:szCs w:val="18"/>
        </w:rPr>
        <w:t>Within</w:t>
      </w:r>
      <w:r w:rsidRPr="00CD054C">
        <w:rPr>
          <w:rFonts w:ascii="Verdana" w:hAnsi="Verdana"/>
          <w:spacing w:val="-10"/>
          <w:w w:val="105"/>
          <w:sz w:val="18"/>
          <w:szCs w:val="18"/>
        </w:rPr>
        <w:t xml:space="preserve"> </w:t>
      </w:r>
      <w:r w:rsidRPr="00CD054C">
        <w:rPr>
          <w:rFonts w:ascii="Verdana" w:hAnsi="Verdana"/>
          <w:w w:val="105"/>
          <w:sz w:val="18"/>
          <w:szCs w:val="18"/>
        </w:rPr>
        <w:t>21</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receipt</w:t>
      </w:r>
      <w:r w:rsidR="004C34A0" w:rsidRPr="00CD054C">
        <w:rPr>
          <w:rFonts w:ascii="Verdana" w:hAnsi="Verdana"/>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Agreement,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successful</w:t>
      </w:r>
      <w:r w:rsidRPr="00CD054C">
        <w:rPr>
          <w:rFonts w:ascii="Verdana" w:hAnsi="Verdana"/>
          <w:spacing w:val="-10"/>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will sign the Agreement and deliver it to the</w:t>
      </w:r>
      <w:r w:rsidRPr="00CD054C">
        <w:rPr>
          <w:rFonts w:ascii="Verdana" w:hAnsi="Verdana"/>
          <w:spacing w:val="-20"/>
          <w:w w:val="105"/>
          <w:sz w:val="18"/>
          <w:szCs w:val="18"/>
        </w:rPr>
        <w:t xml:space="preserve"> </w:t>
      </w:r>
      <w:r w:rsidRPr="00CD054C">
        <w:rPr>
          <w:rFonts w:ascii="Verdana" w:hAnsi="Verdana"/>
          <w:w w:val="105"/>
          <w:sz w:val="18"/>
          <w:szCs w:val="18"/>
        </w:rPr>
        <w:t>Employer.</w:t>
      </w:r>
    </w:p>
    <w:p w14:paraId="49666DD4" w14:textId="77777777" w:rsidR="00596C06" w:rsidRPr="00CD054C" w:rsidRDefault="00596C06" w:rsidP="0065761B">
      <w:pPr>
        <w:pStyle w:val="BodyText"/>
        <w:spacing w:before="10"/>
        <w:ind w:right="44"/>
        <w:jc w:val="both"/>
        <w:rPr>
          <w:rFonts w:ascii="Verdana" w:hAnsi="Verdana"/>
        </w:rPr>
      </w:pPr>
    </w:p>
    <w:p w14:paraId="79904198" w14:textId="77777777" w:rsidR="00596C06" w:rsidRPr="00CD054C" w:rsidRDefault="00BB261E" w:rsidP="0039780B">
      <w:pPr>
        <w:pStyle w:val="Heading3"/>
        <w:numPr>
          <w:ilvl w:val="1"/>
          <w:numId w:val="14"/>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Upon furnishing by the successful Tenderer of the Performance Security, the Employer will promptly notify the other Tenderers that their Tenders have been unsuccessful.</w:t>
      </w:r>
    </w:p>
    <w:p w14:paraId="2E314D6B" w14:textId="77777777" w:rsidR="00596C06" w:rsidRPr="00CD054C" w:rsidRDefault="00596C06" w:rsidP="0065761B">
      <w:pPr>
        <w:pStyle w:val="BodyText"/>
        <w:spacing w:before="3"/>
        <w:ind w:right="44"/>
        <w:jc w:val="both"/>
        <w:rPr>
          <w:rFonts w:ascii="Verdana" w:hAnsi="Verdana"/>
        </w:rPr>
      </w:pPr>
    </w:p>
    <w:p w14:paraId="3473DC9C" w14:textId="77777777" w:rsidR="00596C06" w:rsidRPr="00CD054C" w:rsidRDefault="00BB261E" w:rsidP="0039780B">
      <w:pPr>
        <w:pStyle w:val="Heading1"/>
        <w:numPr>
          <w:ilvl w:val="1"/>
          <w:numId w:val="13"/>
        </w:numPr>
        <w:tabs>
          <w:tab w:val="left" w:pos="1128"/>
          <w:tab w:val="left" w:pos="1129"/>
        </w:tabs>
        <w:ind w:right="44" w:hanging="1128"/>
        <w:jc w:val="both"/>
        <w:rPr>
          <w:rFonts w:ascii="Verdana" w:hAnsi="Verdana"/>
          <w:sz w:val="18"/>
          <w:szCs w:val="18"/>
        </w:rPr>
      </w:pPr>
      <w:bookmarkStart w:id="31" w:name="_Toc28959451"/>
      <w:r w:rsidRPr="00CD054C">
        <w:rPr>
          <w:rFonts w:ascii="Verdana" w:hAnsi="Verdana"/>
          <w:w w:val="105"/>
          <w:sz w:val="18"/>
          <w:szCs w:val="18"/>
        </w:rPr>
        <w:t>Performance Security</w:t>
      </w:r>
      <w:bookmarkEnd w:id="31"/>
    </w:p>
    <w:p w14:paraId="5BE3253C" w14:textId="77777777" w:rsidR="00596C06" w:rsidRPr="00CD054C" w:rsidRDefault="00596C06" w:rsidP="0065761B">
      <w:pPr>
        <w:pStyle w:val="BodyText"/>
        <w:spacing w:before="5"/>
        <w:ind w:right="44"/>
        <w:jc w:val="both"/>
        <w:rPr>
          <w:rFonts w:ascii="Verdana" w:hAnsi="Verdana"/>
          <w:b/>
        </w:rPr>
      </w:pPr>
    </w:p>
    <w:p w14:paraId="34186376" w14:textId="055B9C4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Within </w:t>
      </w:r>
      <w:r w:rsidR="0012513E" w:rsidRPr="00CD054C">
        <w:rPr>
          <w:rFonts w:ascii="Verdana" w:hAnsi="Verdana"/>
          <w:w w:val="105"/>
          <w:sz w:val="18"/>
          <w:szCs w:val="18"/>
        </w:rPr>
        <w:t>14</w:t>
      </w:r>
      <w:r w:rsidRPr="00CD054C">
        <w:rPr>
          <w:rFonts w:ascii="Verdana" w:hAnsi="Verdana"/>
          <w:w w:val="105"/>
          <w:sz w:val="18"/>
          <w:szCs w:val="18"/>
        </w:rPr>
        <w:t xml:space="preserve"> days of receipt of the Letter of Acceptance, the successful Tenderer shall deliver</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Employer a</w:t>
      </w:r>
      <w:r w:rsidRPr="00CD054C">
        <w:rPr>
          <w:rFonts w:ascii="Verdana" w:hAnsi="Verdana"/>
          <w:spacing w:val="-3"/>
          <w:w w:val="105"/>
          <w:sz w:val="18"/>
          <w:szCs w:val="18"/>
        </w:rPr>
        <w:t xml:space="preserve"> </w:t>
      </w:r>
      <w:r w:rsidRPr="00CD054C">
        <w:rPr>
          <w:rFonts w:ascii="Verdana" w:hAnsi="Verdana"/>
          <w:w w:val="105"/>
          <w:sz w:val="18"/>
          <w:szCs w:val="18"/>
        </w:rPr>
        <w:t>Performance</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form</w:t>
      </w:r>
      <w:r w:rsidRPr="00CD054C">
        <w:rPr>
          <w:rFonts w:ascii="Verdana" w:hAnsi="Verdana"/>
          <w:spacing w:val="-1"/>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Bank</w:t>
      </w:r>
      <w:r w:rsidRPr="00CD054C">
        <w:rPr>
          <w:rFonts w:ascii="Verdana" w:hAnsi="Verdana"/>
          <w:spacing w:val="-1"/>
          <w:w w:val="105"/>
          <w:sz w:val="18"/>
          <w:szCs w:val="18"/>
        </w:rPr>
        <w:t xml:space="preserve"> </w:t>
      </w:r>
      <w:r w:rsidRPr="00CD054C">
        <w:rPr>
          <w:rFonts w:ascii="Verdana" w:hAnsi="Verdana"/>
          <w:w w:val="105"/>
          <w:sz w:val="18"/>
          <w:szCs w:val="18"/>
        </w:rPr>
        <w:t>Guarantee</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the form</w:t>
      </w:r>
      <w:r w:rsidRPr="00CD054C">
        <w:rPr>
          <w:rFonts w:ascii="Verdana" w:hAnsi="Verdana"/>
          <w:spacing w:val="-3"/>
          <w:w w:val="105"/>
          <w:sz w:val="18"/>
          <w:szCs w:val="18"/>
        </w:rPr>
        <w:t xml:space="preserve"> </w:t>
      </w:r>
      <w:r w:rsidRPr="00CD054C">
        <w:rPr>
          <w:rFonts w:ascii="Verdana" w:hAnsi="Verdana"/>
          <w:w w:val="105"/>
          <w:sz w:val="18"/>
          <w:szCs w:val="18"/>
        </w:rPr>
        <w:t>given</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Section</w:t>
      </w:r>
      <w:r w:rsidRPr="00CD054C">
        <w:rPr>
          <w:rFonts w:ascii="Verdana" w:hAnsi="Verdana"/>
          <w:spacing w:val="-7"/>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1"/>
          <w:w w:val="105"/>
          <w:sz w:val="18"/>
          <w:szCs w:val="18"/>
        </w:rPr>
        <w:t xml:space="preserve"> </w:t>
      </w:r>
      <w:r w:rsidRPr="00CD054C">
        <w:rPr>
          <w:rFonts w:ascii="Verdana" w:hAnsi="Verdana"/>
          <w:w w:val="105"/>
          <w:sz w:val="18"/>
          <w:szCs w:val="18"/>
        </w:rPr>
        <w:t>an</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2"/>
          <w:w w:val="105"/>
          <w:sz w:val="18"/>
          <w:szCs w:val="18"/>
        </w:rPr>
        <w:t xml:space="preserve"> </w:t>
      </w:r>
      <w:r w:rsidRPr="00CD054C">
        <w:rPr>
          <w:rFonts w:ascii="Verdana" w:hAnsi="Verdana"/>
          <w:w w:val="105"/>
          <w:sz w:val="18"/>
          <w:szCs w:val="18"/>
        </w:rPr>
        <w:t>shown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Appendix</w:t>
      </w:r>
      <w:r w:rsidRPr="00CD054C">
        <w:rPr>
          <w:rFonts w:ascii="Verdana" w:hAnsi="Verdana"/>
          <w:spacing w:val="-2"/>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Tender.</w:t>
      </w:r>
    </w:p>
    <w:p w14:paraId="26AC7897" w14:textId="77777777" w:rsidR="00596C06" w:rsidRPr="00CD054C" w:rsidRDefault="00596C06" w:rsidP="0065761B">
      <w:pPr>
        <w:pStyle w:val="BodyText"/>
        <w:spacing w:before="10"/>
        <w:ind w:right="44"/>
        <w:jc w:val="both"/>
        <w:rPr>
          <w:rFonts w:ascii="Verdana" w:hAnsi="Verdana"/>
        </w:rPr>
      </w:pPr>
    </w:p>
    <w:p w14:paraId="419B00B6" w14:textId="7777777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Bank Guarantee for performance security shall be issued either (a) at the Tenderer's option, by a Nationalized/Scheduled Indian bank or (b) by a foreign bank located in India and acceptable to the</w:t>
      </w:r>
      <w:r w:rsidRPr="00CD054C">
        <w:rPr>
          <w:rFonts w:ascii="Verdana" w:hAnsi="Verdana"/>
          <w:spacing w:val="-14"/>
          <w:w w:val="105"/>
          <w:sz w:val="18"/>
          <w:szCs w:val="18"/>
        </w:rPr>
        <w:t xml:space="preserve"> </w:t>
      </w:r>
      <w:r w:rsidRPr="00CD054C">
        <w:rPr>
          <w:rFonts w:ascii="Verdana" w:hAnsi="Verdana"/>
          <w:w w:val="105"/>
          <w:sz w:val="18"/>
          <w:szCs w:val="18"/>
        </w:rPr>
        <w:t>Employer.</w:t>
      </w:r>
    </w:p>
    <w:p w14:paraId="7277275F" w14:textId="77777777" w:rsidR="00596C06" w:rsidRPr="00CD054C" w:rsidRDefault="00596C06" w:rsidP="0065761B">
      <w:pPr>
        <w:pStyle w:val="BodyText"/>
        <w:spacing w:before="9"/>
        <w:ind w:right="44"/>
        <w:jc w:val="both"/>
        <w:rPr>
          <w:rFonts w:ascii="Verdana" w:hAnsi="Verdana"/>
        </w:rPr>
      </w:pPr>
    </w:p>
    <w:p w14:paraId="602E5EDF" w14:textId="77777777" w:rsidR="00596C06" w:rsidRPr="00CD054C" w:rsidRDefault="00BB261E" w:rsidP="0039780B">
      <w:pPr>
        <w:pStyle w:val="Heading3"/>
        <w:numPr>
          <w:ilvl w:val="1"/>
          <w:numId w:val="13"/>
        </w:numPr>
        <w:tabs>
          <w:tab w:val="left" w:pos="1128"/>
          <w:tab w:val="left" w:pos="1129"/>
        </w:tabs>
        <w:ind w:right="44" w:hanging="1128"/>
        <w:rPr>
          <w:rFonts w:ascii="Verdana" w:hAnsi="Verdana"/>
          <w:sz w:val="18"/>
          <w:szCs w:val="18"/>
        </w:rPr>
      </w:pPr>
      <w:r w:rsidRPr="00CD054C">
        <w:rPr>
          <w:rFonts w:ascii="Verdana" w:hAnsi="Verdana"/>
          <w:w w:val="105"/>
          <w:sz w:val="18"/>
          <w:szCs w:val="18"/>
        </w:rPr>
        <w:t>Failure</w:t>
      </w:r>
      <w:r w:rsidRPr="00CD054C">
        <w:rPr>
          <w:rFonts w:ascii="Verdana" w:hAnsi="Verdana"/>
          <w:spacing w:val="24"/>
          <w:w w:val="105"/>
          <w:sz w:val="18"/>
          <w:szCs w:val="18"/>
        </w:rPr>
        <w:t xml:space="preserve"> </w:t>
      </w:r>
      <w:r w:rsidRPr="00CD054C">
        <w:rPr>
          <w:rFonts w:ascii="Verdana" w:hAnsi="Verdana"/>
          <w:w w:val="105"/>
          <w:sz w:val="18"/>
          <w:szCs w:val="18"/>
        </w:rPr>
        <w:t>of</w:t>
      </w:r>
      <w:r w:rsidRPr="00CD054C">
        <w:rPr>
          <w:rFonts w:ascii="Verdana" w:hAnsi="Verdana"/>
          <w:spacing w:val="23"/>
          <w:w w:val="105"/>
          <w:sz w:val="18"/>
          <w:szCs w:val="18"/>
        </w:rPr>
        <w:t xml:space="preserve"> </w:t>
      </w:r>
      <w:r w:rsidRPr="00CD054C">
        <w:rPr>
          <w:rFonts w:ascii="Verdana" w:hAnsi="Verdana"/>
          <w:w w:val="105"/>
          <w:sz w:val="18"/>
          <w:szCs w:val="18"/>
        </w:rPr>
        <w:t>the</w:t>
      </w:r>
      <w:r w:rsidRPr="00CD054C">
        <w:rPr>
          <w:rFonts w:ascii="Verdana" w:hAnsi="Verdana"/>
          <w:spacing w:val="22"/>
          <w:w w:val="105"/>
          <w:sz w:val="18"/>
          <w:szCs w:val="18"/>
        </w:rPr>
        <w:t xml:space="preserve"> </w:t>
      </w:r>
      <w:r w:rsidRPr="00CD054C">
        <w:rPr>
          <w:rFonts w:ascii="Verdana" w:hAnsi="Verdana"/>
          <w:w w:val="105"/>
          <w:sz w:val="18"/>
          <w:szCs w:val="18"/>
        </w:rPr>
        <w:t>successful</w:t>
      </w:r>
      <w:r w:rsidRPr="00CD054C">
        <w:rPr>
          <w:rFonts w:ascii="Verdana" w:hAnsi="Verdana"/>
          <w:spacing w:val="24"/>
          <w:w w:val="105"/>
          <w:sz w:val="18"/>
          <w:szCs w:val="18"/>
        </w:rPr>
        <w:t xml:space="preserve"> </w:t>
      </w:r>
      <w:r w:rsidRPr="00CD054C">
        <w:rPr>
          <w:rFonts w:ascii="Verdana" w:hAnsi="Verdana"/>
          <w:w w:val="105"/>
          <w:sz w:val="18"/>
          <w:szCs w:val="18"/>
        </w:rPr>
        <w:t>Tenderer</w:t>
      </w:r>
      <w:r w:rsidRPr="00CD054C">
        <w:rPr>
          <w:rFonts w:ascii="Verdana" w:hAnsi="Verdana"/>
          <w:spacing w:val="23"/>
          <w:w w:val="105"/>
          <w:sz w:val="18"/>
          <w:szCs w:val="18"/>
        </w:rPr>
        <w:t xml:space="preserve"> </w:t>
      </w:r>
      <w:r w:rsidRPr="00CD054C">
        <w:rPr>
          <w:rFonts w:ascii="Verdana" w:hAnsi="Verdana"/>
          <w:w w:val="105"/>
          <w:sz w:val="18"/>
          <w:szCs w:val="18"/>
        </w:rPr>
        <w:t>to</w:t>
      </w:r>
      <w:r w:rsidRPr="00CD054C">
        <w:rPr>
          <w:rFonts w:ascii="Verdana" w:hAnsi="Verdana"/>
          <w:spacing w:val="21"/>
          <w:w w:val="105"/>
          <w:sz w:val="18"/>
          <w:szCs w:val="18"/>
        </w:rPr>
        <w:t xml:space="preserve"> </w:t>
      </w:r>
      <w:r w:rsidRPr="00CD054C">
        <w:rPr>
          <w:rFonts w:ascii="Verdana" w:hAnsi="Verdana"/>
          <w:w w:val="105"/>
          <w:sz w:val="18"/>
          <w:szCs w:val="18"/>
        </w:rPr>
        <w:t>comply</w:t>
      </w:r>
      <w:r w:rsidRPr="00CD054C">
        <w:rPr>
          <w:rFonts w:ascii="Verdana" w:hAnsi="Verdana"/>
          <w:spacing w:val="19"/>
          <w:w w:val="105"/>
          <w:sz w:val="18"/>
          <w:szCs w:val="18"/>
        </w:rPr>
        <w:t xml:space="preserve"> </w:t>
      </w:r>
      <w:r w:rsidRPr="00CD054C">
        <w:rPr>
          <w:rFonts w:ascii="Verdana" w:hAnsi="Verdana"/>
          <w:w w:val="105"/>
          <w:sz w:val="18"/>
          <w:szCs w:val="18"/>
        </w:rPr>
        <w:t>with</w:t>
      </w:r>
      <w:r w:rsidRPr="00CD054C">
        <w:rPr>
          <w:rFonts w:ascii="Verdana" w:hAnsi="Verdana"/>
          <w:spacing w:val="21"/>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2"/>
          <w:w w:val="105"/>
          <w:sz w:val="18"/>
          <w:szCs w:val="18"/>
        </w:rPr>
        <w:t xml:space="preserve"> </w:t>
      </w:r>
      <w:r w:rsidRPr="00CD054C">
        <w:rPr>
          <w:rFonts w:ascii="Verdana" w:hAnsi="Verdana"/>
          <w:w w:val="105"/>
          <w:sz w:val="18"/>
          <w:szCs w:val="18"/>
        </w:rPr>
        <w:t>of</w:t>
      </w:r>
      <w:r w:rsidRPr="00CD054C">
        <w:rPr>
          <w:rFonts w:ascii="Verdana" w:hAnsi="Verdana"/>
          <w:spacing w:val="21"/>
          <w:w w:val="105"/>
          <w:sz w:val="18"/>
          <w:szCs w:val="18"/>
        </w:rPr>
        <w:t xml:space="preserve"> </w:t>
      </w:r>
      <w:r w:rsidRPr="00CD054C">
        <w:rPr>
          <w:rFonts w:ascii="Verdana" w:hAnsi="Verdana"/>
          <w:w w:val="105"/>
          <w:sz w:val="18"/>
          <w:szCs w:val="18"/>
        </w:rPr>
        <w:t>Sub-Clause</w:t>
      </w:r>
      <w:r w:rsidR="0073127E" w:rsidRPr="00CD054C">
        <w:rPr>
          <w:rFonts w:ascii="Verdana" w:hAnsi="Verdana"/>
          <w:sz w:val="18"/>
          <w:szCs w:val="18"/>
        </w:rPr>
        <w:t xml:space="preserve"> </w:t>
      </w:r>
      <w:r w:rsidRPr="00CD054C">
        <w:rPr>
          <w:rFonts w:ascii="Verdana" w:hAnsi="Verdana"/>
          <w:w w:val="105"/>
          <w:sz w:val="18"/>
          <w:szCs w:val="18"/>
        </w:rPr>
        <w:t>31.1 shall constitute sufficient grounds for cancellation of the award and forfeiture of the Tender Security.</w:t>
      </w:r>
    </w:p>
    <w:p w14:paraId="6DFA787C" w14:textId="77777777" w:rsidR="00596C06" w:rsidRPr="00CD054C" w:rsidRDefault="00596C06" w:rsidP="0065761B">
      <w:pPr>
        <w:spacing w:line="244" w:lineRule="auto"/>
        <w:ind w:right="44"/>
        <w:jc w:val="both"/>
        <w:rPr>
          <w:rFonts w:ascii="Verdana" w:hAnsi="Verdana"/>
          <w:sz w:val="18"/>
          <w:szCs w:val="18"/>
        </w:rPr>
      </w:pPr>
    </w:p>
    <w:p w14:paraId="3CED2755" w14:textId="77777777" w:rsidR="00596C06" w:rsidRPr="00CD054C" w:rsidRDefault="00BB261E" w:rsidP="0039780B">
      <w:pPr>
        <w:pStyle w:val="Heading1"/>
        <w:numPr>
          <w:ilvl w:val="1"/>
          <w:numId w:val="12"/>
        </w:numPr>
        <w:tabs>
          <w:tab w:val="left" w:pos="1128"/>
          <w:tab w:val="left" w:pos="1129"/>
        </w:tabs>
        <w:spacing w:before="100"/>
        <w:ind w:right="44" w:hanging="1128"/>
        <w:jc w:val="both"/>
        <w:rPr>
          <w:rFonts w:ascii="Verdana" w:hAnsi="Verdana"/>
          <w:sz w:val="18"/>
          <w:szCs w:val="18"/>
        </w:rPr>
      </w:pPr>
      <w:bookmarkStart w:id="32" w:name="_Toc28959452"/>
      <w:r w:rsidRPr="00CD054C">
        <w:rPr>
          <w:rFonts w:ascii="Verdana" w:hAnsi="Verdana"/>
          <w:w w:val="105"/>
          <w:sz w:val="18"/>
          <w:szCs w:val="18"/>
        </w:rPr>
        <w:t>Advance Payment and</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32"/>
    </w:p>
    <w:p w14:paraId="710AAC23" w14:textId="77777777" w:rsidR="00596C06" w:rsidRPr="00CD054C" w:rsidRDefault="00596C06" w:rsidP="0065761B">
      <w:pPr>
        <w:pStyle w:val="BodyText"/>
        <w:spacing w:before="6"/>
        <w:ind w:right="44"/>
        <w:jc w:val="both"/>
        <w:rPr>
          <w:rFonts w:ascii="Verdana" w:hAnsi="Verdana"/>
          <w:b/>
        </w:rPr>
      </w:pPr>
    </w:p>
    <w:p w14:paraId="417AA6C3" w14:textId="77777777" w:rsidR="00596C06" w:rsidRPr="00CD054C" w:rsidRDefault="00BB261E" w:rsidP="0039780B">
      <w:pPr>
        <w:pStyle w:val="Heading3"/>
        <w:numPr>
          <w:ilvl w:val="1"/>
          <w:numId w:val="1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provide an Advance Payment on the Contract Price as stipulated in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Conditions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subject</w:t>
      </w:r>
      <w:r w:rsidRPr="00CD054C">
        <w:rPr>
          <w:rFonts w:ascii="Verdana" w:hAnsi="Verdana"/>
          <w:spacing w:val="-7"/>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maximum</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4"/>
          <w:w w:val="105"/>
          <w:sz w:val="18"/>
          <w:szCs w:val="18"/>
        </w:rPr>
        <w:t xml:space="preserve"> </w:t>
      </w:r>
      <w:r w:rsidRPr="00CD054C">
        <w:rPr>
          <w:rFonts w:ascii="Verdana" w:hAnsi="Verdana"/>
          <w:w w:val="105"/>
          <w:sz w:val="18"/>
          <w:szCs w:val="18"/>
        </w:rPr>
        <w:t>as</w:t>
      </w:r>
      <w:r w:rsidRPr="00CD054C">
        <w:rPr>
          <w:rFonts w:ascii="Verdana" w:hAnsi="Verdana"/>
          <w:spacing w:val="-7"/>
          <w:w w:val="105"/>
          <w:sz w:val="18"/>
          <w:szCs w:val="18"/>
        </w:rPr>
        <w:t xml:space="preserve"> </w:t>
      </w:r>
      <w:r w:rsidRPr="00CD054C">
        <w:rPr>
          <w:rFonts w:ascii="Verdana" w:hAnsi="Verdana"/>
          <w:w w:val="105"/>
          <w:sz w:val="18"/>
          <w:szCs w:val="18"/>
        </w:rPr>
        <w:t>stated</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 to</w:t>
      </w:r>
      <w:r w:rsidRPr="00CD054C">
        <w:rPr>
          <w:rFonts w:ascii="Verdana" w:hAnsi="Verdana"/>
          <w:spacing w:val="1"/>
          <w:w w:val="105"/>
          <w:sz w:val="18"/>
          <w:szCs w:val="18"/>
        </w:rPr>
        <w:t xml:space="preserve"> </w:t>
      </w:r>
      <w:r w:rsidRPr="00CD054C">
        <w:rPr>
          <w:rFonts w:ascii="Verdana" w:hAnsi="Verdana"/>
          <w:w w:val="105"/>
          <w:sz w:val="18"/>
          <w:szCs w:val="18"/>
        </w:rPr>
        <w:lastRenderedPageBreak/>
        <w:t>Tender.</w:t>
      </w:r>
    </w:p>
    <w:p w14:paraId="195C5DFC" w14:textId="77777777" w:rsidR="00596C06" w:rsidRPr="00CD054C" w:rsidRDefault="00596C06" w:rsidP="0065761B">
      <w:pPr>
        <w:pStyle w:val="BodyText"/>
        <w:spacing w:before="9"/>
        <w:ind w:right="44"/>
        <w:jc w:val="both"/>
        <w:rPr>
          <w:rFonts w:ascii="Verdana" w:hAnsi="Verdana"/>
        </w:rPr>
      </w:pPr>
    </w:p>
    <w:p w14:paraId="078E498B" w14:textId="77777777" w:rsidR="00596C06" w:rsidRPr="00CD054C" w:rsidRDefault="00BB261E" w:rsidP="0039780B">
      <w:pPr>
        <w:pStyle w:val="Heading1"/>
        <w:numPr>
          <w:ilvl w:val="1"/>
          <w:numId w:val="11"/>
        </w:numPr>
        <w:tabs>
          <w:tab w:val="left" w:pos="1128"/>
          <w:tab w:val="left" w:pos="1129"/>
        </w:tabs>
        <w:ind w:right="44" w:hanging="1128"/>
        <w:jc w:val="both"/>
        <w:rPr>
          <w:rFonts w:ascii="Verdana" w:hAnsi="Verdana"/>
          <w:sz w:val="18"/>
          <w:szCs w:val="18"/>
        </w:rPr>
      </w:pPr>
      <w:bookmarkStart w:id="33" w:name="_Toc28959453"/>
      <w:r w:rsidRPr="00CD054C">
        <w:rPr>
          <w:rFonts w:ascii="Verdana" w:hAnsi="Verdana"/>
          <w:w w:val="105"/>
          <w:sz w:val="18"/>
          <w:szCs w:val="18"/>
        </w:rPr>
        <w:t>Corrupt or Fraudulent</w:t>
      </w:r>
      <w:r w:rsidRPr="00CD054C">
        <w:rPr>
          <w:rFonts w:ascii="Verdana" w:hAnsi="Verdana"/>
          <w:spacing w:val="-8"/>
          <w:w w:val="105"/>
          <w:sz w:val="18"/>
          <w:szCs w:val="18"/>
        </w:rPr>
        <w:t xml:space="preserve"> </w:t>
      </w:r>
      <w:r w:rsidRPr="00CD054C">
        <w:rPr>
          <w:rFonts w:ascii="Verdana" w:hAnsi="Verdana"/>
          <w:w w:val="105"/>
          <w:sz w:val="18"/>
          <w:szCs w:val="18"/>
        </w:rPr>
        <w:t>Practices</w:t>
      </w:r>
      <w:bookmarkEnd w:id="33"/>
    </w:p>
    <w:p w14:paraId="78A8076D" w14:textId="77777777" w:rsidR="00596C06" w:rsidRPr="00CD054C" w:rsidRDefault="00596C06" w:rsidP="0065761B">
      <w:pPr>
        <w:pStyle w:val="BodyText"/>
        <w:spacing w:before="3"/>
        <w:ind w:right="44"/>
        <w:jc w:val="both"/>
        <w:rPr>
          <w:rFonts w:ascii="Verdana" w:hAnsi="Verdana"/>
          <w:b/>
        </w:rPr>
      </w:pPr>
    </w:p>
    <w:p w14:paraId="6131C7B3" w14:textId="77777777" w:rsidR="00596C06" w:rsidRPr="00CD054C" w:rsidRDefault="00BB261E" w:rsidP="0039780B">
      <w:pPr>
        <w:pStyle w:val="Heading3"/>
        <w:numPr>
          <w:ilvl w:val="1"/>
          <w:numId w:val="1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requires that tenderers/ suppliers/ contractors observe the highest standard of ethics during the procurement and execution of the Contract. In pursuance of this policy, the</w:t>
      </w:r>
      <w:r w:rsidRPr="00CD054C">
        <w:rPr>
          <w:rFonts w:ascii="Verdana" w:hAnsi="Verdana"/>
          <w:spacing w:val="-5"/>
          <w:w w:val="105"/>
          <w:sz w:val="18"/>
          <w:szCs w:val="18"/>
        </w:rPr>
        <w:t xml:space="preserve"> </w:t>
      </w:r>
      <w:r w:rsidRPr="00CD054C">
        <w:rPr>
          <w:rFonts w:ascii="Verdana" w:hAnsi="Verdana"/>
          <w:w w:val="105"/>
          <w:sz w:val="18"/>
          <w:szCs w:val="18"/>
        </w:rPr>
        <w:t>Employer:</w:t>
      </w:r>
    </w:p>
    <w:p w14:paraId="4DC6F578" w14:textId="77777777" w:rsidR="00596C06" w:rsidRPr="00CD054C" w:rsidRDefault="00596C06" w:rsidP="0065761B">
      <w:pPr>
        <w:pStyle w:val="BodyText"/>
        <w:ind w:right="44"/>
        <w:jc w:val="both"/>
        <w:rPr>
          <w:rFonts w:ascii="Verdana" w:hAnsi="Verdana"/>
        </w:rPr>
      </w:pPr>
    </w:p>
    <w:p w14:paraId="64C3D575" w14:textId="77777777" w:rsidR="00596C06" w:rsidRPr="00CD054C" w:rsidRDefault="00BB261E" w:rsidP="0040538A">
      <w:pPr>
        <w:pStyle w:val="Heading3"/>
        <w:numPr>
          <w:ilvl w:val="2"/>
          <w:numId w:val="11"/>
        </w:numPr>
        <w:spacing w:before="1"/>
        <w:ind w:left="1560" w:right="44" w:hanging="433"/>
        <w:rPr>
          <w:rFonts w:ascii="Verdana" w:hAnsi="Verdana"/>
          <w:sz w:val="18"/>
          <w:szCs w:val="18"/>
        </w:rPr>
      </w:pPr>
      <w:r w:rsidRPr="00CD054C">
        <w:rPr>
          <w:rFonts w:ascii="Verdana" w:hAnsi="Verdana"/>
          <w:w w:val="105"/>
          <w:sz w:val="18"/>
          <w:szCs w:val="18"/>
        </w:rPr>
        <w:t>defines,</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purposes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provision,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terms</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forth</w:t>
      </w:r>
      <w:r w:rsidRPr="00CD054C">
        <w:rPr>
          <w:rFonts w:ascii="Verdana" w:hAnsi="Verdana"/>
          <w:spacing w:val="-5"/>
          <w:w w:val="105"/>
          <w:sz w:val="18"/>
          <w:szCs w:val="18"/>
        </w:rPr>
        <w:t xml:space="preserve"> </w:t>
      </w:r>
      <w:r w:rsidRPr="00CD054C">
        <w:rPr>
          <w:rFonts w:ascii="Verdana" w:hAnsi="Verdana"/>
          <w:w w:val="105"/>
          <w:sz w:val="18"/>
          <w:szCs w:val="18"/>
        </w:rPr>
        <w:t>below</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6"/>
          <w:w w:val="105"/>
          <w:sz w:val="18"/>
          <w:szCs w:val="18"/>
        </w:rPr>
        <w:t xml:space="preserve"> </w:t>
      </w:r>
      <w:r w:rsidRPr="00CD054C">
        <w:rPr>
          <w:rFonts w:ascii="Verdana" w:hAnsi="Verdana"/>
          <w:w w:val="105"/>
          <w:sz w:val="18"/>
          <w:szCs w:val="18"/>
        </w:rPr>
        <w:t>follows:</w:t>
      </w:r>
    </w:p>
    <w:p w14:paraId="47E0D3AD" w14:textId="77777777" w:rsidR="00596C06" w:rsidRPr="00CD054C" w:rsidRDefault="00596C06" w:rsidP="0065761B">
      <w:pPr>
        <w:pStyle w:val="BodyText"/>
        <w:ind w:right="44"/>
        <w:jc w:val="both"/>
        <w:rPr>
          <w:rFonts w:ascii="Verdana" w:hAnsi="Verdana"/>
        </w:rPr>
      </w:pPr>
    </w:p>
    <w:p w14:paraId="17257C73" w14:textId="193B9767" w:rsidR="00596C06" w:rsidRPr="00CD054C" w:rsidRDefault="00BB261E" w:rsidP="0040538A">
      <w:pPr>
        <w:pStyle w:val="Heading3"/>
        <w:numPr>
          <w:ilvl w:val="3"/>
          <w:numId w:val="11"/>
        </w:numPr>
        <w:spacing w:line="249" w:lineRule="auto"/>
        <w:ind w:left="1843" w:right="44" w:hanging="322"/>
        <w:rPr>
          <w:rFonts w:ascii="Verdana" w:hAnsi="Verdana"/>
          <w:sz w:val="18"/>
          <w:szCs w:val="18"/>
        </w:rPr>
      </w:pPr>
      <w:r w:rsidRPr="00CD054C">
        <w:rPr>
          <w:rFonts w:ascii="Verdana" w:hAnsi="Verdana"/>
          <w:w w:val="105"/>
          <w:sz w:val="18"/>
          <w:szCs w:val="18"/>
        </w:rPr>
        <w:t>“corrupt practice” means the offering, giving, receiving or soliciting of anything of value to influence the action of a public official in the procurement process or in contract execution;</w:t>
      </w:r>
      <w:r w:rsidRPr="00CD054C">
        <w:rPr>
          <w:rFonts w:ascii="Verdana" w:hAnsi="Verdana"/>
          <w:spacing w:val="-5"/>
          <w:w w:val="105"/>
          <w:sz w:val="18"/>
          <w:szCs w:val="18"/>
        </w:rPr>
        <w:t xml:space="preserve"> </w:t>
      </w:r>
      <w:r w:rsidRPr="00CD054C">
        <w:rPr>
          <w:rFonts w:ascii="Verdana" w:hAnsi="Verdana"/>
          <w:w w:val="105"/>
          <w:sz w:val="18"/>
          <w:szCs w:val="18"/>
        </w:rPr>
        <w:t>and</w:t>
      </w:r>
    </w:p>
    <w:p w14:paraId="14241123" w14:textId="77777777" w:rsidR="00596C06" w:rsidRPr="00CD054C" w:rsidRDefault="00596C06" w:rsidP="0065761B">
      <w:pPr>
        <w:pStyle w:val="BodyText"/>
        <w:spacing w:before="5"/>
        <w:ind w:right="44"/>
        <w:jc w:val="both"/>
        <w:rPr>
          <w:rFonts w:ascii="Verdana" w:hAnsi="Verdana"/>
        </w:rPr>
      </w:pPr>
    </w:p>
    <w:p w14:paraId="46B21886" w14:textId="77777777" w:rsidR="00596C06" w:rsidRPr="00CD054C" w:rsidRDefault="00BB261E" w:rsidP="0040538A">
      <w:pPr>
        <w:pStyle w:val="Heading3"/>
        <w:numPr>
          <w:ilvl w:val="3"/>
          <w:numId w:val="11"/>
        </w:numPr>
        <w:spacing w:line="247" w:lineRule="auto"/>
        <w:ind w:left="1843" w:right="44" w:hanging="425"/>
        <w:rPr>
          <w:rFonts w:ascii="Verdana" w:hAnsi="Verdana"/>
          <w:sz w:val="18"/>
          <w:szCs w:val="18"/>
        </w:rPr>
      </w:pPr>
      <w:r w:rsidRPr="00CD054C">
        <w:rPr>
          <w:rFonts w:ascii="Verdana" w:hAnsi="Verdana"/>
          <w:w w:val="105"/>
          <w:sz w:val="18"/>
          <w:szCs w:val="18"/>
        </w:rPr>
        <w:t>“fraudulent practice” means a misrepresentation of facts in order to influence a procurement process or the execution of a contract to the detriment of the Employer, and includes collusive practice among Tenderers (prior to or after tender submission) designed to establish tender prices at artificial non-competitive levels and to deprive the Employer of the benefits</w:t>
      </w:r>
      <w:r w:rsidRPr="00CD054C">
        <w:rPr>
          <w:rFonts w:ascii="Verdana" w:hAnsi="Verdana"/>
          <w:spacing w:val="-35"/>
          <w:w w:val="105"/>
          <w:sz w:val="18"/>
          <w:szCs w:val="18"/>
        </w:rPr>
        <w:t xml:space="preserve"> </w:t>
      </w:r>
      <w:r w:rsidRPr="00CD054C">
        <w:rPr>
          <w:rFonts w:ascii="Verdana" w:hAnsi="Verdana"/>
          <w:w w:val="105"/>
          <w:sz w:val="18"/>
          <w:szCs w:val="18"/>
        </w:rPr>
        <w:t>of free and open</w:t>
      </w:r>
      <w:r w:rsidRPr="00CD054C">
        <w:rPr>
          <w:rFonts w:ascii="Verdana" w:hAnsi="Verdana"/>
          <w:spacing w:val="-7"/>
          <w:w w:val="105"/>
          <w:sz w:val="18"/>
          <w:szCs w:val="18"/>
        </w:rPr>
        <w:t xml:space="preserve"> </w:t>
      </w:r>
      <w:r w:rsidRPr="00CD054C">
        <w:rPr>
          <w:rFonts w:ascii="Verdana" w:hAnsi="Verdana"/>
          <w:w w:val="105"/>
          <w:sz w:val="18"/>
          <w:szCs w:val="18"/>
        </w:rPr>
        <w:t>competition;</w:t>
      </w:r>
    </w:p>
    <w:p w14:paraId="396397FC" w14:textId="77777777" w:rsidR="00596C06" w:rsidRPr="00CD054C" w:rsidRDefault="00596C06" w:rsidP="0065761B">
      <w:pPr>
        <w:pStyle w:val="BodyText"/>
        <w:spacing w:before="2"/>
        <w:ind w:right="44"/>
        <w:jc w:val="both"/>
        <w:rPr>
          <w:rFonts w:ascii="Verdana" w:hAnsi="Verdana"/>
        </w:rPr>
      </w:pPr>
    </w:p>
    <w:p w14:paraId="3CCA6714" w14:textId="77777777" w:rsidR="00596C06" w:rsidRPr="00CD054C" w:rsidRDefault="00BB261E" w:rsidP="0040538A">
      <w:pPr>
        <w:pStyle w:val="Heading3"/>
        <w:numPr>
          <w:ilvl w:val="2"/>
          <w:numId w:val="11"/>
        </w:numPr>
        <w:spacing w:before="1" w:line="247" w:lineRule="auto"/>
        <w:ind w:left="1418" w:right="44" w:hanging="284"/>
        <w:rPr>
          <w:rFonts w:ascii="Verdana" w:hAnsi="Verdana"/>
          <w:sz w:val="18"/>
          <w:szCs w:val="18"/>
        </w:rPr>
      </w:pP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reject</w:t>
      </w:r>
      <w:r w:rsidRPr="00CD054C">
        <w:rPr>
          <w:rFonts w:ascii="Verdana" w:hAnsi="Verdana"/>
          <w:spacing w:val="-6"/>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proposal</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award</w:t>
      </w:r>
      <w:r w:rsidRPr="00CD054C">
        <w:rPr>
          <w:rFonts w:ascii="Verdana" w:hAnsi="Verdana"/>
          <w:spacing w:val="-8"/>
          <w:w w:val="105"/>
          <w:sz w:val="18"/>
          <w:szCs w:val="18"/>
        </w:rPr>
        <w:t xml:space="preserve"> </w:t>
      </w:r>
      <w:r w:rsidRPr="00CD054C">
        <w:rPr>
          <w:rFonts w:ascii="Verdana" w:hAnsi="Verdana"/>
          <w:w w:val="105"/>
          <w:sz w:val="18"/>
          <w:szCs w:val="18"/>
        </w:rPr>
        <w:t>if</w:t>
      </w:r>
      <w:r w:rsidRPr="00CD054C">
        <w:rPr>
          <w:rFonts w:ascii="Verdana" w:hAnsi="Verdana"/>
          <w:spacing w:val="-4"/>
          <w:w w:val="105"/>
          <w:sz w:val="18"/>
          <w:szCs w:val="18"/>
        </w:rPr>
        <w:t xml:space="preserve"> </w:t>
      </w:r>
      <w:r w:rsidRPr="00CD054C">
        <w:rPr>
          <w:rFonts w:ascii="Verdana" w:hAnsi="Verdana"/>
          <w:w w:val="105"/>
          <w:sz w:val="18"/>
          <w:szCs w:val="18"/>
        </w:rPr>
        <w:t>it</w:t>
      </w:r>
      <w:r w:rsidRPr="00CD054C">
        <w:rPr>
          <w:rFonts w:ascii="Verdana" w:hAnsi="Verdana"/>
          <w:spacing w:val="-8"/>
          <w:w w:val="105"/>
          <w:sz w:val="18"/>
          <w:szCs w:val="18"/>
        </w:rPr>
        <w:t xml:space="preserve"> </w:t>
      </w:r>
      <w:r w:rsidRPr="00CD054C">
        <w:rPr>
          <w:rFonts w:ascii="Verdana" w:hAnsi="Verdana"/>
          <w:w w:val="105"/>
          <w:sz w:val="18"/>
          <w:szCs w:val="18"/>
        </w:rPr>
        <w:t>determines</w:t>
      </w:r>
      <w:r w:rsidRPr="00CD054C">
        <w:rPr>
          <w:rFonts w:ascii="Verdana" w:hAnsi="Verdana"/>
          <w:spacing w:val="-8"/>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recommended</w:t>
      </w:r>
      <w:r w:rsidRPr="00CD054C">
        <w:rPr>
          <w:rFonts w:ascii="Verdana" w:hAnsi="Verdana"/>
          <w:spacing w:val="-8"/>
          <w:w w:val="105"/>
          <w:sz w:val="18"/>
          <w:szCs w:val="18"/>
        </w:rPr>
        <w:t xml:space="preserve"> </w:t>
      </w:r>
      <w:r w:rsidRPr="00CD054C">
        <w:rPr>
          <w:rFonts w:ascii="Verdana" w:hAnsi="Verdana"/>
          <w:w w:val="105"/>
          <w:sz w:val="18"/>
          <w:szCs w:val="18"/>
        </w:rPr>
        <w:t>for award</w:t>
      </w:r>
      <w:r w:rsidRPr="00CD054C">
        <w:rPr>
          <w:rFonts w:ascii="Verdana" w:hAnsi="Verdana"/>
          <w:spacing w:val="-4"/>
          <w:w w:val="105"/>
          <w:sz w:val="18"/>
          <w:szCs w:val="18"/>
        </w:rPr>
        <w:t xml:space="preserve"> </w:t>
      </w:r>
      <w:r w:rsidRPr="00CD054C">
        <w:rPr>
          <w:rFonts w:ascii="Verdana" w:hAnsi="Verdana"/>
          <w:w w:val="105"/>
          <w:sz w:val="18"/>
          <w:szCs w:val="18"/>
        </w:rPr>
        <w:t>has</w:t>
      </w:r>
      <w:r w:rsidRPr="00CD054C">
        <w:rPr>
          <w:rFonts w:ascii="Verdana" w:hAnsi="Verdana"/>
          <w:spacing w:val="-3"/>
          <w:w w:val="105"/>
          <w:sz w:val="18"/>
          <w:szCs w:val="18"/>
        </w:rPr>
        <w:t xml:space="preserve"> </w:t>
      </w:r>
      <w:r w:rsidRPr="00CD054C">
        <w:rPr>
          <w:rFonts w:ascii="Verdana" w:hAnsi="Verdana"/>
          <w:w w:val="105"/>
          <w:sz w:val="18"/>
          <w:szCs w:val="18"/>
        </w:rPr>
        <w:t>engaged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corrupt</w:t>
      </w:r>
      <w:r w:rsidRPr="00CD054C">
        <w:rPr>
          <w:rFonts w:ascii="Verdana" w:hAnsi="Verdana"/>
          <w:spacing w:val="-2"/>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fraudulent</w:t>
      </w:r>
      <w:r w:rsidRPr="00CD054C">
        <w:rPr>
          <w:rFonts w:ascii="Verdana" w:hAnsi="Verdana"/>
          <w:spacing w:val="-2"/>
          <w:w w:val="105"/>
          <w:sz w:val="18"/>
          <w:szCs w:val="18"/>
        </w:rPr>
        <w:t xml:space="preserve"> </w:t>
      </w:r>
      <w:r w:rsidRPr="00CD054C">
        <w:rPr>
          <w:rFonts w:ascii="Verdana" w:hAnsi="Verdana"/>
          <w:w w:val="105"/>
          <w:sz w:val="18"/>
          <w:szCs w:val="18"/>
        </w:rPr>
        <w:t>practices</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competing</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in question.</w:t>
      </w:r>
    </w:p>
    <w:p w14:paraId="01A22A58" w14:textId="77777777" w:rsidR="00596C06" w:rsidRPr="00CD054C" w:rsidRDefault="00596C06" w:rsidP="0065761B">
      <w:pPr>
        <w:spacing w:line="247" w:lineRule="auto"/>
        <w:ind w:right="44"/>
        <w:jc w:val="both"/>
        <w:rPr>
          <w:rFonts w:ascii="Verdana" w:hAnsi="Verdana"/>
          <w:sz w:val="18"/>
          <w:szCs w:val="18"/>
        </w:rPr>
      </w:pPr>
    </w:p>
    <w:p w14:paraId="23838CF8" w14:textId="77777777" w:rsidR="0052737D" w:rsidRPr="00CD054C" w:rsidRDefault="0052737D" w:rsidP="0065761B">
      <w:pPr>
        <w:spacing w:line="247" w:lineRule="auto"/>
        <w:ind w:right="44"/>
        <w:jc w:val="both"/>
        <w:rPr>
          <w:rFonts w:ascii="Verdana" w:hAnsi="Verdana"/>
          <w:sz w:val="18"/>
          <w:szCs w:val="18"/>
        </w:rPr>
      </w:pPr>
    </w:p>
    <w:p w14:paraId="08C3BB72" w14:textId="18EA1BB7" w:rsidR="0052737D" w:rsidRPr="00CD054C" w:rsidRDefault="0052737D" w:rsidP="0039780B">
      <w:pPr>
        <w:pStyle w:val="ListParagraph"/>
        <w:numPr>
          <w:ilvl w:val="1"/>
          <w:numId w:val="11"/>
        </w:numPr>
        <w:spacing w:line="287" w:lineRule="auto"/>
        <w:ind w:right="56" w:hanging="1128"/>
        <w:rPr>
          <w:rFonts w:ascii="Verdana" w:hAnsi="Verdana"/>
          <w:w w:val="105"/>
          <w:sz w:val="18"/>
          <w:szCs w:val="18"/>
        </w:rPr>
      </w:pPr>
      <w:r w:rsidRPr="00CD054C">
        <w:rPr>
          <w:rFonts w:ascii="Verdana" w:hAnsi="Verdana"/>
          <w:b/>
          <w:w w:val="105"/>
          <w:sz w:val="18"/>
          <w:szCs w:val="18"/>
        </w:rPr>
        <w:t xml:space="preserve">Anti-Corruption </w:t>
      </w:r>
      <w:r w:rsidRPr="00CD054C">
        <w:rPr>
          <w:rFonts w:ascii="Verdana" w:hAnsi="Verdana"/>
          <w:w w:val="105"/>
          <w:sz w:val="18"/>
          <w:szCs w:val="18"/>
        </w:rPr>
        <w:t>: Without prejudice to the generality of the foregoing provisions, each Party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34CF89E6" w14:textId="77777777" w:rsidR="0052737D" w:rsidRPr="00CD054C" w:rsidRDefault="0052737D" w:rsidP="0052737D">
      <w:pPr>
        <w:pStyle w:val="ListParagraph"/>
        <w:spacing w:line="287" w:lineRule="auto"/>
        <w:ind w:right="56" w:firstLine="0"/>
        <w:rPr>
          <w:rFonts w:ascii="Verdana" w:hAnsi="Verdana"/>
          <w:w w:val="105"/>
          <w:sz w:val="18"/>
          <w:szCs w:val="18"/>
        </w:rPr>
      </w:pPr>
    </w:p>
    <w:p w14:paraId="57FAC47A" w14:textId="77777777" w:rsidR="0052737D" w:rsidRPr="00CD054C" w:rsidRDefault="0052737D" w:rsidP="0052737D">
      <w:pPr>
        <w:spacing w:line="200" w:lineRule="exact"/>
        <w:jc w:val="both"/>
        <w:rPr>
          <w:rFonts w:ascii="Verdana" w:hAnsi="Verdana"/>
          <w:w w:val="105"/>
          <w:sz w:val="18"/>
          <w:szCs w:val="18"/>
        </w:rPr>
      </w:pPr>
    </w:p>
    <w:p w14:paraId="39BFE42D" w14:textId="11A16A04" w:rsidR="0040538A"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employee, officer or director of or any person representing the other party or the other party to a work order or its </w:t>
      </w:r>
      <w:r w:rsidR="00C50251" w:rsidRPr="0040538A">
        <w:rPr>
          <w:rFonts w:ascii="Verdana" w:hAnsi="Verdana"/>
          <w:w w:val="105"/>
          <w:sz w:val="18"/>
          <w:szCs w:val="18"/>
        </w:rPr>
        <w:t>Affiliates.</w:t>
      </w:r>
    </w:p>
    <w:p w14:paraId="28A36D6C"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other person, including without limitation any Public </w:t>
      </w:r>
      <w:r w:rsidR="00C50251" w:rsidRPr="0040538A">
        <w:rPr>
          <w:rFonts w:ascii="Verdana" w:hAnsi="Verdana"/>
          <w:w w:val="105"/>
          <w:sz w:val="18"/>
          <w:szCs w:val="18"/>
        </w:rPr>
        <w:t>Official.</w:t>
      </w:r>
    </w:p>
    <w:p w14:paraId="4D4AAFAB"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 political party or a labour union controlled by any Government or political </w:t>
      </w:r>
      <w:r w:rsidR="00C50251" w:rsidRPr="0040538A">
        <w:rPr>
          <w:rFonts w:ascii="Verdana" w:hAnsi="Verdana"/>
          <w:w w:val="105"/>
          <w:sz w:val="18"/>
          <w:szCs w:val="18"/>
        </w:rPr>
        <w:t>party;</w:t>
      </w:r>
      <w:r w:rsidRPr="0040538A">
        <w:rPr>
          <w:rFonts w:ascii="Verdana" w:hAnsi="Verdana"/>
          <w:w w:val="105"/>
          <w:sz w:val="18"/>
          <w:szCs w:val="18"/>
        </w:rPr>
        <w:t xml:space="preserve"> or</w:t>
      </w:r>
    </w:p>
    <w:p w14:paraId="3DE70EE7" w14:textId="342D6A10" w:rsidR="0052737D"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A charitable or other organization, or an officer, director or employee thereof, or any person acting directly or indirectly on behalf of the same.</w:t>
      </w:r>
    </w:p>
    <w:p w14:paraId="643396D2" w14:textId="77777777" w:rsidR="0052737D" w:rsidRPr="00CD054C" w:rsidRDefault="0052737D" w:rsidP="0052737D">
      <w:pPr>
        <w:spacing w:before="9" w:line="110" w:lineRule="exact"/>
        <w:jc w:val="both"/>
        <w:rPr>
          <w:rFonts w:ascii="Verdana" w:hAnsi="Verdana"/>
          <w:w w:val="105"/>
          <w:sz w:val="18"/>
          <w:szCs w:val="18"/>
        </w:rPr>
      </w:pPr>
    </w:p>
    <w:p w14:paraId="2A2DED80" w14:textId="77777777" w:rsidR="0052737D" w:rsidRPr="00CD054C" w:rsidRDefault="0052737D" w:rsidP="0052737D">
      <w:pPr>
        <w:spacing w:line="200" w:lineRule="exact"/>
        <w:jc w:val="both"/>
        <w:rPr>
          <w:rFonts w:ascii="Verdana" w:hAnsi="Verdana"/>
          <w:w w:val="105"/>
          <w:sz w:val="18"/>
          <w:szCs w:val="18"/>
        </w:rPr>
      </w:pPr>
    </w:p>
    <w:p w14:paraId="3EFD20F7" w14:textId="77777777" w:rsidR="0052737D" w:rsidRPr="00CD054C" w:rsidRDefault="0052737D" w:rsidP="0052737D">
      <w:pPr>
        <w:spacing w:line="288" w:lineRule="auto"/>
        <w:ind w:left="993" w:right="58"/>
        <w:jc w:val="both"/>
        <w:rPr>
          <w:rFonts w:ascii="Verdana" w:hAnsi="Verdana"/>
          <w:w w:val="105"/>
          <w:sz w:val="18"/>
          <w:szCs w:val="18"/>
        </w:rPr>
      </w:pPr>
      <w:r w:rsidRPr="00CD054C">
        <w:rPr>
          <w:rFonts w:ascii="Verdana" w:hAnsi="Verdana"/>
          <w:w w:val="105"/>
          <w:sz w:val="18"/>
          <w:szCs w:val="18"/>
        </w:rPr>
        <w:t>for the purpose of (1) securing any improper advantage for Contractor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0FE678ED" w14:textId="77777777" w:rsidR="0052737D" w:rsidRPr="00CD054C" w:rsidRDefault="0052737D" w:rsidP="0052737D">
      <w:pPr>
        <w:spacing w:before="1" w:line="120" w:lineRule="exact"/>
        <w:jc w:val="both"/>
        <w:rPr>
          <w:rFonts w:ascii="Verdana" w:hAnsi="Verdana"/>
          <w:w w:val="105"/>
          <w:sz w:val="18"/>
          <w:szCs w:val="18"/>
        </w:rPr>
      </w:pPr>
    </w:p>
    <w:p w14:paraId="17B9E3BB" w14:textId="77777777" w:rsidR="0052737D" w:rsidRPr="00CD054C" w:rsidRDefault="0052737D" w:rsidP="0052737D">
      <w:pPr>
        <w:spacing w:line="200" w:lineRule="exact"/>
        <w:jc w:val="both"/>
        <w:rPr>
          <w:rFonts w:ascii="Verdana" w:hAnsi="Verdana"/>
          <w:w w:val="105"/>
          <w:sz w:val="18"/>
          <w:szCs w:val="18"/>
        </w:rPr>
      </w:pPr>
    </w:p>
    <w:p w14:paraId="51624949" w14:textId="77777777" w:rsidR="0052737D" w:rsidRPr="00CD054C" w:rsidRDefault="0052737D" w:rsidP="0052737D">
      <w:pPr>
        <w:spacing w:line="289" w:lineRule="auto"/>
        <w:ind w:left="993" w:right="59"/>
        <w:jc w:val="both"/>
        <w:rPr>
          <w:rFonts w:ascii="Verdana" w:hAnsi="Verdana"/>
          <w:w w:val="105"/>
          <w:sz w:val="18"/>
          <w:szCs w:val="18"/>
        </w:rPr>
      </w:pPr>
      <w:r w:rsidRPr="00CD054C">
        <w:rPr>
          <w:rFonts w:ascii="Verdana" w:hAnsi="Verdana"/>
          <w:w w:val="105"/>
          <w:sz w:val="18"/>
          <w:szCs w:val="18"/>
        </w:rPr>
        <w:t>Each Party or a party to a Work Order further warrants and undertakes to the other party that</w:t>
      </w:r>
    </w:p>
    <w:p w14:paraId="42A252E1" w14:textId="77777777" w:rsidR="0052737D" w:rsidRPr="00CD054C" w:rsidRDefault="0052737D" w:rsidP="0052737D">
      <w:pPr>
        <w:spacing w:before="7" w:line="190" w:lineRule="exact"/>
        <w:jc w:val="both"/>
        <w:rPr>
          <w:rFonts w:ascii="Verdana" w:hAnsi="Verdana"/>
          <w:w w:val="105"/>
          <w:sz w:val="18"/>
          <w:szCs w:val="18"/>
        </w:rPr>
      </w:pPr>
    </w:p>
    <w:p w14:paraId="391C7AF1" w14:textId="77777777" w:rsid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to the best of its knowledge, neither it nor any of its Affiliates, officers, directors, shareholders, employees, or agents or other intermediaries, or any other person acting directly or indirectly on its behalf, has carried out any of the actions described in above; and</w:t>
      </w:r>
    </w:p>
    <w:p w14:paraId="452F61ED" w14:textId="7E951A3C" w:rsidR="0052737D" w:rsidRP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The persons described in (a), above, shall comply with the provisions of this clause.</w:t>
      </w:r>
    </w:p>
    <w:p w14:paraId="45CCA726" w14:textId="77777777" w:rsidR="0052737D" w:rsidRPr="00CD054C" w:rsidRDefault="0052737D" w:rsidP="0052737D">
      <w:pPr>
        <w:spacing w:before="18" w:line="220" w:lineRule="exact"/>
        <w:jc w:val="both"/>
        <w:rPr>
          <w:rFonts w:ascii="Verdana" w:hAnsi="Verdana"/>
          <w:w w:val="105"/>
          <w:sz w:val="18"/>
          <w:szCs w:val="18"/>
        </w:rPr>
      </w:pPr>
    </w:p>
    <w:p w14:paraId="573545C7" w14:textId="77777777" w:rsidR="0052737D" w:rsidRPr="00CD054C" w:rsidRDefault="0052737D" w:rsidP="0052737D">
      <w:pPr>
        <w:spacing w:line="287" w:lineRule="auto"/>
        <w:ind w:left="851" w:right="57"/>
        <w:jc w:val="both"/>
        <w:rPr>
          <w:rFonts w:ascii="Verdana" w:hAnsi="Verdana"/>
          <w:w w:val="105"/>
          <w:sz w:val="18"/>
          <w:szCs w:val="18"/>
        </w:rPr>
      </w:pPr>
      <w:r w:rsidRPr="00CD054C">
        <w:rPr>
          <w:rFonts w:ascii="Verdana" w:hAnsi="Verdana"/>
          <w:w w:val="105"/>
          <w:sz w:val="18"/>
          <w:szCs w:val="18"/>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31C2CF7E" w14:textId="77777777" w:rsidR="0052737D" w:rsidRPr="00CD054C" w:rsidRDefault="0052737D" w:rsidP="0052737D">
      <w:pPr>
        <w:spacing w:before="5" w:line="130" w:lineRule="exact"/>
        <w:jc w:val="both"/>
        <w:rPr>
          <w:rFonts w:ascii="Verdana" w:hAnsi="Verdana"/>
          <w:w w:val="105"/>
          <w:sz w:val="18"/>
          <w:szCs w:val="18"/>
        </w:rPr>
      </w:pPr>
    </w:p>
    <w:p w14:paraId="199ED357" w14:textId="77777777" w:rsidR="0052737D" w:rsidRPr="00CD054C" w:rsidRDefault="0052737D" w:rsidP="0052737D">
      <w:pPr>
        <w:spacing w:line="200" w:lineRule="exact"/>
        <w:jc w:val="both"/>
        <w:rPr>
          <w:rFonts w:ascii="Verdana" w:hAnsi="Verdana"/>
          <w:w w:val="105"/>
          <w:sz w:val="18"/>
          <w:szCs w:val="18"/>
        </w:rPr>
      </w:pPr>
    </w:p>
    <w:p w14:paraId="7D1E7DC7" w14:textId="364BA818"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and undertakes that all remuneration received from GPPL under this Agreement/Contract/Work Order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15CC3EF2" w14:textId="77777777" w:rsidR="0052737D" w:rsidRPr="00CD054C" w:rsidRDefault="0052737D" w:rsidP="0052737D">
      <w:pPr>
        <w:spacing w:before="20" w:line="220" w:lineRule="exact"/>
        <w:jc w:val="both"/>
        <w:rPr>
          <w:rFonts w:ascii="Verdana" w:hAnsi="Verdana"/>
          <w:w w:val="105"/>
          <w:sz w:val="18"/>
          <w:szCs w:val="18"/>
        </w:rPr>
      </w:pPr>
    </w:p>
    <w:p w14:paraId="579782EF" w14:textId="2B38F245" w:rsidR="0052737D" w:rsidRPr="00CD054C" w:rsidRDefault="0052737D" w:rsidP="0052737D">
      <w:pPr>
        <w:spacing w:line="288" w:lineRule="auto"/>
        <w:ind w:left="851" w:right="56"/>
        <w:jc w:val="both"/>
        <w:rPr>
          <w:rFonts w:ascii="Verdana" w:hAnsi="Verdana"/>
          <w:w w:val="105"/>
          <w:sz w:val="18"/>
          <w:szCs w:val="18"/>
        </w:rPr>
      </w:pPr>
      <w:r w:rsidRPr="00CD054C">
        <w:rPr>
          <w:rFonts w:ascii="Verdana" w:hAnsi="Verdana"/>
          <w:w w:val="105"/>
          <w:sz w:val="18"/>
          <w:szCs w:val="18"/>
        </w:rPr>
        <w:t>Contractor warrants and undertakes it shall maintain adequate records in order to be able to verify its compliance with the provisions of this Clause,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6A86ED6D" w14:textId="77777777" w:rsidR="0052737D" w:rsidRPr="00CD054C" w:rsidRDefault="0052737D" w:rsidP="0052737D">
      <w:pPr>
        <w:spacing w:before="20" w:line="220" w:lineRule="exact"/>
        <w:jc w:val="both"/>
        <w:rPr>
          <w:rFonts w:ascii="Verdana" w:hAnsi="Verdana"/>
          <w:w w:val="105"/>
          <w:sz w:val="18"/>
          <w:szCs w:val="18"/>
        </w:rPr>
      </w:pPr>
    </w:p>
    <w:p w14:paraId="46176A6F" w14:textId="77777777"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that all responses and related information it has given to GPPL’s regulatory-compliance questions prior to execution of this Agreement are and undertakes that answers to all such subsequent questions shall be, accurate and complete.</w:t>
      </w:r>
    </w:p>
    <w:p w14:paraId="3D0080FE" w14:textId="77777777" w:rsidR="0052737D" w:rsidRPr="00CD054C" w:rsidRDefault="0052737D" w:rsidP="0052737D">
      <w:pPr>
        <w:spacing w:line="288" w:lineRule="auto"/>
        <w:ind w:left="851" w:right="58"/>
        <w:jc w:val="both"/>
        <w:rPr>
          <w:rFonts w:ascii="Verdana" w:hAnsi="Verdana"/>
          <w:w w:val="105"/>
          <w:sz w:val="18"/>
          <w:szCs w:val="18"/>
        </w:rPr>
      </w:pPr>
    </w:p>
    <w:p w14:paraId="3BE13D83" w14:textId="0B5AFF4A" w:rsidR="0052737D" w:rsidRPr="00CD054C" w:rsidRDefault="0052737D" w:rsidP="0052737D">
      <w:pPr>
        <w:spacing w:line="288" w:lineRule="auto"/>
        <w:ind w:left="851" w:right="58"/>
        <w:jc w:val="both"/>
        <w:rPr>
          <w:rFonts w:ascii="Verdana" w:hAnsi="Verdana"/>
          <w:w w:val="105"/>
          <w:sz w:val="18"/>
          <w:szCs w:val="18"/>
        </w:rPr>
        <w:sectPr w:rsidR="0052737D" w:rsidRPr="00CD054C" w:rsidSect="00BC011F">
          <w:pgSz w:w="12240" w:h="15840"/>
          <w:pgMar w:top="1622" w:right="1418" w:bottom="1162" w:left="1418" w:header="947" w:footer="970" w:gutter="0"/>
          <w:cols w:space="720"/>
        </w:sectPr>
      </w:pPr>
      <w:r w:rsidRPr="00CD054C">
        <w:rPr>
          <w:rFonts w:ascii="Verdana" w:hAnsi="Verdana"/>
          <w:w w:val="105"/>
          <w:sz w:val="18"/>
          <w:szCs w:val="18"/>
        </w:rPr>
        <w:t>Each party shall save, indemnify, defend and hold harmless the other party and its Affiliates from all fines, penalties and all associated expenses arising out of or resulting from its violation of any of its obligations in this Clause.</w:t>
      </w:r>
    </w:p>
    <w:p w14:paraId="4B019CDC" w14:textId="77777777" w:rsidR="00596C06" w:rsidRPr="00CD054C" w:rsidRDefault="00596C06" w:rsidP="0065761B">
      <w:pPr>
        <w:pStyle w:val="BodyText"/>
        <w:spacing w:before="1"/>
        <w:ind w:right="44"/>
        <w:jc w:val="both"/>
        <w:rPr>
          <w:rFonts w:ascii="Verdana" w:hAnsi="Verdana"/>
        </w:rPr>
      </w:pPr>
    </w:p>
    <w:p w14:paraId="17EB8EB3" w14:textId="77777777" w:rsidR="00596C06" w:rsidRPr="00CD054C" w:rsidRDefault="00BB261E" w:rsidP="0040538A">
      <w:pPr>
        <w:spacing w:before="98"/>
        <w:ind w:left="451" w:right="44"/>
        <w:jc w:val="center"/>
        <w:rPr>
          <w:rFonts w:ascii="Verdana" w:hAnsi="Verdana"/>
          <w:b/>
          <w:sz w:val="18"/>
          <w:szCs w:val="18"/>
        </w:rPr>
      </w:pPr>
      <w:r w:rsidRPr="00CD054C">
        <w:rPr>
          <w:rFonts w:ascii="Verdana" w:hAnsi="Verdana"/>
          <w:b/>
          <w:sz w:val="18"/>
          <w:szCs w:val="18"/>
        </w:rPr>
        <w:t>APPENDIX to ITT</w:t>
      </w:r>
    </w:p>
    <w:p w14:paraId="42CE1649" w14:textId="77777777" w:rsidR="00596C06" w:rsidRPr="00CD054C" w:rsidRDefault="00596C06" w:rsidP="0065761B">
      <w:pPr>
        <w:pStyle w:val="BodyText"/>
        <w:spacing w:before="1"/>
        <w:ind w:right="44"/>
        <w:jc w:val="both"/>
        <w:rPr>
          <w:rFonts w:ascii="Verdana" w:hAnsi="Verdana"/>
          <w:b/>
        </w:rPr>
      </w:pPr>
    </w:p>
    <w:tbl>
      <w:tblPr>
        <w:tblW w:w="9164"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6175"/>
        <w:gridCol w:w="2295"/>
      </w:tblGrid>
      <w:tr w:rsidR="00596C06" w:rsidRPr="00CD054C" w14:paraId="173116DA" w14:textId="77777777" w:rsidTr="001E7D53">
        <w:trPr>
          <w:trHeight w:val="831"/>
        </w:trPr>
        <w:tc>
          <w:tcPr>
            <w:tcW w:w="694" w:type="dxa"/>
            <w:vAlign w:val="center"/>
          </w:tcPr>
          <w:p w14:paraId="7739BD44"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Sr. No</w:t>
            </w:r>
          </w:p>
        </w:tc>
        <w:tc>
          <w:tcPr>
            <w:tcW w:w="6175" w:type="dxa"/>
            <w:vAlign w:val="center"/>
          </w:tcPr>
          <w:p w14:paraId="7D1ED63B"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Description</w:t>
            </w:r>
          </w:p>
        </w:tc>
        <w:tc>
          <w:tcPr>
            <w:tcW w:w="2295" w:type="dxa"/>
            <w:vAlign w:val="center"/>
          </w:tcPr>
          <w:p w14:paraId="230D9171" w14:textId="77777777" w:rsidR="00596C06" w:rsidRPr="00CD054C" w:rsidRDefault="00BB261E" w:rsidP="001E7D53">
            <w:pPr>
              <w:pStyle w:val="TableParagraph"/>
              <w:spacing w:before="5" w:line="247" w:lineRule="auto"/>
              <w:ind w:left="101" w:right="44" w:hanging="1"/>
              <w:jc w:val="center"/>
              <w:rPr>
                <w:rFonts w:ascii="Verdana" w:hAnsi="Verdana"/>
                <w:b/>
                <w:sz w:val="18"/>
                <w:szCs w:val="18"/>
              </w:rPr>
            </w:pPr>
            <w:r w:rsidRPr="00CD054C">
              <w:rPr>
                <w:rFonts w:ascii="Verdana" w:hAnsi="Verdana"/>
                <w:b/>
                <w:w w:val="105"/>
                <w:sz w:val="18"/>
                <w:szCs w:val="18"/>
              </w:rPr>
              <w:t>Clause Reference with respect</w:t>
            </w:r>
          </w:p>
          <w:p w14:paraId="5A916734" w14:textId="77777777" w:rsidR="00596C06" w:rsidRPr="00CD054C" w:rsidRDefault="00BB261E" w:rsidP="001E7D53">
            <w:pPr>
              <w:pStyle w:val="TableParagraph"/>
              <w:spacing w:before="2"/>
              <w:ind w:left="101" w:right="44"/>
              <w:jc w:val="center"/>
              <w:rPr>
                <w:rFonts w:ascii="Verdana" w:hAnsi="Verdana"/>
                <w:b/>
                <w:sz w:val="18"/>
                <w:szCs w:val="18"/>
              </w:rPr>
            </w:pPr>
            <w:r w:rsidRPr="00CD054C">
              <w:rPr>
                <w:rFonts w:ascii="Verdana" w:hAnsi="Verdana"/>
                <w:b/>
                <w:w w:val="105"/>
                <w:sz w:val="18"/>
                <w:szCs w:val="18"/>
              </w:rPr>
              <w:t>to Section – I</w:t>
            </w:r>
          </w:p>
        </w:tc>
      </w:tr>
      <w:tr w:rsidR="00596C06" w:rsidRPr="00CD054C" w14:paraId="1F464F6C" w14:textId="77777777" w:rsidTr="001E7D53">
        <w:trPr>
          <w:trHeight w:val="464"/>
        </w:trPr>
        <w:tc>
          <w:tcPr>
            <w:tcW w:w="694" w:type="dxa"/>
            <w:vAlign w:val="center"/>
          </w:tcPr>
          <w:p w14:paraId="51465E52"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1.</w:t>
            </w:r>
          </w:p>
        </w:tc>
        <w:tc>
          <w:tcPr>
            <w:tcW w:w="6175" w:type="dxa"/>
            <w:vAlign w:val="center"/>
          </w:tcPr>
          <w:p w14:paraId="139D4150"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Name of the Employer is Gujarat Pipavav Port Ltd (GPPL)</w:t>
            </w:r>
          </w:p>
        </w:tc>
        <w:tc>
          <w:tcPr>
            <w:tcW w:w="2295" w:type="dxa"/>
            <w:vAlign w:val="center"/>
          </w:tcPr>
          <w:p w14:paraId="12DF6585"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1.1]</w:t>
            </w:r>
          </w:p>
        </w:tc>
      </w:tr>
      <w:tr w:rsidR="00596C06" w:rsidRPr="00CD054C" w14:paraId="045EB932" w14:textId="77777777" w:rsidTr="001E7D53">
        <w:trPr>
          <w:trHeight w:val="1664"/>
        </w:trPr>
        <w:tc>
          <w:tcPr>
            <w:tcW w:w="694" w:type="dxa"/>
            <w:vAlign w:val="center"/>
          </w:tcPr>
          <w:p w14:paraId="6761AD3C"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2.</w:t>
            </w:r>
          </w:p>
        </w:tc>
        <w:tc>
          <w:tcPr>
            <w:tcW w:w="6175" w:type="dxa"/>
            <w:vAlign w:val="center"/>
          </w:tcPr>
          <w:p w14:paraId="293FD02F" w14:textId="77777777" w:rsidR="00596C06" w:rsidRPr="00CD054C" w:rsidRDefault="00BB261E" w:rsidP="0065761B">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The Pre-Tender meeting &amp; Site Visit will take place at Gujarat Pipavav Port Ltd</w:t>
            </w:r>
          </w:p>
          <w:p w14:paraId="10225872" w14:textId="77777777" w:rsidR="00596C06"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Port Rampara-2, Via Rajula, District Amreli (Gujarat)</w:t>
            </w:r>
          </w:p>
          <w:p w14:paraId="10A7B7D4" w14:textId="77777777" w:rsidR="00596C06" w:rsidRPr="00181176" w:rsidRDefault="001E7D53" w:rsidP="0065761B">
            <w:pPr>
              <w:pStyle w:val="TableParagraph"/>
              <w:spacing w:before="10"/>
              <w:ind w:left="100" w:right="44"/>
              <w:jc w:val="both"/>
              <w:rPr>
                <w:rFonts w:ascii="Verdana" w:hAnsi="Verdana"/>
                <w:sz w:val="18"/>
                <w:szCs w:val="18"/>
                <w:lang w:val="fr-FR"/>
              </w:rPr>
            </w:pPr>
            <w:r w:rsidRPr="00181176">
              <w:rPr>
                <w:rFonts w:ascii="Verdana" w:hAnsi="Verdana"/>
                <w:w w:val="105"/>
                <w:sz w:val="18"/>
                <w:szCs w:val="18"/>
                <w:lang w:val="fr-FR"/>
              </w:rPr>
              <w:t>Pipavav Port -</w:t>
            </w:r>
            <w:r w:rsidR="00BB261E" w:rsidRPr="00181176">
              <w:rPr>
                <w:rFonts w:ascii="Verdana" w:hAnsi="Verdana"/>
                <w:w w:val="105"/>
                <w:sz w:val="18"/>
                <w:szCs w:val="18"/>
                <w:lang w:val="fr-FR"/>
              </w:rPr>
              <w:t xml:space="preserve"> 365560, India</w:t>
            </w:r>
          </w:p>
          <w:p w14:paraId="0D43EC27" w14:textId="77777777" w:rsidR="00596C06" w:rsidRPr="00181176" w:rsidRDefault="00596C06" w:rsidP="0065761B">
            <w:pPr>
              <w:pStyle w:val="TableParagraph"/>
              <w:spacing w:before="3"/>
              <w:ind w:right="44"/>
              <w:jc w:val="both"/>
              <w:rPr>
                <w:rFonts w:ascii="Verdana" w:hAnsi="Verdana"/>
                <w:b/>
                <w:sz w:val="18"/>
                <w:szCs w:val="18"/>
                <w:lang w:val="fr-FR"/>
              </w:rPr>
            </w:pPr>
          </w:p>
          <w:p w14:paraId="01C74720" w14:textId="21DD7553" w:rsidR="00596C06" w:rsidRPr="00CD054C" w:rsidRDefault="00BB261E" w:rsidP="0065761B">
            <w:pPr>
              <w:pStyle w:val="TableParagraph"/>
              <w:spacing w:before="1" w:line="213" w:lineRule="exact"/>
              <w:ind w:left="100" w:right="44"/>
              <w:jc w:val="both"/>
              <w:rPr>
                <w:rFonts w:ascii="Verdana" w:hAnsi="Verdana"/>
                <w:sz w:val="18"/>
                <w:szCs w:val="18"/>
              </w:rPr>
            </w:pPr>
            <w:r w:rsidRPr="00CD054C">
              <w:rPr>
                <w:rFonts w:ascii="Verdana" w:hAnsi="Verdana"/>
                <w:w w:val="105"/>
                <w:sz w:val="18"/>
                <w:szCs w:val="18"/>
              </w:rPr>
              <w:t xml:space="preserve">On </w:t>
            </w:r>
            <w:r w:rsidR="004F6FCE">
              <w:rPr>
                <w:rFonts w:ascii="Verdana" w:hAnsi="Verdana"/>
                <w:w w:val="105"/>
                <w:sz w:val="18"/>
                <w:szCs w:val="18"/>
                <w:highlight w:val="yellow"/>
              </w:rPr>
              <w:t xml:space="preserve">XX </w:t>
            </w:r>
            <w:r w:rsidR="0008059D">
              <w:rPr>
                <w:rFonts w:ascii="Verdana" w:hAnsi="Verdana"/>
                <w:w w:val="105"/>
                <w:sz w:val="18"/>
                <w:szCs w:val="18"/>
                <w:highlight w:val="yellow"/>
              </w:rPr>
              <w:t>August</w:t>
            </w:r>
            <w:r w:rsidR="00D1118E">
              <w:rPr>
                <w:rFonts w:ascii="Verdana" w:hAnsi="Verdana"/>
                <w:w w:val="105"/>
                <w:sz w:val="18"/>
                <w:szCs w:val="18"/>
                <w:highlight w:val="yellow"/>
              </w:rPr>
              <w:t xml:space="preserve"> 2026</w:t>
            </w:r>
          </w:p>
        </w:tc>
        <w:tc>
          <w:tcPr>
            <w:tcW w:w="2295" w:type="dxa"/>
            <w:vAlign w:val="center"/>
          </w:tcPr>
          <w:p w14:paraId="55003784"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6.1 &amp; 8.3.1]</w:t>
            </w:r>
          </w:p>
        </w:tc>
      </w:tr>
      <w:tr w:rsidR="00596C06" w:rsidRPr="00CD054C" w14:paraId="0E2B0488" w14:textId="77777777" w:rsidTr="001E7D53">
        <w:trPr>
          <w:trHeight w:val="464"/>
        </w:trPr>
        <w:tc>
          <w:tcPr>
            <w:tcW w:w="694" w:type="dxa"/>
            <w:vAlign w:val="center"/>
          </w:tcPr>
          <w:p w14:paraId="40F36F68"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3.</w:t>
            </w:r>
          </w:p>
        </w:tc>
        <w:tc>
          <w:tcPr>
            <w:tcW w:w="6175" w:type="dxa"/>
            <w:vAlign w:val="center"/>
          </w:tcPr>
          <w:p w14:paraId="5605C41E" w14:textId="77777777"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Tender validity – </w:t>
            </w:r>
            <w:r w:rsidRPr="00CD054C">
              <w:rPr>
                <w:rFonts w:ascii="Verdana" w:hAnsi="Verdana"/>
                <w:w w:val="105"/>
                <w:sz w:val="18"/>
                <w:szCs w:val="18"/>
                <w:highlight w:val="yellow"/>
              </w:rPr>
              <w:t>120 days</w:t>
            </w:r>
          </w:p>
        </w:tc>
        <w:tc>
          <w:tcPr>
            <w:tcW w:w="2295" w:type="dxa"/>
            <w:vAlign w:val="center"/>
          </w:tcPr>
          <w:p w14:paraId="36419CD9"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14.1]</w:t>
            </w:r>
          </w:p>
        </w:tc>
      </w:tr>
      <w:tr w:rsidR="00596C06" w:rsidRPr="00CD054C" w14:paraId="2EBE3CDD" w14:textId="77777777" w:rsidTr="001E7D53">
        <w:trPr>
          <w:trHeight w:val="461"/>
        </w:trPr>
        <w:tc>
          <w:tcPr>
            <w:tcW w:w="694" w:type="dxa"/>
            <w:vAlign w:val="center"/>
          </w:tcPr>
          <w:p w14:paraId="235984C3"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4.</w:t>
            </w:r>
          </w:p>
        </w:tc>
        <w:tc>
          <w:tcPr>
            <w:tcW w:w="6175" w:type="dxa"/>
            <w:vAlign w:val="center"/>
          </w:tcPr>
          <w:p w14:paraId="3C46FEE3" w14:textId="758145F6" w:rsidR="00596C06" w:rsidRPr="00CD054C" w:rsidRDefault="00BB261E" w:rsidP="0065761B">
            <w:pPr>
              <w:pStyle w:val="TableParagraph"/>
              <w:spacing w:before="3"/>
              <w:ind w:left="100" w:right="44"/>
              <w:jc w:val="both"/>
              <w:rPr>
                <w:rFonts w:ascii="Verdana" w:hAnsi="Verdana"/>
                <w:sz w:val="18"/>
                <w:szCs w:val="18"/>
              </w:rPr>
            </w:pPr>
            <w:r w:rsidRPr="00CD054C">
              <w:rPr>
                <w:rFonts w:ascii="Verdana" w:hAnsi="Verdana"/>
                <w:w w:val="105"/>
                <w:sz w:val="18"/>
                <w:szCs w:val="18"/>
              </w:rPr>
              <w:t>Tender Security –</w:t>
            </w:r>
            <w:r w:rsidRPr="00CD054C">
              <w:rPr>
                <w:rFonts w:ascii="Verdana" w:hAnsi="Verdana"/>
                <w:w w:val="105"/>
                <w:sz w:val="18"/>
                <w:szCs w:val="18"/>
                <w:highlight w:val="yellow"/>
              </w:rPr>
              <w:t>N</w:t>
            </w:r>
            <w:r w:rsidR="0040538A">
              <w:rPr>
                <w:rFonts w:ascii="Verdana" w:hAnsi="Verdana"/>
                <w:w w:val="105"/>
                <w:sz w:val="18"/>
                <w:szCs w:val="18"/>
                <w:highlight w:val="yellow"/>
              </w:rPr>
              <w:t>IL</w:t>
            </w:r>
          </w:p>
        </w:tc>
        <w:tc>
          <w:tcPr>
            <w:tcW w:w="2295" w:type="dxa"/>
            <w:vAlign w:val="center"/>
          </w:tcPr>
          <w:p w14:paraId="0AAD2056"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15.1]</w:t>
            </w:r>
          </w:p>
        </w:tc>
      </w:tr>
      <w:tr w:rsidR="00596C06" w:rsidRPr="00CD054C" w14:paraId="6D92E96F" w14:textId="77777777" w:rsidTr="001E7D53">
        <w:trPr>
          <w:trHeight w:val="1674"/>
        </w:trPr>
        <w:tc>
          <w:tcPr>
            <w:tcW w:w="694" w:type="dxa"/>
            <w:vAlign w:val="center"/>
          </w:tcPr>
          <w:p w14:paraId="5331B7E9"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5.</w:t>
            </w:r>
          </w:p>
        </w:tc>
        <w:tc>
          <w:tcPr>
            <w:tcW w:w="6175" w:type="dxa"/>
            <w:vAlign w:val="center"/>
          </w:tcPr>
          <w:p w14:paraId="35694661" w14:textId="4CDCDF1A"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Address of the </w:t>
            </w:r>
            <w:r w:rsidR="00FF6603" w:rsidRPr="00CD054C">
              <w:rPr>
                <w:rFonts w:ascii="Verdana" w:hAnsi="Verdana"/>
                <w:w w:val="105"/>
                <w:sz w:val="18"/>
                <w:szCs w:val="18"/>
              </w:rPr>
              <w:t>Employer:</w:t>
            </w:r>
          </w:p>
          <w:p w14:paraId="22BDBDD3" w14:textId="77777777" w:rsidR="00596C06" w:rsidRPr="00CD054C" w:rsidRDefault="00596C06" w:rsidP="0065761B">
            <w:pPr>
              <w:pStyle w:val="TableParagraph"/>
              <w:spacing w:before="3"/>
              <w:ind w:right="44"/>
              <w:jc w:val="both"/>
              <w:rPr>
                <w:rFonts w:ascii="Verdana" w:hAnsi="Verdana"/>
                <w:b/>
                <w:sz w:val="18"/>
                <w:szCs w:val="18"/>
              </w:rPr>
            </w:pPr>
          </w:p>
          <w:p w14:paraId="6427FF2C" w14:textId="77777777" w:rsidR="001E7D53" w:rsidRPr="00CD054C" w:rsidRDefault="001E7D53" w:rsidP="001E7D53">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Gujarat Pipavav Port Ltd</w:t>
            </w:r>
          </w:p>
          <w:p w14:paraId="6D752BAD" w14:textId="77777777" w:rsidR="001E7D53"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Port Rampara-2, Via Rajula, District Amreli (Gujarat)</w:t>
            </w:r>
          </w:p>
          <w:p w14:paraId="43196CE1" w14:textId="77777777" w:rsidR="00596C06" w:rsidRPr="00181176" w:rsidRDefault="001E7D53" w:rsidP="001E7D53">
            <w:pPr>
              <w:pStyle w:val="TableParagraph"/>
              <w:spacing w:before="5"/>
              <w:ind w:left="100" w:right="44"/>
              <w:jc w:val="both"/>
              <w:rPr>
                <w:rFonts w:ascii="Verdana" w:hAnsi="Verdana"/>
                <w:sz w:val="18"/>
                <w:szCs w:val="18"/>
                <w:lang w:val="fr-FR"/>
              </w:rPr>
            </w:pPr>
            <w:r w:rsidRPr="00181176">
              <w:rPr>
                <w:rFonts w:ascii="Verdana" w:hAnsi="Verdana"/>
                <w:w w:val="105"/>
                <w:sz w:val="18"/>
                <w:szCs w:val="18"/>
                <w:lang w:val="fr-FR"/>
              </w:rPr>
              <w:t>Pipavav Port - 365560, India</w:t>
            </w:r>
          </w:p>
        </w:tc>
        <w:tc>
          <w:tcPr>
            <w:tcW w:w="2295" w:type="dxa"/>
            <w:vAlign w:val="center"/>
          </w:tcPr>
          <w:p w14:paraId="4172D645"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18.3(a)]</w:t>
            </w:r>
          </w:p>
        </w:tc>
      </w:tr>
      <w:tr w:rsidR="00596C06" w:rsidRPr="00CD054C" w14:paraId="63260458" w14:textId="77777777" w:rsidTr="001E7D53">
        <w:trPr>
          <w:trHeight w:val="2092"/>
        </w:trPr>
        <w:tc>
          <w:tcPr>
            <w:tcW w:w="694" w:type="dxa"/>
            <w:vAlign w:val="center"/>
          </w:tcPr>
          <w:p w14:paraId="38123565"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6.</w:t>
            </w:r>
          </w:p>
        </w:tc>
        <w:tc>
          <w:tcPr>
            <w:tcW w:w="6175" w:type="dxa"/>
            <w:vAlign w:val="center"/>
          </w:tcPr>
          <w:p w14:paraId="2D973717"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Identification:</w:t>
            </w:r>
          </w:p>
          <w:p w14:paraId="1D292734" w14:textId="77777777" w:rsidR="00596C06" w:rsidRPr="00CD054C" w:rsidRDefault="00596C06" w:rsidP="0065761B">
            <w:pPr>
              <w:pStyle w:val="TableParagraph"/>
              <w:spacing w:before="3"/>
              <w:ind w:right="44"/>
              <w:jc w:val="both"/>
              <w:rPr>
                <w:rFonts w:ascii="Verdana" w:hAnsi="Verdana"/>
                <w:b/>
                <w:sz w:val="18"/>
                <w:szCs w:val="18"/>
              </w:rPr>
            </w:pPr>
          </w:p>
          <w:p w14:paraId="2C0FCF70" w14:textId="1705D74B" w:rsidR="00A66340" w:rsidRPr="00CD054C" w:rsidRDefault="00BB261E" w:rsidP="006702A3">
            <w:pPr>
              <w:pStyle w:val="TableParagraph"/>
              <w:spacing w:before="3" w:line="249" w:lineRule="auto"/>
              <w:ind w:left="100" w:right="44" w:hanging="1"/>
              <w:jc w:val="both"/>
              <w:rPr>
                <w:rFonts w:ascii="Verdana" w:hAnsi="Verdana"/>
                <w:w w:val="105"/>
                <w:sz w:val="18"/>
                <w:szCs w:val="18"/>
              </w:rPr>
            </w:pPr>
            <w:r w:rsidRPr="00CD054C">
              <w:rPr>
                <w:rFonts w:ascii="Verdana" w:hAnsi="Verdana"/>
                <w:w w:val="105"/>
                <w:sz w:val="18"/>
                <w:szCs w:val="18"/>
              </w:rPr>
              <w:t>Tender for “</w:t>
            </w:r>
            <w:r w:rsidR="006702A3" w:rsidRPr="006702A3">
              <w:rPr>
                <w:rFonts w:ascii="Verdana" w:hAnsi="Verdana"/>
                <w:w w:val="105"/>
                <w:sz w:val="18"/>
                <w:szCs w:val="18"/>
              </w:rPr>
              <w:t>Refurbishment, Repair and Rehabilitation of Jetty-1 and Approach-1 &amp; 2</w:t>
            </w:r>
            <w:r w:rsidR="006702A3">
              <w:rPr>
                <w:rFonts w:ascii="Verdana" w:hAnsi="Verdana"/>
                <w:w w:val="105"/>
                <w:sz w:val="18"/>
                <w:szCs w:val="18"/>
              </w:rPr>
              <w:t xml:space="preserve"> </w:t>
            </w:r>
            <w:r w:rsidR="00246144" w:rsidRPr="00246144">
              <w:rPr>
                <w:rFonts w:ascii="Verdana" w:hAnsi="Verdana"/>
                <w:w w:val="105"/>
                <w:sz w:val="18"/>
                <w:szCs w:val="18"/>
              </w:rPr>
              <w:t>at APM Terminals, Pipavav</w:t>
            </w:r>
            <w:r w:rsidR="00A66340" w:rsidRPr="00CD054C">
              <w:rPr>
                <w:rFonts w:ascii="Verdana" w:hAnsi="Verdana"/>
                <w:w w:val="105"/>
                <w:sz w:val="18"/>
                <w:szCs w:val="18"/>
              </w:rPr>
              <w:t>”</w:t>
            </w:r>
          </w:p>
          <w:p w14:paraId="5DA8BDD1" w14:textId="34BDC44A" w:rsidR="00596C06" w:rsidRPr="00CD054C" w:rsidRDefault="00596C06" w:rsidP="00A66340">
            <w:pPr>
              <w:pStyle w:val="TableParagraph"/>
              <w:spacing w:before="1" w:line="244" w:lineRule="auto"/>
              <w:ind w:left="100" w:right="44"/>
              <w:jc w:val="both"/>
              <w:rPr>
                <w:rFonts w:ascii="Verdana" w:hAnsi="Verdana"/>
                <w:b/>
                <w:sz w:val="18"/>
                <w:szCs w:val="18"/>
              </w:rPr>
            </w:pPr>
          </w:p>
          <w:p w14:paraId="2D86E8FF" w14:textId="77777777" w:rsidR="00596C06" w:rsidRPr="00CD054C" w:rsidRDefault="00BB261E" w:rsidP="0039780B">
            <w:pPr>
              <w:pStyle w:val="TableParagraph"/>
              <w:numPr>
                <w:ilvl w:val="0"/>
                <w:numId w:val="10"/>
              </w:numPr>
              <w:tabs>
                <w:tab w:val="left" w:pos="228"/>
                <w:tab w:val="left" w:pos="4319"/>
              </w:tabs>
              <w:ind w:right="44"/>
              <w:jc w:val="both"/>
              <w:rPr>
                <w:rFonts w:ascii="Verdana" w:hAnsi="Verdana"/>
                <w:sz w:val="18"/>
                <w:szCs w:val="18"/>
              </w:rPr>
            </w:pPr>
            <w:r w:rsidRPr="00CD054C">
              <w:rPr>
                <w:rFonts w:ascii="Verdana" w:hAnsi="Verdana"/>
                <w:w w:val="105"/>
                <w:sz w:val="18"/>
                <w:szCs w:val="18"/>
              </w:rPr>
              <w:t>Tender</w:t>
            </w:r>
            <w:r w:rsidRPr="00CD054C">
              <w:rPr>
                <w:rFonts w:ascii="Verdana" w:hAnsi="Verdana"/>
                <w:spacing w:val="-12"/>
                <w:w w:val="105"/>
                <w:sz w:val="18"/>
                <w:szCs w:val="18"/>
              </w:rPr>
              <w:t xml:space="preserve"> </w:t>
            </w:r>
            <w:r w:rsidRPr="00CD054C">
              <w:rPr>
                <w:rFonts w:ascii="Verdana" w:hAnsi="Verdana"/>
                <w:w w:val="105"/>
                <w:sz w:val="18"/>
                <w:szCs w:val="18"/>
              </w:rPr>
              <w:t>reference</w:t>
            </w:r>
            <w:r w:rsidRPr="00CD054C">
              <w:rPr>
                <w:rFonts w:ascii="Verdana" w:hAnsi="Verdana"/>
                <w:spacing w:val="-9"/>
                <w:w w:val="105"/>
                <w:sz w:val="18"/>
                <w:szCs w:val="18"/>
              </w:rPr>
              <w:t xml:space="preserve"> </w:t>
            </w:r>
            <w:r w:rsidRPr="00CD054C">
              <w:rPr>
                <w:rFonts w:ascii="Verdana" w:hAnsi="Verdana"/>
                <w:w w:val="105"/>
                <w:sz w:val="18"/>
                <w:szCs w:val="18"/>
              </w:rPr>
              <w:t>No.</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(insert</w:t>
            </w:r>
            <w:r w:rsidRPr="00CD054C">
              <w:rPr>
                <w:rFonts w:ascii="Verdana" w:hAnsi="Verdana"/>
                <w:spacing w:val="-5"/>
                <w:w w:val="105"/>
                <w:sz w:val="18"/>
                <w:szCs w:val="18"/>
              </w:rPr>
              <w:t xml:space="preserve"> </w:t>
            </w:r>
            <w:r w:rsidRPr="00CD054C">
              <w:rPr>
                <w:rFonts w:ascii="Verdana" w:hAnsi="Verdana"/>
                <w:w w:val="105"/>
                <w:sz w:val="18"/>
                <w:szCs w:val="18"/>
              </w:rPr>
              <w:t>number)</w:t>
            </w:r>
          </w:p>
          <w:p w14:paraId="2BA551F5" w14:textId="77777777" w:rsidR="00596C06" w:rsidRPr="00CD054C" w:rsidRDefault="00596C06" w:rsidP="0065761B">
            <w:pPr>
              <w:pStyle w:val="TableParagraph"/>
              <w:spacing w:before="3"/>
              <w:ind w:right="44"/>
              <w:jc w:val="both"/>
              <w:rPr>
                <w:rFonts w:ascii="Verdana" w:hAnsi="Verdana"/>
                <w:b/>
                <w:sz w:val="18"/>
                <w:szCs w:val="18"/>
              </w:rPr>
            </w:pPr>
          </w:p>
          <w:p w14:paraId="0045FD3F" w14:textId="1252884A" w:rsidR="00596C06" w:rsidRPr="00CD054C" w:rsidRDefault="00BB261E" w:rsidP="0039780B">
            <w:pPr>
              <w:pStyle w:val="TableParagraph"/>
              <w:numPr>
                <w:ilvl w:val="0"/>
                <w:numId w:val="10"/>
              </w:numPr>
              <w:tabs>
                <w:tab w:val="left" w:pos="228"/>
              </w:tabs>
              <w:ind w:right="44"/>
              <w:jc w:val="both"/>
              <w:rPr>
                <w:rFonts w:ascii="Verdana" w:hAnsi="Verdana"/>
                <w:sz w:val="18"/>
                <w:szCs w:val="18"/>
              </w:rPr>
            </w:pPr>
            <w:r w:rsidRPr="00CD054C">
              <w:rPr>
                <w:rFonts w:ascii="Verdana" w:hAnsi="Verdana"/>
                <w:w w:val="105"/>
                <w:sz w:val="18"/>
                <w:szCs w:val="18"/>
                <w:highlight w:val="yellow"/>
              </w:rPr>
              <w:t>Do not open before 17:00 Hrs</w:t>
            </w:r>
            <w:r w:rsidR="00D13B65" w:rsidRPr="00CD054C">
              <w:rPr>
                <w:rFonts w:ascii="Verdana" w:hAnsi="Verdana"/>
                <w:w w:val="105"/>
                <w:sz w:val="18"/>
                <w:szCs w:val="18"/>
                <w:highlight w:val="yellow"/>
              </w:rPr>
              <w:t xml:space="preserve"> </w:t>
            </w:r>
            <w:r w:rsidR="00774265">
              <w:rPr>
                <w:rFonts w:ascii="Verdana" w:hAnsi="Verdana"/>
                <w:w w:val="105"/>
                <w:sz w:val="18"/>
                <w:szCs w:val="18"/>
                <w:highlight w:val="yellow"/>
              </w:rPr>
              <w:t>XX</w:t>
            </w:r>
            <w:r w:rsidR="0040538A">
              <w:rPr>
                <w:rFonts w:ascii="Verdana" w:hAnsi="Verdana"/>
                <w:w w:val="105"/>
                <w:sz w:val="18"/>
                <w:szCs w:val="18"/>
                <w:highlight w:val="yellow"/>
              </w:rPr>
              <w:t xml:space="preserve"> </w:t>
            </w:r>
            <w:r w:rsidR="0008059D">
              <w:rPr>
                <w:rFonts w:ascii="Verdana" w:hAnsi="Verdana"/>
                <w:w w:val="105"/>
                <w:sz w:val="18"/>
                <w:szCs w:val="18"/>
                <w:highlight w:val="yellow"/>
              </w:rPr>
              <w:t>August</w:t>
            </w:r>
            <w:r w:rsidR="00774265">
              <w:rPr>
                <w:rFonts w:ascii="Verdana" w:hAnsi="Verdana"/>
                <w:w w:val="105"/>
                <w:sz w:val="18"/>
                <w:szCs w:val="18"/>
                <w:highlight w:val="yellow"/>
              </w:rPr>
              <w:t xml:space="preserve"> </w:t>
            </w:r>
            <w:r w:rsidR="00D1118E">
              <w:rPr>
                <w:rFonts w:ascii="Verdana" w:hAnsi="Verdana"/>
                <w:w w:val="105"/>
                <w:sz w:val="18"/>
                <w:szCs w:val="18"/>
                <w:highlight w:val="yellow"/>
              </w:rPr>
              <w:t>2026</w:t>
            </w:r>
          </w:p>
        </w:tc>
        <w:tc>
          <w:tcPr>
            <w:tcW w:w="2295" w:type="dxa"/>
            <w:vAlign w:val="center"/>
          </w:tcPr>
          <w:p w14:paraId="18111A2E"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18.3(b)]</w:t>
            </w:r>
          </w:p>
        </w:tc>
      </w:tr>
      <w:tr w:rsidR="00596C06" w:rsidRPr="00CD054C" w14:paraId="772E8BFE" w14:textId="77777777" w:rsidTr="001E7D53">
        <w:trPr>
          <w:trHeight w:val="2366"/>
        </w:trPr>
        <w:tc>
          <w:tcPr>
            <w:tcW w:w="694" w:type="dxa"/>
            <w:vAlign w:val="center"/>
          </w:tcPr>
          <w:p w14:paraId="44817D90"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7.</w:t>
            </w:r>
          </w:p>
        </w:tc>
        <w:tc>
          <w:tcPr>
            <w:tcW w:w="6175" w:type="dxa"/>
            <w:vAlign w:val="center"/>
          </w:tcPr>
          <w:p w14:paraId="36BAE850" w14:textId="44EF9995" w:rsidR="00596C06" w:rsidRPr="00CD054C" w:rsidRDefault="00BB261E" w:rsidP="0065761B">
            <w:pPr>
              <w:pStyle w:val="TableParagraph"/>
              <w:spacing w:before="4" w:line="247" w:lineRule="auto"/>
              <w:ind w:left="83" w:right="44" w:hanging="17"/>
              <w:jc w:val="both"/>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bid</w:t>
            </w:r>
            <w:r w:rsidRPr="00CD054C">
              <w:rPr>
                <w:rFonts w:ascii="Verdana" w:hAnsi="Verdana"/>
                <w:spacing w:val="-8"/>
                <w:w w:val="105"/>
                <w:sz w:val="18"/>
                <w:szCs w:val="18"/>
              </w:rPr>
              <w:t xml:space="preserve"> </w:t>
            </w:r>
            <w:r w:rsidRPr="00CD054C">
              <w:rPr>
                <w:rFonts w:ascii="Verdana" w:hAnsi="Verdana"/>
                <w:w w:val="105"/>
                <w:sz w:val="18"/>
                <w:szCs w:val="18"/>
              </w:rPr>
              <w:t>should</w:t>
            </w:r>
            <w:r w:rsidRPr="00CD054C">
              <w:rPr>
                <w:rFonts w:ascii="Verdana" w:hAnsi="Verdana"/>
                <w:spacing w:val="-10"/>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submitted</w:t>
            </w:r>
            <w:r w:rsidRPr="00CD054C">
              <w:rPr>
                <w:rFonts w:ascii="Verdana" w:hAnsi="Verdana"/>
                <w:spacing w:val="-9"/>
                <w:w w:val="105"/>
                <w:sz w:val="18"/>
                <w:szCs w:val="18"/>
              </w:rPr>
              <w:t xml:space="preserve"> </w:t>
            </w:r>
            <w:r w:rsidRPr="00CD054C">
              <w:rPr>
                <w:rFonts w:ascii="Verdana" w:hAnsi="Verdana"/>
                <w:w w:val="105"/>
                <w:sz w:val="18"/>
                <w:szCs w:val="18"/>
              </w:rPr>
              <w:t>latest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13:00</w:t>
            </w:r>
            <w:r w:rsidRPr="00CD054C">
              <w:rPr>
                <w:rFonts w:ascii="Verdana" w:hAnsi="Verdana"/>
                <w:spacing w:val="-10"/>
                <w:w w:val="105"/>
                <w:sz w:val="18"/>
                <w:szCs w:val="18"/>
              </w:rPr>
              <w:t xml:space="preserve"> </w:t>
            </w:r>
            <w:r w:rsidRPr="00CD054C">
              <w:rPr>
                <w:rFonts w:ascii="Verdana" w:hAnsi="Verdana"/>
                <w:w w:val="105"/>
                <w:sz w:val="18"/>
                <w:szCs w:val="18"/>
              </w:rPr>
              <w:t>hrs</w:t>
            </w:r>
            <w:r w:rsidRPr="00CD054C">
              <w:rPr>
                <w:rFonts w:ascii="Verdana" w:hAnsi="Verdana"/>
                <w:spacing w:val="-13"/>
                <w:w w:val="105"/>
                <w:sz w:val="18"/>
                <w:szCs w:val="18"/>
              </w:rPr>
              <w:t xml:space="preserve"> </w:t>
            </w:r>
            <w:r w:rsidRPr="00CD054C">
              <w:rPr>
                <w:rFonts w:ascii="Verdana" w:hAnsi="Verdana"/>
                <w:w w:val="105"/>
                <w:sz w:val="18"/>
                <w:szCs w:val="18"/>
              </w:rPr>
              <w:t>through</w:t>
            </w:r>
            <w:r w:rsidRPr="00CD054C">
              <w:rPr>
                <w:rFonts w:ascii="Verdana" w:hAnsi="Verdana"/>
                <w:spacing w:val="-9"/>
                <w:w w:val="105"/>
                <w:sz w:val="18"/>
                <w:szCs w:val="18"/>
              </w:rPr>
              <w:t xml:space="preserve"> </w:t>
            </w:r>
            <w:r w:rsidR="004D12B3">
              <w:rPr>
                <w:rFonts w:ascii="Verdana" w:hAnsi="Verdana"/>
                <w:w w:val="105"/>
                <w:sz w:val="18"/>
                <w:szCs w:val="18"/>
              </w:rPr>
              <w:t>Keelver</w:t>
            </w:r>
            <w:r w:rsidRPr="00CD054C">
              <w:rPr>
                <w:rFonts w:ascii="Verdana" w:hAnsi="Verdana"/>
                <w:w w:val="105"/>
                <w:sz w:val="18"/>
                <w:szCs w:val="18"/>
              </w:rPr>
              <w:t xml:space="preserve"> and</w:t>
            </w:r>
            <w:r w:rsidRPr="00CD054C">
              <w:rPr>
                <w:rFonts w:ascii="Verdana" w:hAnsi="Verdana"/>
                <w:spacing w:val="-5"/>
                <w:w w:val="105"/>
                <w:sz w:val="18"/>
                <w:szCs w:val="18"/>
              </w:rPr>
              <w:t xml:space="preserve"> </w:t>
            </w:r>
            <w:r w:rsidRPr="00CD054C">
              <w:rPr>
                <w:rFonts w:ascii="Verdana" w:hAnsi="Verdana"/>
                <w:w w:val="105"/>
                <w:sz w:val="18"/>
                <w:szCs w:val="18"/>
                <w:highlight w:val="yellow"/>
              </w:rPr>
              <w:t>Hard</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Copy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latest</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by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17:00</w:t>
            </w:r>
            <w:r w:rsidRPr="00CD054C">
              <w:rPr>
                <w:rFonts w:ascii="Verdana" w:hAnsi="Verdana"/>
                <w:spacing w:val="-5"/>
                <w:w w:val="105"/>
                <w:sz w:val="18"/>
                <w:szCs w:val="18"/>
                <w:highlight w:val="yellow"/>
              </w:rPr>
              <w:t xml:space="preserve"> </w:t>
            </w:r>
            <w:r w:rsidRPr="00CD054C">
              <w:rPr>
                <w:rFonts w:ascii="Verdana" w:hAnsi="Verdana"/>
                <w:w w:val="105"/>
                <w:sz w:val="18"/>
                <w:szCs w:val="18"/>
                <w:highlight w:val="yellow"/>
              </w:rPr>
              <w:t>hrs</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on</w:t>
            </w:r>
            <w:r w:rsidRPr="00CD054C">
              <w:rPr>
                <w:rFonts w:ascii="Verdana" w:hAnsi="Verdana"/>
                <w:spacing w:val="-7"/>
                <w:w w:val="105"/>
                <w:sz w:val="18"/>
                <w:szCs w:val="18"/>
                <w:highlight w:val="yellow"/>
              </w:rPr>
              <w:t xml:space="preserve"> </w:t>
            </w:r>
            <w:r w:rsidR="00D1118E">
              <w:rPr>
                <w:rFonts w:ascii="Verdana" w:hAnsi="Verdana"/>
                <w:spacing w:val="-7"/>
                <w:w w:val="105"/>
                <w:sz w:val="18"/>
                <w:szCs w:val="18"/>
                <w:highlight w:val="yellow"/>
              </w:rPr>
              <w:t>XX</w:t>
            </w:r>
            <w:r w:rsidR="0040538A">
              <w:rPr>
                <w:rFonts w:ascii="Verdana" w:hAnsi="Verdana"/>
                <w:w w:val="105"/>
                <w:sz w:val="18"/>
                <w:szCs w:val="18"/>
                <w:highlight w:val="yellow"/>
              </w:rPr>
              <w:t xml:space="preserve"> </w:t>
            </w:r>
            <w:r w:rsidR="0008059D">
              <w:rPr>
                <w:rFonts w:ascii="Verdana" w:hAnsi="Verdana"/>
                <w:w w:val="105"/>
                <w:sz w:val="18"/>
                <w:szCs w:val="18"/>
                <w:highlight w:val="yellow"/>
              </w:rPr>
              <w:t>August</w:t>
            </w:r>
            <w:r w:rsidR="0040538A">
              <w:rPr>
                <w:rFonts w:ascii="Verdana" w:hAnsi="Verdana"/>
                <w:w w:val="105"/>
                <w:sz w:val="18"/>
                <w:szCs w:val="18"/>
                <w:highlight w:val="yellow"/>
              </w:rPr>
              <w:t xml:space="preserve"> 202</w:t>
            </w:r>
            <w:r w:rsidR="00D1118E" w:rsidRPr="00D1118E">
              <w:rPr>
                <w:rFonts w:ascii="Verdana" w:hAnsi="Verdana"/>
                <w:w w:val="105"/>
                <w:sz w:val="18"/>
                <w:szCs w:val="18"/>
                <w:highlight w:val="yellow"/>
              </w:rPr>
              <w:t>6</w:t>
            </w:r>
            <w:r w:rsidRPr="00CD054C">
              <w:rPr>
                <w:rFonts w:ascii="Verdana" w:hAnsi="Verdana"/>
                <w:spacing w:val="-3"/>
                <w:w w:val="105"/>
                <w:sz w:val="18"/>
                <w:szCs w:val="18"/>
              </w:rPr>
              <w:t xml:space="preserve"> </w:t>
            </w:r>
            <w:r w:rsidRPr="00CD054C">
              <w:rPr>
                <w:rFonts w:ascii="Verdana" w:hAnsi="Verdana"/>
                <w:w w:val="105"/>
                <w:sz w:val="18"/>
                <w:szCs w:val="18"/>
              </w:rPr>
              <w:t>at</w:t>
            </w:r>
          </w:p>
          <w:p w14:paraId="0E104A10"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GPRO Service India Pvt. Ltd. </w:t>
            </w:r>
          </w:p>
          <w:p w14:paraId="77C6D43F"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5th Floor, Godrej Two, </w:t>
            </w:r>
          </w:p>
          <w:p w14:paraId="46AC7B8D"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Pirojshanagar, Vikhroli East, </w:t>
            </w:r>
          </w:p>
          <w:p w14:paraId="1A861DC1"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Mumbai - 400079, Maharashtra, INDIA</w:t>
            </w:r>
          </w:p>
          <w:p w14:paraId="09AF4E0B" w14:textId="620CA796" w:rsidR="00596C06" w:rsidRPr="00CD054C" w:rsidRDefault="00E42A34" w:rsidP="0065761B">
            <w:pPr>
              <w:pStyle w:val="TableParagraph"/>
              <w:spacing w:before="10"/>
              <w:ind w:left="59" w:right="44"/>
              <w:jc w:val="both"/>
              <w:rPr>
                <w:rFonts w:ascii="Verdana" w:hAnsi="Verdana"/>
                <w:sz w:val="18"/>
                <w:szCs w:val="18"/>
                <w:highlight w:val="yellow"/>
              </w:rPr>
            </w:pPr>
            <w:r w:rsidRPr="00E42A34">
              <w:rPr>
                <w:rFonts w:ascii="Verdana" w:hAnsi="Verdana"/>
                <w:w w:val="105"/>
                <w:sz w:val="18"/>
                <w:szCs w:val="18"/>
              </w:rPr>
              <w:t xml:space="preserve"> </w:t>
            </w:r>
            <w:r w:rsidR="00BB261E" w:rsidRPr="00CD054C">
              <w:rPr>
                <w:rFonts w:ascii="Verdana" w:hAnsi="Verdana"/>
                <w:w w:val="105"/>
                <w:sz w:val="18"/>
                <w:szCs w:val="18"/>
                <w:highlight w:val="yellow"/>
              </w:rPr>
              <w:t xml:space="preserve">T  +91 (0) </w:t>
            </w:r>
            <w:r w:rsidR="004E40D9" w:rsidRPr="00CD054C">
              <w:rPr>
                <w:rFonts w:ascii="Verdana" w:hAnsi="Verdana"/>
                <w:w w:val="105"/>
                <w:sz w:val="18"/>
                <w:szCs w:val="18"/>
                <w:highlight w:val="yellow"/>
              </w:rPr>
              <w:t>xxxx xxxxxx</w:t>
            </w:r>
          </w:p>
          <w:p w14:paraId="2551A1B0" w14:textId="0D7C0C59" w:rsidR="00596C06" w:rsidRPr="00CD054C" w:rsidRDefault="00BB261E" w:rsidP="0065761B">
            <w:pPr>
              <w:pStyle w:val="TableParagraph"/>
              <w:spacing w:before="5" w:line="215" w:lineRule="exact"/>
              <w:ind w:left="59" w:right="44"/>
              <w:jc w:val="both"/>
              <w:rPr>
                <w:rFonts w:ascii="Verdana" w:hAnsi="Verdana"/>
                <w:sz w:val="18"/>
                <w:szCs w:val="18"/>
              </w:rPr>
            </w:pPr>
            <w:r w:rsidRPr="00CD054C">
              <w:rPr>
                <w:rFonts w:ascii="Verdana" w:hAnsi="Verdana"/>
                <w:w w:val="105"/>
                <w:sz w:val="18"/>
                <w:szCs w:val="18"/>
                <w:highlight w:val="yellow"/>
              </w:rPr>
              <w:t xml:space="preserve">F  +91 (0) </w:t>
            </w:r>
            <w:r w:rsidR="004E40D9" w:rsidRPr="00CD054C">
              <w:rPr>
                <w:rFonts w:ascii="Verdana" w:hAnsi="Verdana"/>
                <w:w w:val="105"/>
                <w:sz w:val="18"/>
                <w:szCs w:val="18"/>
                <w:highlight w:val="yellow"/>
              </w:rPr>
              <w:t>xxxx xxxxxx</w:t>
            </w:r>
          </w:p>
        </w:tc>
        <w:tc>
          <w:tcPr>
            <w:tcW w:w="2295" w:type="dxa"/>
            <w:vAlign w:val="center"/>
          </w:tcPr>
          <w:p w14:paraId="47B49E6D"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19.1(a)]</w:t>
            </w:r>
          </w:p>
        </w:tc>
      </w:tr>
    </w:tbl>
    <w:p w14:paraId="4FBD8BA7"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35A37397" w14:textId="77777777" w:rsidR="00596C06" w:rsidRPr="00CD054C" w:rsidRDefault="00596C06" w:rsidP="0065761B">
      <w:pPr>
        <w:pStyle w:val="BodyText"/>
        <w:ind w:right="44"/>
        <w:jc w:val="both"/>
        <w:rPr>
          <w:rFonts w:ascii="Verdana" w:hAnsi="Verdana"/>
          <w:b/>
        </w:rPr>
      </w:pPr>
    </w:p>
    <w:p w14:paraId="5A962D3D" w14:textId="77777777" w:rsidR="00596C06" w:rsidRPr="00CD054C" w:rsidRDefault="00596C06" w:rsidP="0065761B">
      <w:pPr>
        <w:pStyle w:val="BodyText"/>
        <w:ind w:right="44"/>
        <w:jc w:val="both"/>
        <w:rPr>
          <w:rFonts w:ascii="Verdana" w:hAnsi="Verdana"/>
          <w:b/>
        </w:rPr>
      </w:pPr>
    </w:p>
    <w:p w14:paraId="4E525EA4" w14:textId="77777777" w:rsidR="00596C06" w:rsidRPr="00CD054C" w:rsidRDefault="00596C06" w:rsidP="0065761B">
      <w:pPr>
        <w:pStyle w:val="BodyText"/>
        <w:ind w:right="44"/>
        <w:jc w:val="both"/>
        <w:rPr>
          <w:rFonts w:ascii="Verdana" w:hAnsi="Verdana"/>
          <w:b/>
        </w:rPr>
      </w:pPr>
    </w:p>
    <w:p w14:paraId="49059F7B" w14:textId="77777777" w:rsidR="00596C06" w:rsidRPr="00CD054C" w:rsidRDefault="00596C06" w:rsidP="0065761B">
      <w:pPr>
        <w:pStyle w:val="BodyText"/>
        <w:ind w:right="44"/>
        <w:jc w:val="both"/>
        <w:rPr>
          <w:rFonts w:ascii="Verdana" w:hAnsi="Verdana"/>
          <w:b/>
        </w:rPr>
      </w:pPr>
    </w:p>
    <w:p w14:paraId="77C40CB8" w14:textId="77777777" w:rsidR="00596C06" w:rsidRPr="00CD054C" w:rsidRDefault="00596C06" w:rsidP="0065761B">
      <w:pPr>
        <w:pStyle w:val="BodyText"/>
        <w:ind w:right="44"/>
        <w:jc w:val="both"/>
        <w:rPr>
          <w:rFonts w:ascii="Verdana" w:hAnsi="Verdana"/>
          <w:b/>
        </w:rPr>
      </w:pPr>
    </w:p>
    <w:p w14:paraId="3728E348" w14:textId="77777777" w:rsidR="00596C06" w:rsidRPr="00CD054C" w:rsidRDefault="00596C06" w:rsidP="0065761B">
      <w:pPr>
        <w:pStyle w:val="BodyText"/>
        <w:ind w:right="44"/>
        <w:jc w:val="both"/>
        <w:rPr>
          <w:rFonts w:ascii="Verdana" w:hAnsi="Verdana"/>
          <w:b/>
        </w:rPr>
      </w:pPr>
    </w:p>
    <w:p w14:paraId="36A4257C" w14:textId="77777777" w:rsidR="00596C06" w:rsidRPr="00CD054C" w:rsidRDefault="00596C06" w:rsidP="0065761B">
      <w:pPr>
        <w:pStyle w:val="BodyText"/>
        <w:ind w:right="44"/>
        <w:jc w:val="both"/>
        <w:rPr>
          <w:rFonts w:ascii="Verdana" w:hAnsi="Verdana"/>
          <w:b/>
        </w:rPr>
      </w:pPr>
    </w:p>
    <w:p w14:paraId="523EE834" w14:textId="77777777" w:rsidR="00596C06" w:rsidRPr="00CD054C" w:rsidRDefault="00596C06" w:rsidP="0065761B">
      <w:pPr>
        <w:pStyle w:val="BodyText"/>
        <w:ind w:right="44"/>
        <w:jc w:val="both"/>
        <w:rPr>
          <w:rFonts w:ascii="Verdana" w:hAnsi="Verdana"/>
          <w:b/>
        </w:rPr>
      </w:pPr>
    </w:p>
    <w:p w14:paraId="525EEAC8" w14:textId="77777777" w:rsidR="00596C06" w:rsidRPr="00CD054C" w:rsidRDefault="00596C06" w:rsidP="0065761B">
      <w:pPr>
        <w:pStyle w:val="BodyText"/>
        <w:ind w:right="44"/>
        <w:jc w:val="both"/>
        <w:rPr>
          <w:rFonts w:ascii="Verdana" w:hAnsi="Verdana"/>
          <w:b/>
        </w:rPr>
      </w:pPr>
    </w:p>
    <w:p w14:paraId="1E61D6F8" w14:textId="77777777" w:rsidR="00596C06" w:rsidRPr="00CD054C" w:rsidRDefault="00596C06" w:rsidP="0065761B">
      <w:pPr>
        <w:pStyle w:val="BodyText"/>
        <w:ind w:right="44"/>
        <w:jc w:val="both"/>
        <w:rPr>
          <w:rFonts w:ascii="Verdana" w:hAnsi="Verdana"/>
          <w:b/>
        </w:rPr>
      </w:pPr>
    </w:p>
    <w:p w14:paraId="2A80B98B" w14:textId="77777777" w:rsidR="00596C06" w:rsidRPr="00CD054C" w:rsidRDefault="00596C06" w:rsidP="0065761B">
      <w:pPr>
        <w:pStyle w:val="BodyText"/>
        <w:ind w:right="44"/>
        <w:jc w:val="both"/>
        <w:rPr>
          <w:rFonts w:ascii="Verdana" w:hAnsi="Verdana"/>
          <w:b/>
        </w:rPr>
      </w:pPr>
    </w:p>
    <w:p w14:paraId="275ACDFB" w14:textId="77777777" w:rsidR="00596C06" w:rsidRPr="00CD054C" w:rsidRDefault="00596C06" w:rsidP="0065761B">
      <w:pPr>
        <w:pStyle w:val="BodyText"/>
        <w:ind w:right="44"/>
        <w:jc w:val="both"/>
        <w:rPr>
          <w:rFonts w:ascii="Verdana" w:hAnsi="Verdana"/>
          <w:b/>
        </w:rPr>
      </w:pPr>
    </w:p>
    <w:p w14:paraId="619CF0C5" w14:textId="77777777" w:rsidR="00596C06" w:rsidRPr="00CD054C" w:rsidRDefault="00596C06" w:rsidP="0065761B">
      <w:pPr>
        <w:pStyle w:val="BodyText"/>
        <w:ind w:right="44"/>
        <w:jc w:val="both"/>
        <w:rPr>
          <w:rFonts w:ascii="Verdana" w:hAnsi="Verdana"/>
          <w:b/>
        </w:rPr>
      </w:pPr>
    </w:p>
    <w:p w14:paraId="5CCDA68F" w14:textId="77777777" w:rsidR="00596C06" w:rsidRPr="00CD054C" w:rsidRDefault="00596C06" w:rsidP="0065761B">
      <w:pPr>
        <w:pStyle w:val="BodyText"/>
        <w:ind w:right="44"/>
        <w:jc w:val="both"/>
        <w:rPr>
          <w:rFonts w:ascii="Verdana" w:hAnsi="Verdana"/>
          <w:b/>
        </w:rPr>
      </w:pPr>
    </w:p>
    <w:p w14:paraId="587B927D" w14:textId="77777777" w:rsidR="00596C06" w:rsidRPr="00CD054C" w:rsidRDefault="00596C06" w:rsidP="0065761B">
      <w:pPr>
        <w:pStyle w:val="BodyText"/>
        <w:ind w:right="44"/>
        <w:jc w:val="both"/>
        <w:rPr>
          <w:rFonts w:ascii="Verdana" w:hAnsi="Verdana"/>
          <w:b/>
        </w:rPr>
      </w:pPr>
    </w:p>
    <w:p w14:paraId="17AFBDBF" w14:textId="77777777" w:rsidR="00596C06" w:rsidRPr="00CD054C" w:rsidRDefault="00596C06" w:rsidP="0065761B">
      <w:pPr>
        <w:pStyle w:val="BodyText"/>
        <w:ind w:right="44"/>
        <w:jc w:val="both"/>
        <w:rPr>
          <w:rFonts w:ascii="Verdana" w:hAnsi="Verdana"/>
          <w:b/>
        </w:rPr>
      </w:pPr>
    </w:p>
    <w:p w14:paraId="4C0F1749" w14:textId="77777777" w:rsidR="00596C06" w:rsidRPr="00CD054C" w:rsidRDefault="00596C06" w:rsidP="0065761B">
      <w:pPr>
        <w:pStyle w:val="BodyText"/>
        <w:ind w:right="44"/>
        <w:jc w:val="both"/>
        <w:rPr>
          <w:rFonts w:ascii="Verdana" w:hAnsi="Verdana"/>
          <w:b/>
        </w:rPr>
      </w:pPr>
    </w:p>
    <w:p w14:paraId="79FD2F9F" w14:textId="77777777" w:rsidR="00596C06" w:rsidRPr="00CD054C" w:rsidRDefault="00596C06" w:rsidP="0065761B">
      <w:pPr>
        <w:pStyle w:val="BodyText"/>
        <w:ind w:right="44"/>
        <w:jc w:val="both"/>
        <w:rPr>
          <w:rFonts w:ascii="Verdana" w:hAnsi="Verdana"/>
          <w:b/>
        </w:rPr>
      </w:pPr>
    </w:p>
    <w:p w14:paraId="0118DA61" w14:textId="77777777" w:rsidR="00596C06" w:rsidRPr="00CD054C" w:rsidRDefault="00596C06" w:rsidP="0065761B">
      <w:pPr>
        <w:pStyle w:val="BodyText"/>
        <w:ind w:right="44"/>
        <w:jc w:val="both"/>
        <w:rPr>
          <w:rFonts w:ascii="Verdana" w:hAnsi="Verdana"/>
          <w:b/>
        </w:rPr>
      </w:pPr>
    </w:p>
    <w:p w14:paraId="317E7935" w14:textId="77777777" w:rsidR="00596C06" w:rsidRPr="00CD054C" w:rsidRDefault="00596C06" w:rsidP="0065761B">
      <w:pPr>
        <w:pStyle w:val="BodyText"/>
        <w:ind w:right="44"/>
        <w:jc w:val="both"/>
        <w:rPr>
          <w:rFonts w:ascii="Verdana" w:hAnsi="Verdana"/>
          <w:b/>
        </w:rPr>
      </w:pPr>
    </w:p>
    <w:p w14:paraId="5BFCA20C" w14:textId="77777777" w:rsidR="00596C06" w:rsidRPr="00CD054C" w:rsidRDefault="00596C06" w:rsidP="0065761B">
      <w:pPr>
        <w:pStyle w:val="BodyText"/>
        <w:ind w:right="44"/>
        <w:jc w:val="both"/>
        <w:rPr>
          <w:rFonts w:ascii="Verdana" w:hAnsi="Verdana"/>
          <w:b/>
        </w:rPr>
      </w:pPr>
    </w:p>
    <w:p w14:paraId="05E189C1" w14:textId="77777777" w:rsidR="00596C06" w:rsidRPr="00CD054C" w:rsidRDefault="00596C06" w:rsidP="0065761B">
      <w:pPr>
        <w:pStyle w:val="BodyText"/>
        <w:ind w:right="44"/>
        <w:jc w:val="both"/>
        <w:rPr>
          <w:rFonts w:ascii="Verdana" w:hAnsi="Verdana"/>
          <w:b/>
        </w:rPr>
      </w:pPr>
    </w:p>
    <w:p w14:paraId="386E75C0" w14:textId="77777777" w:rsidR="00596C06" w:rsidRPr="00CD054C" w:rsidRDefault="00596C06" w:rsidP="0065761B">
      <w:pPr>
        <w:pStyle w:val="BodyText"/>
        <w:ind w:right="44"/>
        <w:jc w:val="both"/>
        <w:rPr>
          <w:rFonts w:ascii="Verdana" w:hAnsi="Verdana"/>
          <w:b/>
        </w:rPr>
      </w:pPr>
    </w:p>
    <w:p w14:paraId="00A808EA" w14:textId="77777777" w:rsidR="00596C06" w:rsidRPr="00CD054C" w:rsidRDefault="00596C06" w:rsidP="0065761B">
      <w:pPr>
        <w:pStyle w:val="BodyText"/>
        <w:spacing w:before="8"/>
        <w:ind w:right="44"/>
        <w:jc w:val="both"/>
        <w:rPr>
          <w:rFonts w:ascii="Verdana" w:hAnsi="Verdana"/>
          <w:b/>
        </w:rPr>
      </w:pPr>
    </w:p>
    <w:p w14:paraId="496ABB65" w14:textId="77777777" w:rsidR="008B738A" w:rsidRPr="00553111" w:rsidRDefault="00BB261E" w:rsidP="009842E7">
      <w:pPr>
        <w:spacing w:before="91" w:line="364" w:lineRule="auto"/>
        <w:ind w:right="44" w:hanging="5"/>
        <w:jc w:val="center"/>
        <w:rPr>
          <w:rFonts w:ascii="Verdana" w:hAnsi="Verdana"/>
          <w:b/>
          <w:sz w:val="36"/>
          <w:szCs w:val="36"/>
        </w:rPr>
      </w:pPr>
      <w:r w:rsidRPr="00553111">
        <w:rPr>
          <w:rFonts w:ascii="Verdana" w:hAnsi="Verdana"/>
          <w:b/>
          <w:sz w:val="36"/>
          <w:szCs w:val="36"/>
        </w:rPr>
        <w:t>SECTION 2</w:t>
      </w:r>
    </w:p>
    <w:p w14:paraId="1EA3E8FD" w14:textId="77777777" w:rsidR="00596C06" w:rsidRPr="00553111" w:rsidRDefault="00BB261E" w:rsidP="009842E7">
      <w:pPr>
        <w:spacing w:before="91" w:line="364" w:lineRule="auto"/>
        <w:ind w:right="44" w:hanging="5"/>
        <w:jc w:val="center"/>
        <w:rPr>
          <w:rFonts w:ascii="Verdana" w:hAnsi="Verdana"/>
          <w:b/>
          <w:sz w:val="36"/>
          <w:szCs w:val="36"/>
        </w:rPr>
      </w:pPr>
      <w:r w:rsidRPr="00553111">
        <w:rPr>
          <w:rFonts w:ascii="Verdana" w:hAnsi="Verdana"/>
          <w:b/>
          <w:sz w:val="36"/>
          <w:szCs w:val="36"/>
        </w:rPr>
        <w:t xml:space="preserve">TENDER </w:t>
      </w:r>
      <w:r w:rsidRPr="00553111">
        <w:rPr>
          <w:rFonts w:ascii="Verdana" w:hAnsi="Verdana"/>
          <w:b/>
          <w:spacing w:val="-5"/>
          <w:sz w:val="36"/>
          <w:szCs w:val="36"/>
        </w:rPr>
        <w:t>DATA</w:t>
      </w:r>
    </w:p>
    <w:p w14:paraId="2AFAE6B5" w14:textId="77777777" w:rsidR="00596C06" w:rsidRPr="00CD054C" w:rsidRDefault="00596C06" w:rsidP="009842E7">
      <w:pPr>
        <w:spacing w:line="364" w:lineRule="auto"/>
        <w:ind w:right="44"/>
        <w:jc w:val="center"/>
        <w:rPr>
          <w:rFonts w:ascii="Verdana" w:hAnsi="Verdana"/>
          <w:sz w:val="18"/>
          <w:szCs w:val="18"/>
        </w:rPr>
        <w:sectPr w:rsidR="00596C06" w:rsidRPr="00CD054C" w:rsidSect="008B738A">
          <w:headerReference w:type="default" r:id="rId21"/>
          <w:footerReference w:type="default" r:id="rId22"/>
          <w:pgSz w:w="12240" w:h="15840"/>
          <w:pgMar w:top="1134" w:right="1420" w:bottom="1120" w:left="1420" w:header="951" w:footer="928" w:gutter="0"/>
          <w:cols w:space="720"/>
        </w:sectPr>
      </w:pPr>
    </w:p>
    <w:p w14:paraId="7671766E" w14:textId="77777777" w:rsidR="00596C06" w:rsidRPr="00CD054C" w:rsidRDefault="00BB261E" w:rsidP="009842E7">
      <w:pPr>
        <w:spacing w:before="99"/>
        <w:ind w:right="44"/>
        <w:jc w:val="center"/>
        <w:rPr>
          <w:rFonts w:ascii="Verdana" w:hAnsi="Verdana"/>
          <w:b/>
          <w:sz w:val="18"/>
          <w:szCs w:val="18"/>
        </w:rPr>
      </w:pPr>
      <w:r w:rsidRPr="00CD054C">
        <w:rPr>
          <w:rFonts w:ascii="Verdana" w:hAnsi="Verdana"/>
          <w:b/>
          <w:w w:val="105"/>
          <w:sz w:val="18"/>
          <w:szCs w:val="18"/>
        </w:rPr>
        <w:lastRenderedPageBreak/>
        <w:t>SECTION</w:t>
      </w:r>
      <w:r w:rsidRPr="00CD054C">
        <w:rPr>
          <w:rFonts w:ascii="Verdana" w:hAnsi="Verdana"/>
          <w:b/>
          <w:spacing w:val="-20"/>
          <w:w w:val="105"/>
          <w:sz w:val="18"/>
          <w:szCs w:val="18"/>
        </w:rPr>
        <w:t xml:space="preserve"> </w:t>
      </w:r>
      <w:r w:rsidRPr="00CD054C">
        <w:rPr>
          <w:rFonts w:ascii="Verdana" w:hAnsi="Verdana"/>
          <w:b/>
          <w:w w:val="105"/>
          <w:sz w:val="18"/>
          <w:szCs w:val="18"/>
        </w:rPr>
        <w:t>2</w:t>
      </w:r>
      <w:r w:rsidRPr="00CD054C">
        <w:rPr>
          <w:rFonts w:ascii="Verdana" w:hAnsi="Verdana"/>
          <w:b/>
          <w:spacing w:val="-20"/>
          <w:w w:val="105"/>
          <w:sz w:val="18"/>
          <w:szCs w:val="18"/>
        </w:rPr>
        <w:t xml:space="preserve"> </w:t>
      </w:r>
      <w:r w:rsidRPr="00CD054C">
        <w:rPr>
          <w:rFonts w:ascii="Verdana" w:hAnsi="Verdana"/>
          <w:b/>
          <w:w w:val="105"/>
          <w:sz w:val="18"/>
          <w:szCs w:val="18"/>
        </w:rPr>
        <w:t>–</w:t>
      </w:r>
      <w:r w:rsidRPr="00CD054C">
        <w:rPr>
          <w:rFonts w:ascii="Verdana" w:hAnsi="Verdana"/>
          <w:b/>
          <w:spacing w:val="-19"/>
          <w:w w:val="105"/>
          <w:sz w:val="18"/>
          <w:szCs w:val="18"/>
        </w:rPr>
        <w:t xml:space="preserve"> </w:t>
      </w:r>
      <w:r w:rsidRPr="00CD054C">
        <w:rPr>
          <w:rFonts w:ascii="Verdana" w:hAnsi="Verdana"/>
          <w:b/>
          <w:w w:val="105"/>
          <w:sz w:val="18"/>
          <w:szCs w:val="18"/>
        </w:rPr>
        <w:t>TENDER</w:t>
      </w:r>
      <w:r w:rsidRPr="00CD054C">
        <w:rPr>
          <w:rFonts w:ascii="Verdana" w:hAnsi="Verdana"/>
          <w:b/>
          <w:spacing w:val="-19"/>
          <w:w w:val="105"/>
          <w:sz w:val="18"/>
          <w:szCs w:val="18"/>
        </w:rPr>
        <w:t xml:space="preserve"> </w:t>
      </w:r>
      <w:r w:rsidRPr="00CD054C">
        <w:rPr>
          <w:rFonts w:ascii="Verdana" w:hAnsi="Verdana"/>
          <w:b/>
          <w:w w:val="105"/>
          <w:sz w:val="18"/>
          <w:szCs w:val="18"/>
        </w:rPr>
        <w:t>DATA</w:t>
      </w:r>
    </w:p>
    <w:p w14:paraId="79D96181" w14:textId="77777777" w:rsidR="00596C06" w:rsidRPr="00CD054C" w:rsidRDefault="00596C06" w:rsidP="0065761B">
      <w:pPr>
        <w:pStyle w:val="BodyText"/>
        <w:spacing w:before="6"/>
        <w:ind w:right="44"/>
        <w:jc w:val="both"/>
        <w:rPr>
          <w:rFonts w:ascii="Verdana" w:hAnsi="Verdana"/>
          <w:b/>
        </w:rPr>
      </w:pPr>
    </w:p>
    <w:p w14:paraId="237E8255" w14:textId="77777777" w:rsidR="00596C06" w:rsidRDefault="00BB261E" w:rsidP="00054955">
      <w:pPr>
        <w:pStyle w:val="Heading3"/>
        <w:spacing w:line="247" w:lineRule="auto"/>
        <w:ind w:left="0" w:right="44" w:firstLine="0"/>
        <w:rPr>
          <w:rFonts w:ascii="Verdana" w:hAnsi="Verdana"/>
          <w:w w:val="105"/>
          <w:sz w:val="18"/>
          <w:szCs w:val="18"/>
        </w:rPr>
      </w:pPr>
      <w:r w:rsidRPr="00CD054C">
        <w:rPr>
          <w:rFonts w:ascii="Verdana" w:hAnsi="Verdana"/>
          <w:w w:val="105"/>
          <w:sz w:val="18"/>
          <w:szCs w:val="18"/>
        </w:rPr>
        <w:t>The information to be filled in by the Bidder in the following pages will be used for purposes of Tender Evaluation (post qualification) as provided for in Clause 4 of the Instructions to Tenderers. This information will be incorporated in the</w:t>
      </w:r>
      <w:r w:rsidRPr="00CD054C">
        <w:rPr>
          <w:rFonts w:ascii="Verdana" w:hAnsi="Verdana"/>
          <w:spacing w:val="-22"/>
          <w:w w:val="105"/>
          <w:sz w:val="18"/>
          <w:szCs w:val="18"/>
        </w:rPr>
        <w:t xml:space="preserve"> </w:t>
      </w:r>
      <w:r w:rsidRPr="00CD054C">
        <w:rPr>
          <w:rFonts w:ascii="Verdana" w:hAnsi="Verdana"/>
          <w:w w:val="105"/>
          <w:sz w:val="18"/>
          <w:szCs w:val="18"/>
        </w:rPr>
        <w:t>Contract.</w:t>
      </w:r>
    </w:p>
    <w:p w14:paraId="74E414BA" w14:textId="77777777" w:rsidR="00705D44" w:rsidRDefault="00705D44" w:rsidP="00054955">
      <w:pPr>
        <w:pStyle w:val="Heading3"/>
        <w:spacing w:line="247" w:lineRule="auto"/>
        <w:ind w:left="0" w:right="44" w:firstLine="0"/>
        <w:rPr>
          <w:rFonts w:ascii="Verdana" w:hAnsi="Verdana"/>
          <w:w w:val="105"/>
          <w:sz w:val="18"/>
          <w:szCs w:val="18"/>
        </w:rPr>
      </w:pPr>
    </w:p>
    <w:p w14:paraId="4BB94324" w14:textId="3BC996A9" w:rsidR="00705D44" w:rsidRPr="000063A2" w:rsidRDefault="000063A2" w:rsidP="00054955">
      <w:pPr>
        <w:pStyle w:val="Heading3"/>
        <w:spacing w:line="247" w:lineRule="auto"/>
        <w:ind w:left="0" w:right="44" w:firstLine="0"/>
        <w:rPr>
          <w:rFonts w:ascii="Verdana" w:hAnsi="Verdana"/>
          <w:b/>
          <w:bCs/>
          <w:sz w:val="18"/>
          <w:szCs w:val="18"/>
        </w:rPr>
      </w:pPr>
      <w:r>
        <w:rPr>
          <w:rFonts w:ascii="Verdana" w:hAnsi="Verdana"/>
          <w:b/>
          <w:bCs/>
          <w:w w:val="105"/>
          <w:sz w:val="18"/>
          <w:szCs w:val="18"/>
        </w:rPr>
        <w:t>Part-1: Technical Bid</w:t>
      </w:r>
    </w:p>
    <w:p w14:paraId="475AC315" w14:textId="77777777" w:rsidR="00596C06" w:rsidRPr="00CD054C" w:rsidRDefault="00596C06" w:rsidP="0065761B">
      <w:pPr>
        <w:pStyle w:val="BodyText"/>
        <w:ind w:right="44"/>
        <w:jc w:val="both"/>
        <w:rPr>
          <w:rFonts w:ascii="Verdana" w:hAnsi="Verdana"/>
        </w:rPr>
      </w:pPr>
    </w:p>
    <w:p w14:paraId="7FFACC0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Individual</w:t>
      </w:r>
      <w:r w:rsidRPr="00CD054C">
        <w:rPr>
          <w:rFonts w:ascii="Verdana" w:hAnsi="Verdana"/>
          <w:spacing w:val="-4"/>
          <w:w w:val="105"/>
          <w:sz w:val="18"/>
          <w:szCs w:val="18"/>
        </w:rPr>
        <w:t xml:space="preserve"> </w:t>
      </w:r>
      <w:r w:rsidRPr="00CD054C">
        <w:rPr>
          <w:rFonts w:ascii="Verdana" w:hAnsi="Verdana"/>
          <w:w w:val="105"/>
          <w:sz w:val="18"/>
          <w:szCs w:val="18"/>
        </w:rPr>
        <w:t>Tenderers</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filled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6"/>
          <w:w w:val="105"/>
          <w:sz w:val="18"/>
          <w:szCs w:val="18"/>
        </w:rPr>
        <w:t xml:space="preserve"> </w:t>
      </w:r>
      <w:r w:rsidRPr="00CD054C">
        <w:rPr>
          <w:rFonts w:ascii="Verdana" w:hAnsi="Verdana"/>
          <w:w w:val="105"/>
          <w:sz w:val="18"/>
          <w:szCs w:val="18"/>
        </w:rPr>
        <w:t>each</w:t>
      </w:r>
      <w:r w:rsidRPr="00CD054C">
        <w:rPr>
          <w:rFonts w:ascii="Verdana" w:hAnsi="Verdana"/>
          <w:spacing w:val="-4"/>
          <w:w w:val="105"/>
          <w:sz w:val="18"/>
          <w:szCs w:val="18"/>
        </w:rPr>
        <w:t xml:space="preserve"> </w:t>
      </w:r>
      <w:r w:rsidRPr="00CD054C">
        <w:rPr>
          <w:rFonts w:ascii="Verdana" w:hAnsi="Verdana"/>
          <w:w w:val="105"/>
          <w:sz w:val="18"/>
          <w:szCs w:val="18"/>
        </w:rPr>
        <w:t>Member</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Joint</w:t>
      </w:r>
      <w:r w:rsidRPr="00CD054C">
        <w:rPr>
          <w:rFonts w:ascii="Verdana" w:hAnsi="Verdana"/>
          <w:spacing w:val="-4"/>
          <w:w w:val="105"/>
          <w:sz w:val="18"/>
          <w:szCs w:val="18"/>
        </w:rPr>
        <w:t xml:space="preserve"> </w:t>
      </w:r>
      <w:r w:rsidRPr="00CD054C">
        <w:rPr>
          <w:rFonts w:ascii="Verdana" w:hAnsi="Verdana"/>
          <w:w w:val="105"/>
          <w:sz w:val="18"/>
          <w:szCs w:val="18"/>
        </w:rPr>
        <w:t>Venture)</w:t>
      </w:r>
    </w:p>
    <w:p w14:paraId="5372FD3E" w14:textId="77777777" w:rsidR="00596C06" w:rsidRPr="00CD054C" w:rsidRDefault="00596C06" w:rsidP="0065761B">
      <w:pPr>
        <w:pStyle w:val="BodyText"/>
        <w:spacing w:before="3"/>
        <w:ind w:right="44"/>
        <w:jc w:val="both"/>
        <w:rPr>
          <w:rFonts w:ascii="Verdana" w:hAnsi="Verdana"/>
        </w:rPr>
      </w:pPr>
    </w:p>
    <w:p w14:paraId="7D6A0A5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Constitution or legal status of</w:t>
      </w:r>
      <w:r w:rsidRPr="00CD054C">
        <w:rPr>
          <w:rFonts w:ascii="Verdana" w:hAnsi="Verdana"/>
          <w:spacing w:val="-3"/>
          <w:w w:val="105"/>
          <w:sz w:val="18"/>
          <w:szCs w:val="18"/>
        </w:rPr>
        <w:t xml:space="preserve"> </w:t>
      </w:r>
      <w:r w:rsidRPr="00CD054C">
        <w:rPr>
          <w:rFonts w:ascii="Verdana" w:hAnsi="Verdana"/>
          <w:w w:val="105"/>
          <w:sz w:val="18"/>
          <w:szCs w:val="18"/>
        </w:rPr>
        <w:t>Tenderer</w:t>
      </w:r>
    </w:p>
    <w:p w14:paraId="681C7FA1" w14:textId="77777777" w:rsidR="00596C06" w:rsidRPr="00CD054C" w:rsidRDefault="00596C06" w:rsidP="0065761B">
      <w:pPr>
        <w:pStyle w:val="BodyText"/>
        <w:spacing w:before="3"/>
        <w:ind w:right="44"/>
        <w:jc w:val="both"/>
        <w:rPr>
          <w:rFonts w:ascii="Verdana" w:hAnsi="Verdana"/>
        </w:rPr>
      </w:pPr>
    </w:p>
    <w:p w14:paraId="2859286B" w14:textId="77777777" w:rsidR="00596C06" w:rsidRPr="00CD054C" w:rsidRDefault="00BB261E" w:rsidP="00054955">
      <w:pPr>
        <w:pStyle w:val="Heading2"/>
        <w:ind w:left="567" w:right="44"/>
        <w:jc w:val="both"/>
        <w:rPr>
          <w:rFonts w:ascii="Verdana" w:hAnsi="Verdana"/>
          <w:sz w:val="18"/>
          <w:szCs w:val="18"/>
        </w:rPr>
      </w:pPr>
      <w:r w:rsidRPr="00CD054C">
        <w:rPr>
          <w:rFonts w:ascii="Verdana" w:hAnsi="Verdana"/>
          <w:w w:val="105"/>
          <w:sz w:val="18"/>
          <w:szCs w:val="18"/>
        </w:rPr>
        <w:t>[Attach copy]</w:t>
      </w:r>
    </w:p>
    <w:p w14:paraId="7F705E0B" w14:textId="77777777" w:rsidR="00596C06" w:rsidRPr="00CD054C" w:rsidRDefault="00BB261E" w:rsidP="00054955">
      <w:pPr>
        <w:pStyle w:val="Heading4"/>
        <w:tabs>
          <w:tab w:val="left" w:pos="3843"/>
          <w:tab w:val="left" w:pos="8851"/>
        </w:tabs>
        <w:spacing w:line="482" w:lineRule="auto"/>
        <w:ind w:left="567" w:right="44"/>
        <w:jc w:val="both"/>
        <w:rPr>
          <w:rFonts w:ascii="Verdana" w:hAnsi="Verdana"/>
          <w:sz w:val="18"/>
          <w:szCs w:val="18"/>
        </w:rPr>
      </w:pPr>
      <w:r w:rsidRPr="00CD054C">
        <w:rPr>
          <w:rFonts w:ascii="Verdana" w:hAnsi="Verdana"/>
          <w:w w:val="105"/>
          <w:sz w:val="18"/>
          <w:szCs w:val="18"/>
        </w:rPr>
        <w:t>Place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2"/>
          <w:w w:val="105"/>
          <w:sz w:val="18"/>
          <w:szCs w:val="18"/>
        </w:rPr>
        <w:t xml:space="preserve"> </w:t>
      </w:r>
      <w:r w:rsidRPr="00CD054C">
        <w:rPr>
          <w:rFonts w:ascii="Verdana" w:hAnsi="Verdana"/>
          <w:w w:val="105"/>
          <w:sz w:val="18"/>
          <w:szCs w:val="18"/>
        </w:rPr>
        <w:t>registration</w:t>
      </w:r>
      <w:r w:rsidRPr="00CD054C">
        <w:rPr>
          <w:rFonts w:ascii="Verdana" w:hAnsi="Verdana"/>
          <w:w w:val="105"/>
          <w:sz w:val="18"/>
          <w:szCs w:val="18"/>
        </w:rPr>
        <w:tab/>
        <w:t>:</w:t>
      </w:r>
      <w:r w:rsidRPr="00CD054C">
        <w:rPr>
          <w:rFonts w:ascii="Verdana" w:hAnsi="Verdana"/>
          <w:w w:val="105"/>
          <w:sz w:val="18"/>
          <w:szCs w:val="18"/>
          <w:u w:val="single"/>
        </w:rPr>
        <w:tab/>
      </w:r>
      <w:r w:rsidRPr="00CD054C">
        <w:rPr>
          <w:rFonts w:ascii="Verdana" w:hAnsi="Verdana"/>
          <w:w w:val="105"/>
          <w:sz w:val="18"/>
          <w:szCs w:val="18"/>
        </w:rPr>
        <w:t xml:space="preserve"> Principal place</w:t>
      </w:r>
      <w:r w:rsidRPr="00CD054C">
        <w:rPr>
          <w:rFonts w:ascii="Verdana" w:hAnsi="Verdana"/>
          <w:spacing w:val="-20"/>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business</w:t>
      </w:r>
      <w:r w:rsidRPr="00CD054C">
        <w:rPr>
          <w:rFonts w:ascii="Verdana" w:hAnsi="Verdana"/>
          <w:w w:val="105"/>
          <w:sz w:val="18"/>
          <w:szCs w:val="18"/>
        </w:rPr>
        <w:tab/>
        <w:t>:</w:t>
      </w:r>
      <w:r w:rsidRPr="00CD054C">
        <w:rPr>
          <w:rFonts w:ascii="Verdana" w:hAnsi="Verdana"/>
          <w:spacing w:val="-1"/>
          <w:sz w:val="18"/>
          <w:szCs w:val="18"/>
        </w:rPr>
        <w:t xml:space="preserve"> </w:t>
      </w:r>
      <w:r w:rsidRPr="00CD054C">
        <w:rPr>
          <w:rFonts w:ascii="Verdana" w:hAnsi="Verdana"/>
          <w:w w:val="103"/>
          <w:sz w:val="18"/>
          <w:szCs w:val="18"/>
          <w:u w:val="single"/>
        </w:rPr>
        <w:t xml:space="preserve"> </w:t>
      </w:r>
      <w:r w:rsidRPr="00CD054C">
        <w:rPr>
          <w:rFonts w:ascii="Verdana" w:hAnsi="Verdana"/>
          <w:sz w:val="18"/>
          <w:szCs w:val="18"/>
          <w:u w:val="single"/>
        </w:rPr>
        <w:tab/>
      </w:r>
    </w:p>
    <w:p w14:paraId="14D4CFA6" w14:textId="77777777" w:rsidR="00596C06" w:rsidRPr="00CD054C" w:rsidRDefault="00BB261E" w:rsidP="00054955">
      <w:pPr>
        <w:pStyle w:val="Heading3"/>
        <w:spacing w:before="7"/>
        <w:ind w:left="567" w:right="44" w:firstLine="0"/>
        <w:rPr>
          <w:rFonts w:ascii="Verdana" w:hAnsi="Verdana"/>
          <w:sz w:val="18"/>
          <w:szCs w:val="18"/>
        </w:rPr>
      </w:pPr>
      <w:r w:rsidRPr="00CD054C">
        <w:rPr>
          <w:rFonts w:ascii="Verdana" w:hAnsi="Verdana"/>
          <w:w w:val="105"/>
          <w:sz w:val="18"/>
          <w:szCs w:val="18"/>
        </w:rPr>
        <w:t>Power of attorney of signatory of Tender</w:t>
      </w:r>
    </w:p>
    <w:p w14:paraId="432ECC53" w14:textId="77777777" w:rsidR="00596C06" w:rsidRPr="00CD054C" w:rsidRDefault="00BB261E" w:rsidP="00054955">
      <w:pPr>
        <w:pStyle w:val="Heading2"/>
        <w:spacing w:before="115"/>
        <w:ind w:left="567" w:right="44"/>
        <w:jc w:val="both"/>
        <w:rPr>
          <w:rFonts w:ascii="Verdana" w:hAnsi="Verdana"/>
          <w:sz w:val="18"/>
          <w:szCs w:val="18"/>
        </w:rPr>
      </w:pPr>
      <w:r w:rsidRPr="00CD054C">
        <w:rPr>
          <w:rFonts w:ascii="Verdana" w:hAnsi="Verdana"/>
          <w:w w:val="105"/>
          <w:sz w:val="18"/>
          <w:szCs w:val="18"/>
        </w:rPr>
        <w:t>[Attach]</w:t>
      </w:r>
    </w:p>
    <w:p w14:paraId="2AD54B4B" w14:textId="577027DE" w:rsidR="0051051F" w:rsidRDefault="00F9472A" w:rsidP="0039780B">
      <w:pPr>
        <w:pStyle w:val="Heading3"/>
        <w:numPr>
          <w:ilvl w:val="1"/>
          <w:numId w:val="9"/>
        </w:numPr>
        <w:spacing w:before="190" w:line="244" w:lineRule="auto"/>
        <w:ind w:left="567" w:right="44" w:hanging="567"/>
        <w:rPr>
          <w:rFonts w:ascii="Verdana" w:hAnsi="Verdana"/>
          <w:sz w:val="18"/>
          <w:szCs w:val="18"/>
        </w:rPr>
      </w:pPr>
      <w:r>
        <w:rPr>
          <w:rFonts w:ascii="Verdana" w:hAnsi="Verdana"/>
          <w:sz w:val="18"/>
          <w:szCs w:val="18"/>
        </w:rPr>
        <w:t>Form of Letter of Tender (on letter head of the bidding firm).</w:t>
      </w:r>
    </w:p>
    <w:p w14:paraId="68159591" w14:textId="411D21AD" w:rsidR="00F40C54" w:rsidRDefault="00F40C54" w:rsidP="0039780B">
      <w:pPr>
        <w:pStyle w:val="Heading3"/>
        <w:numPr>
          <w:ilvl w:val="1"/>
          <w:numId w:val="9"/>
        </w:numPr>
        <w:spacing w:before="190" w:line="244" w:lineRule="auto"/>
        <w:ind w:left="567" w:right="44" w:hanging="567"/>
        <w:rPr>
          <w:rFonts w:ascii="Verdana" w:hAnsi="Verdana"/>
          <w:sz w:val="18"/>
          <w:szCs w:val="18"/>
        </w:rPr>
      </w:pPr>
      <w:r>
        <w:rPr>
          <w:rFonts w:ascii="Verdana" w:hAnsi="Verdana"/>
          <w:sz w:val="18"/>
          <w:szCs w:val="18"/>
        </w:rPr>
        <w:t>Power of Attorney for Authorized Signatory</w:t>
      </w:r>
    </w:p>
    <w:p w14:paraId="4E0E30E7" w14:textId="74C85B75" w:rsidR="00F40C54" w:rsidRDefault="00703198" w:rsidP="0039780B">
      <w:pPr>
        <w:pStyle w:val="Heading3"/>
        <w:numPr>
          <w:ilvl w:val="1"/>
          <w:numId w:val="9"/>
        </w:numPr>
        <w:spacing w:before="190" w:line="244" w:lineRule="auto"/>
        <w:ind w:left="567" w:right="44" w:hanging="567"/>
        <w:rPr>
          <w:rFonts w:ascii="Verdana" w:hAnsi="Verdana"/>
          <w:sz w:val="18"/>
          <w:szCs w:val="18"/>
        </w:rPr>
      </w:pPr>
      <w:r>
        <w:rPr>
          <w:rFonts w:ascii="Verdana" w:hAnsi="Verdana"/>
          <w:sz w:val="18"/>
          <w:szCs w:val="18"/>
        </w:rPr>
        <w:t>Particulars</w:t>
      </w:r>
      <w:r w:rsidR="00F40C54">
        <w:rPr>
          <w:rFonts w:ascii="Verdana" w:hAnsi="Verdana"/>
          <w:sz w:val="18"/>
          <w:szCs w:val="18"/>
        </w:rPr>
        <w:t xml:space="preserve"> </w:t>
      </w:r>
      <w:r>
        <w:rPr>
          <w:rFonts w:ascii="Verdana" w:hAnsi="Verdana"/>
          <w:sz w:val="18"/>
          <w:szCs w:val="18"/>
        </w:rPr>
        <w:t xml:space="preserve">of the Tenderer </w:t>
      </w:r>
    </w:p>
    <w:p w14:paraId="12AB3793" w14:textId="77777777" w:rsidR="00D963CA" w:rsidRDefault="00703198" w:rsidP="00D963CA">
      <w:pPr>
        <w:pStyle w:val="Heading3"/>
        <w:numPr>
          <w:ilvl w:val="1"/>
          <w:numId w:val="9"/>
        </w:numPr>
        <w:spacing w:before="190" w:line="244" w:lineRule="auto"/>
        <w:ind w:left="567" w:right="44" w:hanging="567"/>
        <w:rPr>
          <w:rFonts w:ascii="Verdana" w:hAnsi="Verdana"/>
          <w:sz w:val="18"/>
          <w:szCs w:val="18"/>
        </w:rPr>
      </w:pPr>
      <w:r>
        <w:rPr>
          <w:rFonts w:ascii="Verdana" w:hAnsi="Verdana"/>
          <w:sz w:val="18"/>
          <w:szCs w:val="18"/>
        </w:rPr>
        <w:t>Update any information submitted during the Prequalification Stage.</w:t>
      </w:r>
    </w:p>
    <w:p w14:paraId="34FCAACE" w14:textId="77777777" w:rsidR="007E2D36" w:rsidRDefault="00D963CA" w:rsidP="007E2D36">
      <w:pPr>
        <w:pStyle w:val="Heading3"/>
        <w:numPr>
          <w:ilvl w:val="1"/>
          <w:numId w:val="9"/>
        </w:numPr>
        <w:spacing w:before="190" w:line="244" w:lineRule="auto"/>
        <w:ind w:left="567" w:right="44" w:hanging="567"/>
        <w:rPr>
          <w:rFonts w:ascii="Verdana" w:hAnsi="Verdana"/>
          <w:sz w:val="18"/>
          <w:szCs w:val="18"/>
        </w:rPr>
      </w:pPr>
      <w:r w:rsidRPr="00D963CA">
        <w:rPr>
          <w:rFonts w:ascii="Verdana" w:hAnsi="Verdana"/>
          <w:sz w:val="18"/>
          <w:szCs w:val="18"/>
        </w:rPr>
        <w:t>List of evidence of access to financial resources to meet the requirements: cash in hand, lines of credit, etc. Attach copies of support documents (Affidavit and Bank Certificate) certified by the banker (not more than 03-month-old)</w:t>
      </w:r>
      <w:r>
        <w:rPr>
          <w:rFonts w:ascii="Verdana" w:hAnsi="Verdana"/>
          <w:sz w:val="18"/>
          <w:szCs w:val="18"/>
        </w:rPr>
        <w:t>.</w:t>
      </w:r>
    </w:p>
    <w:p w14:paraId="6B5CC5B8" w14:textId="77777777" w:rsidR="0075183F" w:rsidRDefault="007E2D36" w:rsidP="0075183F">
      <w:pPr>
        <w:pStyle w:val="Heading3"/>
        <w:numPr>
          <w:ilvl w:val="1"/>
          <w:numId w:val="9"/>
        </w:numPr>
        <w:spacing w:before="190" w:line="244" w:lineRule="auto"/>
        <w:ind w:left="567" w:right="44" w:hanging="567"/>
        <w:rPr>
          <w:rFonts w:ascii="Verdana" w:hAnsi="Verdana"/>
          <w:sz w:val="18"/>
          <w:szCs w:val="18"/>
        </w:rPr>
      </w:pPr>
      <w:r w:rsidRPr="007E2D36">
        <w:rPr>
          <w:rFonts w:ascii="Verdana" w:hAnsi="Verdana"/>
          <w:sz w:val="18"/>
          <w:szCs w:val="18"/>
        </w:rPr>
        <w:t>Name, address, and telephone, telex, and fax numbers of the Tenderers' bankers and authority from the Tenderer to seek references, if contacted by the Employer.</w:t>
      </w:r>
    </w:p>
    <w:p w14:paraId="2FF8DC30" w14:textId="77777777" w:rsidR="00C31ACC" w:rsidRDefault="0075183F" w:rsidP="00C31ACC">
      <w:pPr>
        <w:pStyle w:val="Heading3"/>
        <w:numPr>
          <w:ilvl w:val="1"/>
          <w:numId w:val="9"/>
        </w:numPr>
        <w:spacing w:before="190" w:line="244" w:lineRule="auto"/>
        <w:ind w:left="567" w:right="44" w:hanging="567"/>
        <w:rPr>
          <w:rFonts w:ascii="Verdana" w:hAnsi="Verdana"/>
          <w:sz w:val="18"/>
          <w:szCs w:val="18"/>
        </w:rPr>
      </w:pPr>
      <w:r w:rsidRPr="0075183F">
        <w:rPr>
          <w:rFonts w:ascii="Verdana" w:hAnsi="Verdana"/>
          <w:sz w:val="18"/>
          <w:szCs w:val="18"/>
        </w:rPr>
        <w:t>Work commitments acquired since pre-qualification.</w:t>
      </w:r>
    </w:p>
    <w:p w14:paraId="676129B3" w14:textId="793812D1" w:rsidR="00F6202D" w:rsidRPr="00C31ACC" w:rsidRDefault="00C31ACC" w:rsidP="00C31ACC">
      <w:pPr>
        <w:pStyle w:val="Heading3"/>
        <w:numPr>
          <w:ilvl w:val="1"/>
          <w:numId w:val="9"/>
        </w:numPr>
        <w:spacing w:before="190" w:line="244" w:lineRule="auto"/>
        <w:ind w:left="567" w:right="44" w:hanging="567"/>
        <w:rPr>
          <w:rFonts w:ascii="Verdana" w:hAnsi="Verdana"/>
          <w:sz w:val="18"/>
          <w:szCs w:val="18"/>
        </w:rPr>
      </w:pPr>
      <w:r w:rsidRPr="00C31ACC">
        <w:rPr>
          <w:rFonts w:ascii="Verdana" w:hAnsi="Verdana"/>
          <w:sz w:val="18"/>
          <w:szCs w:val="18"/>
        </w:rPr>
        <w:t>Details regarding the involvement in any legal conflicts or termination by the Employer in past 3 years.</w:t>
      </w:r>
    </w:p>
    <w:p w14:paraId="75616EC1" w14:textId="6BA50F35" w:rsidR="00596C06" w:rsidRPr="00CD054C" w:rsidRDefault="00BB261E" w:rsidP="0039780B">
      <w:pPr>
        <w:pStyle w:val="Heading3"/>
        <w:numPr>
          <w:ilvl w:val="1"/>
          <w:numId w:val="9"/>
        </w:numPr>
        <w:spacing w:before="190" w:line="244" w:lineRule="auto"/>
        <w:ind w:left="567" w:right="44" w:hanging="567"/>
        <w:rPr>
          <w:rFonts w:ascii="Verdana" w:hAnsi="Verdana"/>
          <w:sz w:val="18"/>
          <w:szCs w:val="18"/>
        </w:rPr>
      </w:pPr>
      <w:r w:rsidRPr="00CD054C">
        <w:rPr>
          <w:rFonts w:ascii="Verdana" w:hAnsi="Verdana"/>
          <w:w w:val="105"/>
          <w:sz w:val="18"/>
          <w:szCs w:val="18"/>
        </w:rPr>
        <w:t xml:space="preserve">Proposed key items of Contractor's </w:t>
      </w:r>
      <w:r w:rsidR="00C31ACC" w:rsidRPr="00CD054C">
        <w:rPr>
          <w:rFonts w:ascii="Verdana" w:hAnsi="Verdana"/>
          <w:w w:val="105"/>
          <w:sz w:val="18"/>
          <w:szCs w:val="18"/>
        </w:rPr>
        <w:t>Equipment’s</w:t>
      </w:r>
      <w:r w:rsidRPr="00CD054C">
        <w:rPr>
          <w:rFonts w:ascii="Verdana" w:hAnsi="Verdana"/>
          <w:w w:val="105"/>
          <w:sz w:val="18"/>
          <w:szCs w:val="18"/>
        </w:rPr>
        <w:t xml:space="preserve"> </w:t>
      </w:r>
      <w:r w:rsidR="00C31ACC">
        <w:rPr>
          <w:rFonts w:ascii="Verdana" w:hAnsi="Verdana"/>
          <w:w w:val="105"/>
          <w:sz w:val="18"/>
          <w:szCs w:val="18"/>
        </w:rPr>
        <w:t xml:space="preserve">and its availability </w:t>
      </w:r>
      <w:r w:rsidRPr="00CD054C">
        <w:rPr>
          <w:rFonts w:ascii="Verdana" w:hAnsi="Verdana"/>
          <w:w w:val="105"/>
          <w:sz w:val="18"/>
          <w:szCs w:val="18"/>
        </w:rPr>
        <w:t>for carrying out the Works. The Tenderer should list all the information requested</w:t>
      </w:r>
      <w:r w:rsidRPr="00CD054C">
        <w:rPr>
          <w:rFonts w:ascii="Verdana" w:hAnsi="Verdana"/>
          <w:spacing w:val="-42"/>
          <w:w w:val="105"/>
          <w:sz w:val="18"/>
          <w:szCs w:val="18"/>
        </w:rPr>
        <w:t xml:space="preserve"> </w:t>
      </w:r>
      <w:r w:rsidRPr="00CD054C">
        <w:rPr>
          <w:rFonts w:ascii="Verdana" w:hAnsi="Verdana"/>
          <w:w w:val="105"/>
          <w:sz w:val="18"/>
          <w:szCs w:val="18"/>
        </w:rPr>
        <w:t>below.</w:t>
      </w:r>
    </w:p>
    <w:p w14:paraId="35E2E3D1" w14:textId="77777777" w:rsidR="00596C06" w:rsidRPr="00CD054C" w:rsidRDefault="00596C06" w:rsidP="0065761B">
      <w:pPr>
        <w:pStyle w:val="BodyText"/>
        <w:spacing w:before="9"/>
        <w:ind w:right="44"/>
        <w:jc w:val="both"/>
        <w:rPr>
          <w:rFonts w:ascii="Verdana" w:hAnsi="Verdana"/>
        </w:rPr>
      </w:pPr>
    </w:p>
    <w:tbl>
      <w:tblPr>
        <w:tblW w:w="87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593"/>
        <w:gridCol w:w="1075"/>
        <w:gridCol w:w="1454"/>
        <w:gridCol w:w="1276"/>
        <w:gridCol w:w="1838"/>
        <w:gridCol w:w="1276"/>
      </w:tblGrid>
      <w:tr w:rsidR="00054955" w:rsidRPr="00CD054C" w14:paraId="7147077D" w14:textId="77777777" w:rsidTr="00054955">
        <w:trPr>
          <w:trHeight w:val="407"/>
        </w:trPr>
        <w:tc>
          <w:tcPr>
            <w:tcW w:w="1272" w:type="dxa"/>
            <w:vMerge w:val="restart"/>
            <w:vAlign w:val="center"/>
          </w:tcPr>
          <w:p w14:paraId="5C4A8C96"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w w:val="105"/>
                <w:sz w:val="18"/>
                <w:szCs w:val="18"/>
              </w:rPr>
              <w:t xml:space="preserve">Item of </w:t>
            </w:r>
            <w:r w:rsidRPr="00CD054C">
              <w:rPr>
                <w:rFonts w:ascii="Verdana" w:hAnsi="Verdana"/>
                <w:sz w:val="18"/>
                <w:szCs w:val="18"/>
              </w:rPr>
              <w:t>Equipment</w:t>
            </w:r>
          </w:p>
        </w:tc>
        <w:tc>
          <w:tcPr>
            <w:tcW w:w="4398" w:type="dxa"/>
            <w:gridSpan w:val="4"/>
            <w:vAlign w:val="center"/>
          </w:tcPr>
          <w:p w14:paraId="33003128"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sz w:val="18"/>
                <w:szCs w:val="18"/>
              </w:rPr>
              <w:t>Requirement</w:t>
            </w:r>
          </w:p>
        </w:tc>
        <w:tc>
          <w:tcPr>
            <w:tcW w:w="1838" w:type="dxa"/>
            <w:vMerge w:val="restart"/>
            <w:vAlign w:val="center"/>
          </w:tcPr>
          <w:p w14:paraId="296A9D21"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Present Location (from </w:t>
            </w:r>
            <w:r w:rsidRPr="00CD054C">
              <w:rPr>
                <w:rFonts w:ascii="Verdana" w:hAnsi="Verdana"/>
                <w:spacing w:val="-6"/>
                <w:w w:val="105"/>
                <w:sz w:val="18"/>
                <w:szCs w:val="18"/>
              </w:rPr>
              <w:t xml:space="preserve">whom </w:t>
            </w:r>
            <w:r w:rsidRPr="00CD054C">
              <w:rPr>
                <w:rFonts w:ascii="Verdana" w:hAnsi="Verdana"/>
                <w:w w:val="105"/>
                <w:sz w:val="18"/>
                <w:szCs w:val="18"/>
              </w:rPr>
              <w:t>to be acquired)</w:t>
            </w:r>
          </w:p>
        </w:tc>
        <w:tc>
          <w:tcPr>
            <w:tcW w:w="1276" w:type="dxa"/>
            <w:vMerge w:val="restart"/>
            <w:vAlign w:val="center"/>
          </w:tcPr>
          <w:p w14:paraId="7A1ACD68"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Date of </w:t>
            </w:r>
            <w:r w:rsidRPr="00CD054C">
              <w:rPr>
                <w:rFonts w:ascii="Verdana" w:hAnsi="Verdana"/>
                <w:sz w:val="18"/>
                <w:szCs w:val="18"/>
              </w:rPr>
              <w:t>availabilit</w:t>
            </w:r>
            <w:r w:rsidRPr="00CD054C">
              <w:rPr>
                <w:rFonts w:ascii="Verdana" w:hAnsi="Verdana"/>
                <w:w w:val="105"/>
                <w:sz w:val="18"/>
                <w:szCs w:val="18"/>
              </w:rPr>
              <w:t>y</w:t>
            </w:r>
          </w:p>
        </w:tc>
      </w:tr>
      <w:tr w:rsidR="00054955" w:rsidRPr="00CD054C" w14:paraId="2D3C3B22" w14:textId="77777777" w:rsidTr="00054955">
        <w:trPr>
          <w:trHeight w:val="405"/>
        </w:trPr>
        <w:tc>
          <w:tcPr>
            <w:tcW w:w="1272" w:type="dxa"/>
            <w:vMerge/>
            <w:vAlign w:val="center"/>
          </w:tcPr>
          <w:p w14:paraId="4CF7383A" w14:textId="77777777" w:rsidR="00054955" w:rsidRPr="00CD054C" w:rsidRDefault="00054955" w:rsidP="00877504">
            <w:pPr>
              <w:pStyle w:val="TableParagraph"/>
              <w:ind w:right="44"/>
              <w:jc w:val="both"/>
              <w:rPr>
                <w:rFonts w:ascii="Verdana" w:hAnsi="Verdana"/>
                <w:sz w:val="18"/>
                <w:szCs w:val="18"/>
              </w:rPr>
            </w:pPr>
          </w:p>
        </w:tc>
        <w:tc>
          <w:tcPr>
            <w:tcW w:w="593" w:type="dxa"/>
            <w:vAlign w:val="center"/>
          </w:tcPr>
          <w:p w14:paraId="4334DF9D" w14:textId="77777777" w:rsidR="00054955" w:rsidRPr="00CD054C" w:rsidRDefault="00054955" w:rsidP="00877504">
            <w:pPr>
              <w:pStyle w:val="TableParagraph"/>
              <w:spacing w:before="4"/>
              <w:ind w:right="44"/>
              <w:jc w:val="center"/>
              <w:rPr>
                <w:rFonts w:ascii="Verdana" w:hAnsi="Verdana"/>
                <w:sz w:val="18"/>
                <w:szCs w:val="18"/>
              </w:rPr>
            </w:pPr>
          </w:p>
          <w:p w14:paraId="5E735C01" w14:textId="77777777" w:rsidR="00054955" w:rsidRPr="00CD054C" w:rsidRDefault="00054955" w:rsidP="00877504">
            <w:pPr>
              <w:pStyle w:val="TableParagraph"/>
              <w:ind w:left="131" w:right="44"/>
              <w:jc w:val="center"/>
              <w:rPr>
                <w:rFonts w:ascii="Verdana" w:hAnsi="Verdana"/>
                <w:sz w:val="18"/>
                <w:szCs w:val="18"/>
              </w:rPr>
            </w:pPr>
            <w:r w:rsidRPr="00CD054C">
              <w:rPr>
                <w:rFonts w:ascii="Verdana" w:hAnsi="Verdana"/>
                <w:w w:val="105"/>
                <w:sz w:val="18"/>
                <w:szCs w:val="18"/>
              </w:rPr>
              <w:t>No.</w:t>
            </w:r>
          </w:p>
        </w:tc>
        <w:tc>
          <w:tcPr>
            <w:tcW w:w="1075" w:type="dxa"/>
            <w:vAlign w:val="center"/>
          </w:tcPr>
          <w:p w14:paraId="0A9D87A1" w14:textId="77777777" w:rsidR="00054955" w:rsidRPr="00CD054C" w:rsidRDefault="00054955" w:rsidP="00877504">
            <w:pPr>
              <w:pStyle w:val="TableParagraph"/>
              <w:spacing w:before="4"/>
              <w:ind w:right="44"/>
              <w:jc w:val="center"/>
              <w:rPr>
                <w:rFonts w:ascii="Verdana" w:hAnsi="Verdana"/>
                <w:sz w:val="18"/>
                <w:szCs w:val="18"/>
              </w:rPr>
            </w:pPr>
          </w:p>
          <w:p w14:paraId="5868E93A" w14:textId="77777777" w:rsidR="00054955" w:rsidRPr="00CD054C" w:rsidRDefault="00054955" w:rsidP="00877504">
            <w:pPr>
              <w:pStyle w:val="TableParagraph"/>
              <w:ind w:left="102" w:right="44"/>
              <w:jc w:val="center"/>
              <w:rPr>
                <w:rFonts w:ascii="Verdana" w:hAnsi="Verdana"/>
                <w:sz w:val="18"/>
                <w:szCs w:val="18"/>
              </w:rPr>
            </w:pPr>
            <w:r w:rsidRPr="00CD054C">
              <w:rPr>
                <w:rFonts w:ascii="Verdana" w:hAnsi="Verdana"/>
                <w:w w:val="105"/>
                <w:sz w:val="18"/>
                <w:szCs w:val="18"/>
              </w:rPr>
              <w:t>Capacity</w:t>
            </w:r>
          </w:p>
        </w:tc>
        <w:tc>
          <w:tcPr>
            <w:tcW w:w="1454" w:type="dxa"/>
            <w:vAlign w:val="center"/>
          </w:tcPr>
          <w:p w14:paraId="4BC849AF" w14:textId="77777777" w:rsidR="00054955" w:rsidRPr="00CD054C" w:rsidRDefault="00054955" w:rsidP="00877504">
            <w:pPr>
              <w:pStyle w:val="TableParagraph"/>
              <w:spacing w:before="3" w:line="249" w:lineRule="auto"/>
              <w:ind w:left="207" w:right="44" w:hanging="17"/>
              <w:jc w:val="center"/>
              <w:rPr>
                <w:rFonts w:ascii="Verdana" w:hAnsi="Verdana"/>
                <w:sz w:val="18"/>
                <w:szCs w:val="18"/>
              </w:rPr>
            </w:pPr>
            <w:r w:rsidRPr="00CD054C">
              <w:rPr>
                <w:rFonts w:ascii="Verdana" w:hAnsi="Verdana"/>
                <w:sz w:val="18"/>
                <w:szCs w:val="18"/>
              </w:rPr>
              <w:t xml:space="preserve">Owned/ </w:t>
            </w:r>
            <w:r w:rsidRPr="00CD054C">
              <w:rPr>
                <w:rFonts w:ascii="Verdana" w:hAnsi="Verdana"/>
                <w:w w:val="105"/>
                <w:sz w:val="18"/>
                <w:szCs w:val="18"/>
              </w:rPr>
              <w:t>Leased to be</w:t>
            </w:r>
          </w:p>
          <w:p w14:paraId="5DBFA2D4" w14:textId="77777777" w:rsidR="00054955" w:rsidRPr="00CD054C" w:rsidRDefault="00054955" w:rsidP="00877504">
            <w:pPr>
              <w:pStyle w:val="TableParagraph"/>
              <w:spacing w:line="211" w:lineRule="exact"/>
              <w:ind w:left="138" w:right="44"/>
              <w:jc w:val="center"/>
              <w:rPr>
                <w:rFonts w:ascii="Verdana" w:hAnsi="Verdana"/>
                <w:sz w:val="18"/>
                <w:szCs w:val="18"/>
              </w:rPr>
            </w:pPr>
            <w:r w:rsidRPr="00CD054C">
              <w:rPr>
                <w:rFonts w:ascii="Verdana" w:hAnsi="Verdana"/>
                <w:w w:val="105"/>
                <w:sz w:val="18"/>
                <w:szCs w:val="18"/>
              </w:rPr>
              <w:t>procured</w:t>
            </w:r>
          </w:p>
        </w:tc>
        <w:tc>
          <w:tcPr>
            <w:tcW w:w="1276" w:type="dxa"/>
            <w:vAlign w:val="center"/>
          </w:tcPr>
          <w:p w14:paraId="1BD67A35" w14:textId="77777777" w:rsidR="00054955" w:rsidRPr="00CD054C" w:rsidRDefault="00054955" w:rsidP="00877504">
            <w:pPr>
              <w:pStyle w:val="TableParagraph"/>
              <w:spacing w:before="10"/>
              <w:ind w:right="44"/>
              <w:jc w:val="center"/>
              <w:rPr>
                <w:rFonts w:ascii="Verdana" w:hAnsi="Verdana"/>
                <w:sz w:val="18"/>
                <w:szCs w:val="18"/>
              </w:rPr>
            </w:pPr>
          </w:p>
          <w:p w14:paraId="0E1AF8E8" w14:textId="77777777" w:rsidR="00054955" w:rsidRPr="00CD054C" w:rsidRDefault="00054955" w:rsidP="00877504">
            <w:pPr>
              <w:pStyle w:val="TableParagraph"/>
              <w:spacing w:line="249" w:lineRule="auto"/>
              <w:ind w:left="108" w:right="44"/>
              <w:jc w:val="center"/>
              <w:rPr>
                <w:rFonts w:ascii="Verdana" w:hAnsi="Verdana"/>
                <w:sz w:val="18"/>
                <w:szCs w:val="18"/>
              </w:rPr>
            </w:pPr>
            <w:r w:rsidRPr="00CD054C">
              <w:rPr>
                <w:rFonts w:ascii="Verdana" w:hAnsi="Verdana"/>
                <w:w w:val="105"/>
                <w:sz w:val="18"/>
                <w:szCs w:val="18"/>
              </w:rPr>
              <w:t xml:space="preserve">Age/ </w:t>
            </w:r>
            <w:r w:rsidRPr="00CD054C">
              <w:rPr>
                <w:rFonts w:ascii="Verdana" w:hAnsi="Verdana"/>
                <w:sz w:val="18"/>
                <w:szCs w:val="18"/>
              </w:rPr>
              <w:t>Condition</w:t>
            </w:r>
          </w:p>
        </w:tc>
        <w:tc>
          <w:tcPr>
            <w:tcW w:w="1838" w:type="dxa"/>
            <w:vMerge/>
            <w:vAlign w:val="center"/>
          </w:tcPr>
          <w:p w14:paraId="3BCB91DB" w14:textId="77777777" w:rsidR="00054955" w:rsidRPr="00CD054C" w:rsidRDefault="00054955" w:rsidP="00877504">
            <w:pPr>
              <w:pStyle w:val="TableParagraph"/>
              <w:ind w:right="44"/>
              <w:jc w:val="both"/>
              <w:rPr>
                <w:rFonts w:ascii="Verdana" w:hAnsi="Verdana"/>
                <w:sz w:val="18"/>
                <w:szCs w:val="18"/>
              </w:rPr>
            </w:pPr>
          </w:p>
        </w:tc>
        <w:tc>
          <w:tcPr>
            <w:tcW w:w="1276" w:type="dxa"/>
            <w:vMerge/>
            <w:vAlign w:val="center"/>
          </w:tcPr>
          <w:p w14:paraId="0BA75388" w14:textId="77777777" w:rsidR="00054955" w:rsidRPr="00CD054C" w:rsidRDefault="00054955" w:rsidP="00877504">
            <w:pPr>
              <w:pStyle w:val="TableParagraph"/>
              <w:ind w:right="44"/>
              <w:jc w:val="both"/>
              <w:rPr>
                <w:rFonts w:ascii="Verdana" w:hAnsi="Verdana"/>
                <w:sz w:val="18"/>
                <w:szCs w:val="18"/>
              </w:rPr>
            </w:pPr>
          </w:p>
        </w:tc>
      </w:tr>
      <w:tr w:rsidR="00877504" w:rsidRPr="00CD054C" w14:paraId="37CA6690" w14:textId="77777777" w:rsidTr="00054955">
        <w:trPr>
          <w:trHeight w:val="405"/>
        </w:trPr>
        <w:tc>
          <w:tcPr>
            <w:tcW w:w="1272" w:type="dxa"/>
            <w:vAlign w:val="center"/>
          </w:tcPr>
          <w:p w14:paraId="7AB56010"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B33486A"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6DD510"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593966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9FD2A0F"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0434FF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615FEB15" w14:textId="77777777" w:rsidR="00877504" w:rsidRPr="00CD054C" w:rsidRDefault="00877504" w:rsidP="00877504">
            <w:pPr>
              <w:pStyle w:val="TableParagraph"/>
              <w:ind w:right="44"/>
              <w:jc w:val="both"/>
              <w:rPr>
                <w:rFonts w:ascii="Verdana" w:hAnsi="Verdana"/>
                <w:sz w:val="18"/>
                <w:szCs w:val="18"/>
              </w:rPr>
            </w:pPr>
          </w:p>
        </w:tc>
      </w:tr>
      <w:tr w:rsidR="00877504" w:rsidRPr="00CD054C" w14:paraId="3354A2F7" w14:textId="77777777" w:rsidTr="00054955">
        <w:trPr>
          <w:trHeight w:val="407"/>
        </w:trPr>
        <w:tc>
          <w:tcPr>
            <w:tcW w:w="1272" w:type="dxa"/>
            <w:vAlign w:val="center"/>
          </w:tcPr>
          <w:p w14:paraId="6ACD654C"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4B3FD48"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6808A9E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F6B726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8102DE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BD22D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5EEC051" w14:textId="77777777" w:rsidR="00877504" w:rsidRPr="00CD054C" w:rsidRDefault="00877504" w:rsidP="00877504">
            <w:pPr>
              <w:pStyle w:val="TableParagraph"/>
              <w:ind w:right="44"/>
              <w:jc w:val="both"/>
              <w:rPr>
                <w:rFonts w:ascii="Verdana" w:hAnsi="Verdana"/>
                <w:sz w:val="18"/>
                <w:szCs w:val="18"/>
              </w:rPr>
            </w:pPr>
          </w:p>
        </w:tc>
      </w:tr>
      <w:tr w:rsidR="00877504" w:rsidRPr="00CD054C" w14:paraId="574C1927" w14:textId="77777777" w:rsidTr="00054955">
        <w:trPr>
          <w:trHeight w:val="405"/>
        </w:trPr>
        <w:tc>
          <w:tcPr>
            <w:tcW w:w="1272" w:type="dxa"/>
            <w:vAlign w:val="center"/>
          </w:tcPr>
          <w:p w14:paraId="50FCB8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A492BA5"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341C16C2"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4A1E4B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1CF60CC"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4BC14DAC"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1CD97F9" w14:textId="77777777" w:rsidR="00877504" w:rsidRPr="00CD054C" w:rsidRDefault="00877504" w:rsidP="00877504">
            <w:pPr>
              <w:pStyle w:val="TableParagraph"/>
              <w:ind w:right="44"/>
              <w:jc w:val="both"/>
              <w:rPr>
                <w:rFonts w:ascii="Verdana" w:hAnsi="Verdana"/>
                <w:sz w:val="18"/>
                <w:szCs w:val="18"/>
              </w:rPr>
            </w:pPr>
          </w:p>
        </w:tc>
      </w:tr>
      <w:tr w:rsidR="00877504" w:rsidRPr="00CD054C" w14:paraId="3CE819A5" w14:textId="77777777" w:rsidTr="00054955">
        <w:trPr>
          <w:trHeight w:val="405"/>
        </w:trPr>
        <w:tc>
          <w:tcPr>
            <w:tcW w:w="1272" w:type="dxa"/>
            <w:vAlign w:val="center"/>
          </w:tcPr>
          <w:p w14:paraId="1D6DC403"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7056E93"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466FBBD1"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47852687"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A23EE9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84359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E091142" w14:textId="77777777" w:rsidR="00877504" w:rsidRPr="00CD054C" w:rsidRDefault="00877504" w:rsidP="00877504">
            <w:pPr>
              <w:pStyle w:val="TableParagraph"/>
              <w:ind w:right="44"/>
              <w:jc w:val="both"/>
              <w:rPr>
                <w:rFonts w:ascii="Verdana" w:hAnsi="Verdana"/>
                <w:sz w:val="18"/>
                <w:szCs w:val="18"/>
              </w:rPr>
            </w:pPr>
          </w:p>
        </w:tc>
      </w:tr>
      <w:tr w:rsidR="00877504" w:rsidRPr="00CD054C" w14:paraId="56819140" w14:textId="77777777" w:rsidTr="00054955">
        <w:trPr>
          <w:trHeight w:val="407"/>
        </w:trPr>
        <w:tc>
          <w:tcPr>
            <w:tcW w:w="1272" w:type="dxa"/>
            <w:vAlign w:val="center"/>
          </w:tcPr>
          <w:p w14:paraId="2F2CB4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11FBDA2"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BAE86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272E7F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D392D0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1580E73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D321CA5" w14:textId="77777777" w:rsidR="00877504" w:rsidRPr="00CD054C" w:rsidRDefault="00877504" w:rsidP="00877504">
            <w:pPr>
              <w:pStyle w:val="TableParagraph"/>
              <w:ind w:right="44"/>
              <w:jc w:val="both"/>
              <w:rPr>
                <w:rFonts w:ascii="Verdana" w:hAnsi="Verdana"/>
                <w:sz w:val="18"/>
                <w:szCs w:val="18"/>
              </w:rPr>
            </w:pPr>
          </w:p>
        </w:tc>
      </w:tr>
      <w:tr w:rsidR="00877504" w:rsidRPr="00CD054C" w14:paraId="08EA1AA6" w14:textId="77777777" w:rsidTr="00054955">
        <w:trPr>
          <w:trHeight w:val="407"/>
        </w:trPr>
        <w:tc>
          <w:tcPr>
            <w:tcW w:w="1272" w:type="dxa"/>
            <w:vAlign w:val="center"/>
          </w:tcPr>
          <w:p w14:paraId="43AE1DA4"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9B3EACF"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5643AC96"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7D40E8D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E311443"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BE322EE"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3C0076F" w14:textId="77777777" w:rsidR="00877504" w:rsidRPr="00CD054C" w:rsidRDefault="00877504" w:rsidP="00877504">
            <w:pPr>
              <w:pStyle w:val="TableParagraph"/>
              <w:ind w:right="44"/>
              <w:jc w:val="both"/>
              <w:rPr>
                <w:rFonts w:ascii="Verdana" w:hAnsi="Verdana"/>
                <w:sz w:val="18"/>
                <w:szCs w:val="18"/>
              </w:rPr>
            </w:pPr>
          </w:p>
        </w:tc>
      </w:tr>
      <w:tr w:rsidR="00877504" w:rsidRPr="00CD054C" w14:paraId="51381946" w14:textId="77777777" w:rsidTr="00054955">
        <w:trPr>
          <w:trHeight w:val="405"/>
        </w:trPr>
        <w:tc>
          <w:tcPr>
            <w:tcW w:w="1272" w:type="dxa"/>
            <w:vAlign w:val="center"/>
          </w:tcPr>
          <w:p w14:paraId="180D064F"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6B7BA6C"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177A425"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5E0C9ED"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BAF6291"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6265038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84459DB" w14:textId="77777777" w:rsidR="00877504" w:rsidRPr="00CD054C" w:rsidRDefault="00877504" w:rsidP="00877504">
            <w:pPr>
              <w:pStyle w:val="TableParagraph"/>
              <w:ind w:right="44"/>
              <w:jc w:val="both"/>
              <w:rPr>
                <w:rFonts w:ascii="Verdana" w:hAnsi="Verdana"/>
                <w:sz w:val="18"/>
                <w:szCs w:val="18"/>
              </w:rPr>
            </w:pPr>
          </w:p>
        </w:tc>
      </w:tr>
      <w:tr w:rsidR="00877504" w:rsidRPr="00CD054C" w14:paraId="20EF5C5C" w14:textId="77777777" w:rsidTr="00054955">
        <w:trPr>
          <w:trHeight w:val="405"/>
        </w:trPr>
        <w:tc>
          <w:tcPr>
            <w:tcW w:w="1272" w:type="dxa"/>
            <w:vAlign w:val="center"/>
          </w:tcPr>
          <w:p w14:paraId="702E6FCA"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0837EA9"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0F9EF0FD"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5F8FDA5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CB86A4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39D175B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39CC99D" w14:textId="77777777" w:rsidR="00877504" w:rsidRPr="00CD054C" w:rsidRDefault="00877504" w:rsidP="00877504">
            <w:pPr>
              <w:pStyle w:val="TableParagraph"/>
              <w:ind w:right="44"/>
              <w:jc w:val="both"/>
              <w:rPr>
                <w:rFonts w:ascii="Verdana" w:hAnsi="Verdana"/>
                <w:sz w:val="18"/>
                <w:szCs w:val="18"/>
              </w:rPr>
            </w:pPr>
          </w:p>
        </w:tc>
      </w:tr>
    </w:tbl>
    <w:p w14:paraId="640A82D7" w14:textId="77777777" w:rsidR="00596C06" w:rsidRPr="00CD054C" w:rsidRDefault="00596C06" w:rsidP="0065761B">
      <w:pPr>
        <w:ind w:right="44"/>
        <w:jc w:val="both"/>
        <w:rPr>
          <w:rFonts w:ascii="Verdana" w:hAnsi="Verdana"/>
          <w:sz w:val="18"/>
          <w:szCs w:val="18"/>
        </w:rPr>
      </w:pPr>
    </w:p>
    <w:p w14:paraId="67C5CE2E" w14:textId="77777777" w:rsidR="00A741D5" w:rsidRPr="00CD054C" w:rsidRDefault="00A741D5" w:rsidP="0065761B">
      <w:pPr>
        <w:ind w:right="44"/>
        <w:jc w:val="both"/>
        <w:rPr>
          <w:rFonts w:ascii="Verdana" w:hAnsi="Verdana"/>
          <w:sz w:val="18"/>
          <w:szCs w:val="18"/>
        </w:rPr>
      </w:pPr>
    </w:p>
    <w:p w14:paraId="703FC365" w14:textId="77777777" w:rsidR="00F74230" w:rsidRDefault="00A741D5" w:rsidP="00F74230">
      <w:pPr>
        <w:ind w:left="567" w:right="44"/>
        <w:jc w:val="both"/>
        <w:rPr>
          <w:rFonts w:ascii="Verdana" w:hAnsi="Verdana"/>
          <w:sz w:val="18"/>
          <w:szCs w:val="18"/>
        </w:rPr>
      </w:pPr>
      <w:r w:rsidRPr="00CD054C">
        <w:rPr>
          <w:rFonts w:ascii="Verdana" w:hAnsi="Verdana"/>
          <w:sz w:val="18"/>
          <w:szCs w:val="18"/>
        </w:rPr>
        <w:t xml:space="preserve">Tender evaluation criteria shall also be based on the type of </w:t>
      </w:r>
      <w:r w:rsidR="009850BB" w:rsidRPr="00CD054C">
        <w:rPr>
          <w:rFonts w:ascii="Verdana" w:hAnsi="Verdana"/>
          <w:sz w:val="18"/>
          <w:szCs w:val="18"/>
        </w:rPr>
        <w:t>equipment</w:t>
      </w:r>
      <w:r w:rsidRPr="00CD054C">
        <w:rPr>
          <w:rFonts w:ascii="Verdana" w:hAnsi="Verdana"/>
          <w:sz w:val="18"/>
          <w:szCs w:val="18"/>
        </w:rPr>
        <w:t>, numbers and condition of the equipment the bidder proposed for the project.</w:t>
      </w:r>
      <w:r w:rsidR="00653990">
        <w:rPr>
          <w:rFonts w:ascii="Verdana" w:hAnsi="Verdana"/>
          <w:sz w:val="18"/>
          <w:szCs w:val="18"/>
        </w:rPr>
        <w:t xml:space="preserve"> </w:t>
      </w:r>
    </w:p>
    <w:p w14:paraId="694E0E86" w14:textId="77777777" w:rsidR="00DA0378" w:rsidRDefault="00DA0378" w:rsidP="00F74230">
      <w:pPr>
        <w:ind w:left="567" w:right="44"/>
        <w:jc w:val="both"/>
        <w:rPr>
          <w:rFonts w:ascii="Verdana" w:hAnsi="Verdana"/>
          <w:sz w:val="18"/>
          <w:szCs w:val="18"/>
        </w:rPr>
      </w:pPr>
    </w:p>
    <w:p w14:paraId="3F3B9CCA" w14:textId="3BE252E3" w:rsidR="0088678C" w:rsidRPr="00CD054C" w:rsidRDefault="00A741D5" w:rsidP="00F74230">
      <w:pPr>
        <w:ind w:left="567" w:right="44"/>
        <w:jc w:val="both"/>
        <w:rPr>
          <w:rFonts w:ascii="Verdana" w:hAnsi="Verdana"/>
          <w:sz w:val="18"/>
          <w:szCs w:val="18"/>
        </w:rPr>
        <w:sectPr w:rsidR="0088678C" w:rsidRPr="00CD054C" w:rsidSect="006715E5">
          <w:headerReference w:type="default" r:id="rId23"/>
          <w:footerReference w:type="default" r:id="rId24"/>
          <w:pgSz w:w="12240" w:h="15840"/>
          <w:pgMar w:top="1276" w:right="1418" w:bottom="1123" w:left="1418" w:header="953" w:footer="930" w:gutter="0"/>
          <w:cols w:space="720"/>
        </w:sectPr>
      </w:pPr>
      <w:r w:rsidRPr="00CD054C">
        <w:rPr>
          <w:rFonts w:ascii="Verdana" w:hAnsi="Verdana"/>
          <w:sz w:val="18"/>
          <w:szCs w:val="18"/>
        </w:rPr>
        <w:t xml:space="preserve">A site inspection of the equipment shall be carried out by the Employer before tender evaluation to assess the condition and availability of the proposed </w:t>
      </w:r>
      <w:r w:rsidR="00747B04" w:rsidRPr="00CD054C">
        <w:rPr>
          <w:rFonts w:ascii="Verdana" w:hAnsi="Verdana"/>
          <w:sz w:val="18"/>
          <w:szCs w:val="18"/>
        </w:rPr>
        <w:t>equipment</w:t>
      </w:r>
      <w:r w:rsidR="00747B04">
        <w:rPr>
          <w:rFonts w:ascii="Verdana" w:hAnsi="Verdana"/>
          <w:sz w:val="18"/>
          <w:szCs w:val="18"/>
        </w:rPr>
        <w:t>.</w:t>
      </w:r>
    </w:p>
    <w:p w14:paraId="6CFAC573" w14:textId="77777777" w:rsidR="00596C06" w:rsidRPr="00CD054C" w:rsidRDefault="00596C06" w:rsidP="0065761B">
      <w:pPr>
        <w:pStyle w:val="BodyText"/>
        <w:ind w:right="44"/>
        <w:jc w:val="both"/>
        <w:rPr>
          <w:rFonts w:ascii="Verdana" w:hAnsi="Verdana"/>
        </w:rPr>
      </w:pPr>
    </w:p>
    <w:p w14:paraId="388BC925" w14:textId="2BDBF182" w:rsidR="004C2C9E" w:rsidRPr="004C2C9E" w:rsidRDefault="00747B04" w:rsidP="00747B04">
      <w:pPr>
        <w:pStyle w:val="Heading3"/>
        <w:numPr>
          <w:ilvl w:val="1"/>
          <w:numId w:val="9"/>
        </w:numPr>
        <w:spacing w:before="101" w:line="247" w:lineRule="auto"/>
        <w:ind w:left="567" w:right="44" w:hanging="567"/>
        <w:rPr>
          <w:rFonts w:ascii="Verdana" w:hAnsi="Verdana"/>
          <w:sz w:val="18"/>
          <w:szCs w:val="18"/>
        </w:rPr>
      </w:pPr>
      <w:r>
        <w:rPr>
          <w:rFonts w:ascii="Verdana" w:hAnsi="Verdana"/>
          <w:w w:val="105"/>
          <w:sz w:val="18"/>
          <w:szCs w:val="18"/>
        </w:rPr>
        <w:t xml:space="preserve">Site Organization Chart </w:t>
      </w:r>
      <w:r w:rsidR="004C2C9E">
        <w:rPr>
          <w:rFonts w:ascii="Verdana" w:hAnsi="Verdana"/>
          <w:w w:val="105"/>
          <w:sz w:val="18"/>
          <w:szCs w:val="18"/>
        </w:rPr>
        <w:t>–</w:t>
      </w:r>
      <w:r>
        <w:rPr>
          <w:rFonts w:ascii="Verdana" w:hAnsi="Verdana"/>
          <w:w w:val="105"/>
          <w:sz w:val="18"/>
          <w:szCs w:val="18"/>
        </w:rPr>
        <w:t xml:space="preserve"> </w:t>
      </w:r>
      <w:r w:rsidR="004C2C9E">
        <w:rPr>
          <w:rFonts w:ascii="Verdana" w:hAnsi="Verdana"/>
          <w:w w:val="105"/>
          <w:sz w:val="18"/>
          <w:szCs w:val="18"/>
        </w:rPr>
        <w:t xml:space="preserve">This shall include the Name, Designation </w:t>
      </w:r>
      <w:r w:rsidR="000C1A3A">
        <w:rPr>
          <w:rFonts w:ascii="Verdana" w:hAnsi="Verdana"/>
          <w:w w:val="105"/>
          <w:sz w:val="18"/>
          <w:szCs w:val="18"/>
        </w:rPr>
        <w:t xml:space="preserve">of the employees proposed for the work. </w:t>
      </w:r>
    </w:p>
    <w:p w14:paraId="5A7243CA" w14:textId="1CFBD21A" w:rsidR="00747B04" w:rsidRPr="00747B04" w:rsidRDefault="00437EB0" w:rsidP="004C2C9E">
      <w:pPr>
        <w:pStyle w:val="Heading3"/>
        <w:spacing w:before="101" w:line="247" w:lineRule="auto"/>
        <w:ind w:left="567" w:right="44" w:firstLine="0"/>
        <w:rPr>
          <w:rFonts w:ascii="Verdana" w:hAnsi="Verdana"/>
          <w:sz w:val="18"/>
          <w:szCs w:val="18"/>
        </w:rPr>
      </w:pPr>
      <w:r>
        <w:rPr>
          <w:rFonts w:ascii="Verdana" w:hAnsi="Verdana"/>
          <w:w w:val="105"/>
          <w:sz w:val="18"/>
          <w:szCs w:val="18"/>
        </w:rPr>
        <w:t xml:space="preserve">Along </w:t>
      </w:r>
      <w:r w:rsidR="00970EBE" w:rsidRPr="00970EBE">
        <w:rPr>
          <w:rFonts w:ascii="Verdana" w:hAnsi="Verdana"/>
          <w:w w:val="105"/>
          <w:sz w:val="18"/>
          <w:szCs w:val="18"/>
        </w:rPr>
        <w:t>with brief on staff in the form of below table, the CV</w:t>
      </w:r>
      <w:r w:rsidR="00970EBE">
        <w:rPr>
          <w:rFonts w:ascii="Verdana" w:hAnsi="Verdana"/>
          <w:w w:val="105"/>
          <w:sz w:val="18"/>
          <w:szCs w:val="18"/>
        </w:rPr>
        <w:t>’s</w:t>
      </w:r>
      <w:r w:rsidR="00970EBE" w:rsidRPr="00970EBE">
        <w:rPr>
          <w:rFonts w:ascii="Verdana" w:hAnsi="Verdana"/>
          <w:w w:val="105"/>
          <w:sz w:val="18"/>
          <w:szCs w:val="18"/>
        </w:rPr>
        <w:t xml:space="preserve"> shall detail the </w:t>
      </w:r>
      <w:r w:rsidR="00BB261E" w:rsidRPr="00CD054C">
        <w:rPr>
          <w:rFonts w:ascii="Verdana" w:hAnsi="Verdana"/>
          <w:w w:val="105"/>
          <w:sz w:val="18"/>
          <w:szCs w:val="18"/>
        </w:rPr>
        <w:t>Qualifications and experience of proposed key personnel required for administration and execution of the Contract. Attach biographical</w:t>
      </w:r>
      <w:r w:rsidR="00BB261E" w:rsidRPr="00CD054C">
        <w:rPr>
          <w:rFonts w:ascii="Verdana" w:hAnsi="Verdana"/>
          <w:spacing w:val="-18"/>
          <w:w w:val="105"/>
          <w:sz w:val="18"/>
          <w:szCs w:val="18"/>
        </w:rPr>
        <w:t xml:space="preserve"> </w:t>
      </w:r>
      <w:r w:rsidR="00BB261E" w:rsidRPr="00CD054C">
        <w:rPr>
          <w:rFonts w:ascii="Verdana" w:hAnsi="Verdana"/>
          <w:w w:val="105"/>
          <w:sz w:val="18"/>
          <w:szCs w:val="18"/>
        </w:rPr>
        <w:t>data.</w:t>
      </w:r>
    </w:p>
    <w:p w14:paraId="20205820" w14:textId="77777777" w:rsidR="00596C06" w:rsidRPr="00CD054C" w:rsidRDefault="00596C06" w:rsidP="0065761B">
      <w:pPr>
        <w:pStyle w:val="BodyText"/>
        <w:spacing w:before="7"/>
        <w:ind w:right="44"/>
        <w:jc w:val="both"/>
        <w:rPr>
          <w:rFonts w:ascii="Verdana" w:hAnsi="Verdana"/>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911"/>
        <w:gridCol w:w="1357"/>
        <w:gridCol w:w="1276"/>
        <w:gridCol w:w="1528"/>
        <w:gridCol w:w="1448"/>
      </w:tblGrid>
      <w:tr w:rsidR="00596C06" w:rsidRPr="00CD054C" w14:paraId="203A8D77" w14:textId="77777777" w:rsidTr="00375FB0">
        <w:trPr>
          <w:trHeight w:val="1190"/>
        </w:trPr>
        <w:tc>
          <w:tcPr>
            <w:tcW w:w="2410" w:type="dxa"/>
            <w:vAlign w:val="center"/>
          </w:tcPr>
          <w:p w14:paraId="13E17C0D" w14:textId="77777777" w:rsidR="00596C06" w:rsidRPr="00CD054C" w:rsidRDefault="00BB261E" w:rsidP="00BC2040">
            <w:pPr>
              <w:pStyle w:val="TableParagraph"/>
              <w:spacing w:before="5"/>
              <w:ind w:left="434" w:right="44"/>
              <w:rPr>
                <w:rFonts w:ascii="Verdana" w:hAnsi="Verdana"/>
                <w:sz w:val="18"/>
                <w:szCs w:val="18"/>
              </w:rPr>
            </w:pPr>
            <w:r w:rsidRPr="00CD054C">
              <w:rPr>
                <w:rFonts w:ascii="Verdana" w:hAnsi="Verdana"/>
                <w:w w:val="105"/>
                <w:sz w:val="18"/>
                <w:szCs w:val="18"/>
              </w:rPr>
              <w:t>Position</w:t>
            </w:r>
          </w:p>
        </w:tc>
        <w:tc>
          <w:tcPr>
            <w:tcW w:w="911" w:type="dxa"/>
            <w:vAlign w:val="center"/>
          </w:tcPr>
          <w:p w14:paraId="4C60A995" w14:textId="77777777" w:rsidR="00596C06" w:rsidRPr="00CD054C" w:rsidRDefault="00BB261E" w:rsidP="00BC2040">
            <w:pPr>
              <w:pStyle w:val="TableParagraph"/>
              <w:spacing w:before="5"/>
              <w:ind w:left="176" w:right="44"/>
              <w:rPr>
                <w:rFonts w:ascii="Verdana" w:hAnsi="Verdana"/>
                <w:sz w:val="18"/>
                <w:szCs w:val="18"/>
              </w:rPr>
            </w:pPr>
            <w:r w:rsidRPr="00CD054C">
              <w:rPr>
                <w:rFonts w:ascii="Verdana" w:hAnsi="Verdana"/>
                <w:w w:val="105"/>
                <w:sz w:val="18"/>
                <w:szCs w:val="18"/>
              </w:rPr>
              <w:t>Name</w:t>
            </w:r>
          </w:p>
        </w:tc>
        <w:tc>
          <w:tcPr>
            <w:tcW w:w="1357" w:type="dxa"/>
            <w:vAlign w:val="center"/>
          </w:tcPr>
          <w:p w14:paraId="33568F13" w14:textId="77777777" w:rsidR="00596C06" w:rsidRPr="00CD054C" w:rsidRDefault="00BB261E" w:rsidP="00375FB0">
            <w:pPr>
              <w:pStyle w:val="TableParagraph"/>
              <w:spacing w:before="5"/>
              <w:ind w:right="44"/>
              <w:jc w:val="center"/>
              <w:rPr>
                <w:rFonts w:ascii="Verdana" w:hAnsi="Verdana"/>
                <w:sz w:val="18"/>
                <w:szCs w:val="18"/>
              </w:rPr>
            </w:pPr>
            <w:r w:rsidRPr="00CD054C">
              <w:rPr>
                <w:rFonts w:ascii="Verdana" w:hAnsi="Verdana"/>
                <w:w w:val="105"/>
                <w:sz w:val="18"/>
                <w:szCs w:val="18"/>
              </w:rPr>
              <w:t>Qualification</w:t>
            </w:r>
          </w:p>
        </w:tc>
        <w:tc>
          <w:tcPr>
            <w:tcW w:w="1276" w:type="dxa"/>
            <w:vAlign w:val="center"/>
          </w:tcPr>
          <w:p w14:paraId="1ABB8C7E" w14:textId="77777777" w:rsidR="00596C06" w:rsidRPr="00CD054C" w:rsidRDefault="00BB261E" w:rsidP="00BC2040">
            <w:pPr>
              <w:pStyle w:val="TableParagraph"/>
              <w:spacing w:before="5" w:line="247" w:lineRule="auto"/>
              <w:ind w:left="137" w:right="44" w:hanging="5"/>
              <w:rPr>
                <w:rFonts w:ascii="Verdana" w:hAnsi="Verdana"/>
                <w:sz w:val="18"/>
                <w:szCs w:val="18"/>
              </w:rPr>
            </w:pPr>
            <w:r w:rsidRPr="00CD054C">
              <w:rPr>
                <w:rFonts w:ascii="Verdana" w:hAnsi="Verdana"/>
                <w:w w:val="105"/>
                <w:sz w:val="18"/>
                <w:szCs w:val="18"/>
              </w:rPr>
              <w:t xml:space="preserve">Year of </w:t>
            </w:r>
            <w:r w:rsidRPr="00CD054C">
              <w:rPr>
                <w:rFonts w:ascii="Verdana" w:hAnsi="Verdana"/>
                <w:sz w:val="18"/>
                <w:szCs w:val="18"/>
              </w:rPr>
              <w:t xml:space="preserve">Experience </w:t>
            </w:r>
            <w:r w:rsidRPr="00CD054C">
              <w:rPr>
                <w:rFonts w:ascii="Verdana" w:hAnsi="Verdana"/>
                <w:w w:val="105"/>
                <w:sz w:val="18"/>
                <w:szCs w:val="18"/>
              </w:rPr>
              <w:t>(General)</w:t>
            </w:r>
          </w:p>
        </w:tc>
        <w:tc>
          <w:tcPr>
            <w:tcW w:w="1528" w:type="dxa"/>
            <w:vAlign w:val="center"/>
          </w:tcPr>
          <w:p w14:paraId="28098748" w14:textId="77777777" w:rsidR="00596C06" w:rsidRPr="00CD054C" w:rsidRDefault="00BB261E" w:rsidP="00054955">
            <w:pPr>
              <w:pStyle w:val="TableParagraph"/>
              <w:spacing w:before="5" w:line="247" w:lineRule="auto"/>
              <w:ind w:left="150" w:right="44" w:hanging="8"/>
              <w:jc w:val="center"/>
              <w:rPr>
                <w:rFonts w:ascii="Verdana" w:hAnsi="Verdana"/>
                <w:sz w:val="18"/>
                <w:szCs w:val="18"/>
              </w:rPr>
            </w:pPr>
            <w:r w:rsidRPr="00CD054C">
              <w:rPr>
                <w:rFonts w:ascii="Verdana" w:hAnsi="Verdana"/>
                <w:w w:val="105"/>
                <w:sz w:val="18"/>
                <w:szCs w:val="18"/>
              </w:rPr>
              <w:t xml:space="preserve">Years of </w:t>
            </w:r>
            <w:r w:rsidRPr="00CD054C">
              <w:rPr>
                <w:rFonts w:ascii="Verdana" w:hAnsi="Verdana"/>
                <w:sz w:val="18"/>
                <w:szCs w:val="18"/>
              </w:rPr>
              <w:t xml:space="preserve">experience </w:t>
            </w:r>
            <w:r w:rsidRPr="00CD054C">
              <w:rPr>
                <w:rFonts w:ascii="Verdana" w:hAnsi="Verdana"/>
                <w:w w:val="105"/>
                <w:sz w:val="18"/>
                <w:szCs w:val="18"/>
              </w:rPr>
              <w:t>in the proposed</w:t>
            </w:r>
            <w:r w:rsidR="00054955" w:rsidRPr="00CD054C">
              <w:rPr>
                <w:rFonts w:ascii="Verdana" w:hAnsi="Verdana"/>
                <w:sz w:val="18"/>
                <w:szCs w:val="18"/>
              </w:rPr>
              <w:t xml:space="preserve"> </w:t>
            </w:r>
            <w:r w:rsidRPr="00CD054C">
              <w:rPr>
                <w:rFonts w:ascii="Verdana" w:hAnsi="Verdana"/>
                <w:w w:val="105"/>
                <w:sz w:val="18"/>
                <w:szCs w:val="18"/>
              </w:rPr>
              <w:t>position</w:t>
            </w:r>
          </w:p>
        </w:tc>
        <w:tc>
          <w:tcPr>
            <w:tcW w:w="1448" w:type="dxa"/>
            <w:vAlign w:val="center"/>
          </w:tcPr>
          <w:p w14:paraId="10978FE7" w14:textId="77777777" w:rsidR="00596C06" w:rsidRPr="00CD054C" w:rsidRDefault="00BB261E" w:rsidP="00375FB0">
            <w:pPr>
              <w:pStyle w:val="TableParagraph"/>
              <w:spacing w:before="5" w:line="244" w:lineRule="auto"/>
              <w:ind w:left="97" w:right="44"/>
              <w:rPr>
                <w:rFonts w:ascii="Verdana" w:hAnsi="Verdana"/>
                <w:sz w:val="18"/>
                <w:szCs w:val="18"/>
              </w:rPr>
            </w:pPr>
            <w:r w:rsidRPr="00CD054C">
              <w:rPr>
                <w:rFonts w:ascii="Verdana" w:hAnsi="Verdana"/>
                <w:w w:val="105"/>
                <w:sz w:val="18"/>
                <w:szCs w:val="18"/>
              </w:rPr>
              <w:t xml:space="preserve">Current </w:t>
            </w:r>
            <w:r w:rsidRPr="00CD054C">
              <w:rPr>
                <w:rFonts w:ascii="Verdana" w:hAnsi="Verdana"/>
                <w:sz w:val="18"/>
                <w:szCs w:val="18"/>
              </w:rPr>
              <w:t>Commitment</w:t>
            </w:r>
          </w:p>
          <w:p w14:paraId="217853FB" w14:textId="77777777" w:rsidR="00596C06" w:rsidRPr="00CD054C" w:rsidRDefault="00BB261E" w:rsidP="00375FB0">
            <w:pPr>
              <w:pStyle w:val="TableParagraph"/>
              <w:spacing w:before="6" w:line="247" w:lineRule="auto"/>
              <w:ind w:left="178" w:right="44"/>
              <w:jc w:val="center"/>
              <w:rPr>
                <w:rFonts w:ascii="Verdana" w:hAnsi="Verdana"/>
                <w:sz w:val="18"/>
                <w:szCs w:val="18"/>
              </w:rPr>
            </w:pPr>
            <w:r w:rsidRPr="00CD054C">
              <w:rPr>
                <w:rFonts w:ascii="Verdana" w:hAnsi="Verdana"/>
                <w:w w:val="105"/>
                <w:sz w:val="18"/>
                <w:szCs w:val="18"/>
              </w:rPr>
              <w:t xml:space="preserve">/ Date of </w:t>
            </w:r>
            <w:r w:rsidRPr="00CD054C">
              <w:rPr>
                <w:rFonts w:ascii="Verdana" w:hAnsi="Verdana"/>
                <w:sz w:val="18"/>
                <w:szCs w:val="18"/>
              </w:rPr>
              <w:t>availability</w:t>
            </w:r>
          </w:p>
        </w:tc>
      </w:tr>
      <w:tr w:rsidR="00596C06" w:rsidRPr="00CD054C" w14:paraId="258D63DF" w14:textId="77777777" w:rsidTr="00375FB0">
        <w:trPr>
          <w:trHeight w:val="476"/>
        </w:trPr>
        <w:tc>
          <w:tcPr>
            <w:tcW w:w="2410" w:type="dxa"/>
            <w:vAlign w:val="center"/>
          </w:tcPr>
          <w:p w14:paraId="438DDC9D" w14:textId="53EB00BB" w:rsidR="00596C06" w:rsidRPr="00CD054C" w:rsidRDefault="009819FF" w:rsidP="0065761B">
            <w:pPr>
              <w:pStyle w:val="TableParagraph"/>
              <w:spacing w:before="1" w:line="238" w:lineRule="exact"/>
              <w:ind w:left="100" w:right="44"/>
              <w:jc w:val="both"/>
              <w:rPr>
                <w:rFonts w:ascii="Verdana" w:hAnsi="Verdana"/>
                <w:sz w:val="18"/>
                <w:szCs w:val="18"/>
              </w:rPr>
            </w:pPr>
            <w:r w:rsidRPr="00CD054C">
              <w:rPr>
                <w:rFonts w:ascii="Verdana" w:hAnsi="Verdana"/>
                <w:w w:val="105"/>
                <w:sz w:val="18"/>
                <w:szCs w:val="18"/>
              </w:rPr>
              <w:t>Project Manager</w:t>
            </w:r>
          </w:p>
        </w:tc>
        <w:tc>
          <w:tcPr>
            <w:tcW w:w="911" w:type="dxa"/>
            <w:vAlign w:val="center"/>
          </w:tcPr>
          <w:p w14:paraId="34553C77"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44FD7B5F"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4B72B2B1"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0A3E1F93"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0C4DF3C4" w14:textId="77777777" w:rsidR="00596C06" w:rsidRPr="00CD054C" w:rsidRDefault="00596C06" w:rsidP="0065761B">
            <w:pPr>
              <w:pStyle w:val="TableParagraph"/>
              <w:ind w:right="44"/>
              <w:jc w:val="both"/>
              <w:rPr>
                <w:rFonts w:ascii="Verdana" w:hAnsi="Verdana"/>
                <w:sz w:val="18"/>
                <w:szCs w:val="18"/>
              </w:rPr>
            </w:pPr>
          </w:p>
        </w:tc>
      </w:tr>
      <w:tr w:rsidR="00E208F3" w:rsidRPr="00CD054C" w14:paraId="12E021F0" w14:textId="77777777" w:rsidTr="00375FB0">
        <w:trPr>
          <w:trHeight w:val="476"/>
        </w:trPr>
        <w:tc>
          <w:tcPr>
            <w:tcW w:w="2410" w:type="dxa"/>
            <w:vAlign w:val="center"/>
          </w:tcPr>
          <w:p w14:paraId="2CB951A8" w14:textId="4F8306B4" w:rsidR="00E208F3" w:rsidRPr="00CD054C" w:rsidRDefault="00E208F3" w:rsidP="0065761B">
            <w:pPr>
              <w:pStyle w:val="TableParagraph"/>
              <w:spacing w:before="1" w:line="238" w:lineRule="exact"/>
              <w:ind w:left="100" w:right="44"/>
              <w:jc w:val="both"/>
              <w:rPr>
                <w:rFonts w:ascii="Verdana" w:hAnsi="Verdana"/>
                <w:w w:val="105"/>
                <w:sz w:val="18"/>
                <w:szCs w:val="18"/>
              </w:rPr>
            </w:pPr>
            <w:r>
              <w:rPr>
                <w:rFonts w:ascii="Verdana" w:hAnsi="Verdana"/>
                <w:w w:val="105"/>
                <w:sz w:val="18"/>
                <w:szCs w:val="18"/>
              </w:rPr>
              <w:t>Construction Manager</w:t>
            </w:r>
          </w:p>
        </w:tc>
        <w:tc>
          <w:tcPr>
            <w:tcW w:w="911" w:type="dxa"/>
            <w:vAlign w:val="center"/>
          </w:tcPr>
          <w:p w14:paraId="5C7E5346" w14:textId="77777777" w:rsidR="00E208F3" w:rsidRPr="00CD054C" w:rsidRDefault="00E208F3" w:rsidP="0065761B">
            <w:pPr>
              <w:pStyle w:val="TableParagraph"/>
              <w:ind w:right="44"/>
              <w:jc w:val="both"/>
              <w:rPr>
                <w:rFonts w:ascii="Verdana" w:hAnsi="Verdana"/>
                <w:sz w:val="18"/>
                <w:szCs w:val="18"/>
              </w:rPr>
            </w:pPr>
          </w:p>
        </w:tc>
        <w:tc>
          <w:tcPr>
            <w:tcW w:w="1357" w:type="dxa"/>
            <w:vAlign w:val="center"/>
          </w:tcPr>
          <w:p w14:paraId="754D9BF0" w14:textId="77777777" w:rsidR="00E208F3" w:rsidRPr="00CD054C" w:rsidRDefault="00E208F3" w:rsidP="0065761B">
            <w:pPr>
              <w:pStyle w:val="TableParagraph"/>
              <w:ind w:right="44"/>
              <w:jc w:val="both"/>
              <w:rPr>
                <w:rFonts w:ascii="Verdana" w:hAnsi="Verdana"/>
                <w:sz w:val="18"/>
                <w:szCs w:val="18"/>
              </w:rPr>
            </w:pPr>
          </w:p>
        </w:tc>
        <w:tc>
          <w:tcPr>
            <w:tcW w:w="1276" w:type="dxa"/>
            <w:vAlign w:val="center"/>
          </w:tcPr>
          <w:p w14:paraId="3D643B87" w14:textId="77777777" w:rsidR="00E208F3" w:rsidRPr="00CD054C" w:rsidRDefault="00E208F3" w:rsidP="0065761B">
            <w:pPr>
              <w:pStyle w:val="TableParagraph"/>
              <w:ind w:right="44"/>
              <w:jc w:val="both"/>
              <w:rPr>
                <w:rFonts w:ascii="Verdana" w:hAnsi="Verdana"/>
                <w:sz w:val="18"/>
                <w:szCs w:val="18"/>
              </w:rPr>
            </w:pPr>
          </w:p>
        </w:tc>
        <w:tc>
          <w:tcPr>
            <w:tcW w:w="1528" w:type="dxa"/>
            <w:vAlign w:val="center"/>
          </w:tcPr>
          <w:p w14:paraId="494C6EE7" w14:textId="77777777" w:rsidR="00E208F3" w:rsidRPr="00CD054C" w:rsidRDefault="00E208F3" w:rsidP="0065761B">
            <w:pPr>
              <w:pStyle w:val="TableParagraph"/>
              <w:ind w:right="44"/>
              <w:jc w:val="both"/>
              <w:rPr>
                <w:rFonts w:ascii="Verdana" w:hAnsi="Verdana"/>
                <w:sz w:val="18"/>
                <w:szCs w:val="18"/>
              </w:rPr>
            </w:pPr>
          </w:p>
        </w:tc>
        <w:tc>
          <w:tcPr>
            <w:tcW w:w="1448" w:type="dxa"/>
            <w:vAlign w:val="center"/>
          </w:tcPr>
          <w:p w14:paraId="14476AFD" w14:textId="77777777" w:rsidR="00E208F3" w:rsidRPr="00CD054C" w:rsidRDefault="00E208F3" w:rsidP="0065761B">
            <w:pPr>
              <w:pStyle w:val="TableParagraph"/>
              <w:ind w:right="44"/>
              <w:jc w:val="both"/>
              <w:rPr>
                <w:rFonts w:ascii="Verdana" w:hAnsi="Verdana"/>
                <w:sz w:val="18"/>
                <w:szCs w:val="18"/>
              </w:rPr>
            </w:pPr>
          </w:p>
        </w:tc>
      </w:tr>
      <w:tr w:rsidR="00E208F3" w:rsidRPr="00CD054C" w14:paraId="5ADE61F8" w14:textId="77777777" w:rsidTr="00375FB0">
        <w:trPr>
          <w:trHeight w:val="476"/>
        </w:trPr>
        <w:tc>
          <w:tcPr>
            <w:tcW w:w="2410" w:type="dxa"/>
            <w:vAlign w:val="center"/>
          </w:tcPr>
          <w:p w14:paraId="4D0F6705" w14:textId="1C1882D0" w:rsidR="00E208F3" w:rsidRDefault="00E208F3" w:rsidP="0065761B">
            <w:pPr>
              <w:pStyle w:val="TableParagraph"/>
              <w:spacing w:before="1" w:line="238" w:lineRule="exact"/>
              <w:ind w:left="100" w:right="44"/>
              <w:jc w:val="both"/>
              <w:rPr>
                <w:rFonts w:ascii="Verdana" w:hAnsi="Verdana"/>
                <w:w w:val="105"/>
                <w:sz w:val="18"/>
                <w:szCs w:val="18"/>
              </w:rPr>
            </w:pPr>
            <w:r>
              <w:rPr>
                <w:rFonts w:ascii="Verdana" w:hAnsi="Verdana"/>
                <w:w w:val="105"/>
                <w:sz w:val="18"/>
                <w:szCs w:val="18"/>
              </w:rPr>
              <w:t>Site Engineer</w:t>
            </w:r>
            <w:r w:rsidR="00201F91">
              <w:rPr>
                <w:rFonts w:ascii="Verdana" w:hAnsi="Verdana"/>
                <w:w w:val="105"/>
                <w:sz w:val="18"/>
                <w:szCs w:val="18"/>
              </w:rPr>
              <w:t>s</w:t>
            </w:r>
            <w:r>
              <w:rPr>
                <w:rFonts w:ascii="Verdana" w:hAnsi="Verdana"/>
                <w:w w:val="105"/>
                <w:sz w:val="18"/>
                <w:szCs w:val="18"/>
              </w:rPr>
              <w:t xml:space="preserve"> - Civil</w:t>
            </w:r>
          </w:p>
        </w:tc>
        <w:tc>
          <w:tcPr>
            <w:tcW w:w="911" w:type="dxa"/>
            <w:vAlign w:val="center"/>
          </w:tcPr>
          <w:p w14:paraId="62EFF717" w14:textId="77777777" w:rsidR="00E208F3" w:rsidRPr="00CD054C" w:rsidRDefault="00E208F3" w:rsidP="0065761B">
            <w:pPr>
              <w:pStyle w:val="TableParagraph"/>
              <w:ind w:right="44"/>
              <w:jc w:val="both"/>
              <w:rPr>
                <w:rFonts w:ascii="Verdana" w:hAnsi="Verdana"/>
                <w:sz w:val="18"/>
                <w:szCs w:val="18"/>
              </w:rPr>
            </w:pPr>
          </w:p>
        </w:tc>
        <w:tc>
          <w:tcPr>
            <w:tcW w:w="1357" w:type="dxa"/>
            <w:vAlign w:val="center"/>
          </w:tcPr>
          <w:p w14:paraId="2AE72A1D" w14:textId="77777777" w:rsidR="00E208F3" w:rsidRPr="00CD054C" w:rsidRDefault="00E208F3" w:rsidP="0065761B">
            <w:pPr>
              <w:pStyle w:val="TableParagraph"/>
              <w:ind w:right="44"/>
              <w:jc w:val="both"/>
              <w:rPr>
                <w:rFonts w:ascii="Verdana" w:hAnsi="Verdana"/>
                <w:sz w:val="18"/>
                <w:szCs w:val="18"/>
              </w:rPr>
            </w:pPr>
          </w:p>
        </w:tc>
        <w:tc>
          <w:tcPr>
            <w:tcW w:w="1276" w:type="dxa"/>
            <w:vAlign w:val="center"/>
          </w:tcPr>
          <w:p w14:paraId="01475E93" w14:textId="77777777" w:rsidR="00E208F3" w:rsidRPr="00CD054C" w:rsidRDefault="00E208F3" w:rsidP="0065761B">
            <w:pPr>
              <w:pStyle w:val="TableParagraph"/>
              <w:ind w:right="44"/>
              <w:jc w:val="both"/>
              <w:rPr>
                <w:rFonts w:ascii="Verdana" w:hAnsi="Verdana"/>
                <w:sz w:val="18"/>
                <w:szCs w:val="18"/>
              </w:rPr>
            </w:pPr>
          </w:p>
        </w:tc>
        <w:tc>
          <w:tcPr>
            <w:tcW w:w="1528" w:type="dxa"/>
            <w:vAlign w:val="center"/>
          </w:tcPr>
          <w:p w14:paraId="2A03DE2F" w14:textId="77777777" w:rsidR="00E208F3" w:rsidRPr="00CD054C" w:rsidRDefault="00E208F3" w:rsidP="0065761B">
            <w:pPr>
              <w:pStyle w:val="TableParagraph"/>
              <w:ind w:right="44"/>
              <w:jc w:val="both"/>
              <w:rPr>
                <w:rFonts w:ascii="Verdana" w:hAnsi="Verdana"/>
                <w:sz w:val="18"/>
                <w:szCs w:val="18"/>
              </w:rPr>
            </w:pPr>
          </w:p>
        </w:tc>
        <w:tc>
          <w:tcPr>
            <w:tcW w:w="1448" w:type="dxa"/>
            <w:vAlign w:val="center"/>
          </w:tcPr>
          <w:p w14:paraId="716F6E10" w14:textId="77777777" w:rsidR="00E208F3" w:rsidRPr="00CD054C" w:rsidRDefault="00E208F3" w:rsidP="0065761B">
            <w:pPr>
              <w:pStyle w:val="TableParagraph"/>
              <w:ind w:right="44"/>
              <w:jc w:val="both"/>
              <w:rPr>
                <w:rFonts w:ascii="Verdana" w:hAnsi="Verdana"/>
                <w:sz w:val="18"/>
                <w:szCs w:val="18"/>
              </w:rPr>
            </w:pPr>
          </w:p>
        </w:tc>
      </w:tr>
      <w:tr w:rsidR="00E208F3" w:rsidRPr="00CD054C" w14:paraId="00730F5D" w14:textId="77777777" w:rsidTr="00375FB0">
        <w:trPr>
          <w:trHeight w:val="475"/>
        </w:trPr>
        <w:tc>
          <w:tcPr>
            <w:tcW w:w="2410" w:type="dxa"/>
            <w:vAlign w:val="center"/>
          </w:tcPr>
          <w:p w14:paraId="113FADA0" w14:textId="6E7AFFE4" w:rsidR="00E208F3" w:rsidRPr="00CD054C" w:rsidRDefault="00E208F3" w:rsidP="00E208F3">
            <w:pPr>
              <w:pStyle w:val="TableParagraph"/>
              <w:spacing w:before="2"/>
              <w:ind w:left="100" w:right="44"/>
              <w:jc w:val="both"/>
              <w:rPr>
                <w:rFonts w:ascii="Verdana" w:hAnsi="Verdana"/>
                <w:sz w:val="18"/>
                <w:szCs w:val="18"/>
              </w:rPr>
            </w:pPr>
            <w:r>
              <w:rPr>
                <w:rFonts w:ascii="Verdana" w:hAnsi="Verdana"/>
                <w:w w:val="105"/>
                <w:sz w:val="18"/>
                <w:szCs w:val="18"/>
              </w:rPr>
              <w:t xml:space="preserve">Site </w:t>
            </w:r>
            <w:r w:rsidRPr="00CD054C">
              <w:rPr>
                <w:rFonts w:ascii="Verdana" w:hAnsi="Verdana"/>
                <w:w w:val="105"/>
                <w:sz w:val="18"/>
                <w:szCs w:val="18"/>
              </w:rPr>
              <w:t>Supervisor</w:t>
            </w:r>
          </w:p>
        </w:tc>
        <w:tc>
          <w:tcPr>
            <w:tcW w:w="911" w:type="dxa"/>
            <w:vAlign w:val="center"/>
          </w:tcPr>
          <w:p w14:paraId="52F48793" w14:textId="77777777" w:rsidR="00E208F3" w:rsidRPr="00CD054C" w:rsidRDefault="00E208F3" w:rsidP="00E208F3">
            <w:pPr>
              <w:pStyle w:val="TableParagraph"/>
              <w:ind w:right="44"/>
              <w:jc w:val="both"/>
              <w:rPr>
                <w:rFonts w:ascii="Verdana" w:hAnsi="Verdana"/>
                <w:sz w:val="18"/>
                <w:szCs w:val="18"/>
              </w:rPr>
            </w:pPr>
          </w:p>
        </w:tc>
        <w:tc>
          <w:tcPr>
            <w:tcW w:w="1357" w:type="dxa"/>
            <w:vAlign w:val="center"/>
          </w:tcPr>
          <w:p w14:paraId="0A01F1F1" w14:textId="77777777" w:rsidR="00E208F3" w:rsidRPr="00CD054C" w:rsidRDefault="00E208F3" w:rsidP="00E208F3">
            <w:pPr>
              <w:pStyle w:val="TableParagraph"/>
              <w:ind w:right="44"/>
              <w:jc w:val="both"/>
              <w:rPr>
                <w:rFonts w:ascii="Verdana" w:hAnsi="Verdana"/>
                <w:sz w:val="18"/>
                <w:szCs w:val="18"/>
              </w:rPr>
            </w:pPr>
          </w:p>
        </w:tc>
        <w:tc>
          <w:tcPr>
            <w:tcW w:w="1276" w:type="dxa"/>
            <w:vAlign w:val="center"/>
          </w:tcPr>
          <w:p w14:paraId="07AB4E5F" w14:textId="77777777" w:rsidR="00E208F3" w:rsidRPr="00CD054C" w:rsidRDefault="00E208F3" w:rsidP="00E208F3">
            <w:pPr>
              <w:pStyle w:val="TableParagraph"/>
              <w:ind w:right="44"/>
              <w:jc w:val="both"/>
              <w:rPr>
                <w:rFonts w:ascii="Verdana" w:hAnsi="Verdana"/>
                <w:sz w:val="18"/>
                <w:szCs w:val="18"/>
              </w:rPr>
            </w:pPr>
          </w:p>
        </w:tc>
        <w:tc>
          <w:tcPr>
            <w:tcW w:w="1528" w:type="dxa"/>
            <w:vAlign w:val="center"/>
          </w:tcPr>
          <w:p w14:paraId="51EA3F3E" w14:textId="77777777" w:rsidR="00E208F3" w:rsidRPr="00CD054C" w:rsidRDefault="00E208F3" w:rsidP="00E208F3">
            <w:pPr>
              <w:pStyle w:val="TableParagraph"/>
              <w:ind w:right="44"/>
              <w:jc w:val="both"/>
              <w:rPr>
                <w:rFonts w:ascii="Verdana" w:hAnsi="Verdana"/>
                <w:sz w:val="18"/>
                <w:szCs w:val="18"/>
              </w:rPr>
            </w:pPr>
          </w:p>
        </w:tc>
        <w:tc>
          <w:tcPr>
            <w:tcW w:w="1448" w:type="dxa"/>
            <w:vAlign w:val="center"/>
          </w:tcPr>
          <w:p w14:paraId="22891839" w14:textId="77777777" w:rsidR="00E208F3" w:rsidRPr="00CD054C" w:rsidRDefault="00E208F3" w:rsidP="00E208F3">
            <w:pPr>
              <w:pStyle w:val="TableParagraph"/>
              <w:ind w:right="44"/>
              <w:jc w:val="both"/>
              <w:rPr>
                <w:rFonts w:ascii="Verdana" w:hAnsi="Verdana"/>
                <w:sz w:val="18"/>
                <w:szCs w:val="18"/>
              </w:rPr>
            </w:pPr>
          </w:p>
        </w:tc>
      </w:tr>
      <w:tr w:rsidR="00E208F3" w:rsidRPr="00CD054C" w14:paraId="768A8DE1" w14:textId="77777777" w:rsidTr="00375FB0">
        <w:trPr>
          <w:trHeight w:val="476"/>
        </w:trPr>
        <w:tc>
          <w:tcPr>
            <w:tcW w:w="2410" w:type="dxa"/>
            <w:vAlign w:val="center"/>
          </w:tcPr>
          <w:p w14:paraId="59210F4B" w14:textId="3AF2F4FC" w:rsidR="00E208F3" w:rsidRPr="00CD054C" w:rsidRDefault="00E208F3" w:rsidP="00E208F3">
            <w:pPr>
              <w:pStyle w:val="TableParagraph"/>
              <w:spacing w:before="1" w:line="238" w:lineRule="exact"/>
              <w:ind w:right="44"/>
              <w:jc w:val="both"/>
              <w:rPr>
                <w:rFonts w:ascii="Verdana" w:hAnsi="Verdana"/>
                <w:sz w:val="18"/>
                <w:szCs w:val="18"/>
              </w:rPr>
            </w:pPr>
            <w:r w:rsidRPr="00CD054C">
              <w:rPr>
                <w:rFonts w:ascii="Verdana" w:hAnsi="Verdana"/>
                <w:w w:val="105"/>
                <w:sz w:val="18"/>
                <w:szCs w:val="18"/>
              </w:rPr>
              <w:t xml:space="preserve"> </w:t>
            </w:r>
            <w:r w:rsidRPr="00CD054C">
              <w:rPr>
                <w:rFonts w:ascii="Verdana" w:hAnsi="Verdana"/>
                <w:sz w:val="18"/>
                <w:szCs w:val="18"/>
              </w:rPr>
              <w:t>Surveyor</w:t>
            </w:r>
          </w:p>
        </w:tc>
        <w:tc>
          <w:tcPr>
            <w:tcW w:w="911" w:type="dxa"/>
            <w:vAlign w:val="center"/>
          </w:tcPr>
          <w:p w14:paraId="6454860A" w14:textId="77777777" w:rsidR="00E208F3" w:rsidRPr="00CD054C" w:rsidRDefault="00E208F3" w:rsidP="00E208F3">
            <w:pPr>
              <w:pStyle w:val="TableParagraph"/>
              <w:ind w:right="44"/>
              <w:jc w:val="both"/>
              <w:rPr>
                <w:rFonts w:ascii="Verdana" w:hAnsi="Verdana"/>
                <w:sz w:val="18"/>
                <w:szCs w:val="18"/>
              </w:rPr>
            </w:pPr>
          </w:p>
        </w:tc>
        <w:tc>
          <w:tcPr>
            <w:tcW w:w="1357" w:type="dxa"/>
            <w:vAlign w:val="center"/>
          </w:tcPr>
          <w:p w14:paraId="19A7121D" w14:textId="77777777" w:rsidR="00E208F3" w:rsidRPr="00CD054C" w:rsidRDefault="00E208F3" w:rsidP="00E208F3">
            <w:pPr>
              <w:pStyle w:val="TableParagraph"/>
              <w:ind w:right="44"/>
              <w:jc w:val="both"/>
              <w:rPr>
                <w:rFonts w:ascii="Verdana" w:hAnsi="Verdana"/>
                <w:sz w:val="18"/>
                <w:szCs w:val="18"/>
              </w:rPr>
            </w:pPr>
          </w:p>
        </w:tc>
        <w:tc>
          <w:tcPr>
            <w:tcW w:w="1276" w:type="dxa"/>
            <w:vAlign w:val="center"/>
          </w:tcPr>
          <w:p w14:paraId="396EAC44" w14:textId="77777777" w:rsidR="00E208F3" w:rsidRPr="00CD054C" w:rsidRDefault="00E208F3" w:rsidP="00E208F3">
            <w:pPr>
              <w:pStyle w:val="TableParagraph"/>
              <w:ind w:right="44"/>
              <w:jc w:val="both"/>
              <w:rPr>
                <w:rFonts w:ascii="Verdana" w:hAnsi="Verdana"/>
                <w:sz w:val="18"/>
                <w:szCs w:val="18"/>
              </w:rPr>
            </w:pPr>
          </w:p>
        </w:tc>
        <w:tc>
          <w:tcPr>
            <w:tcW w:w="1528" w:type="dxa"/>
            <w:vAlign w:val="center"/>
          </w:tcPr>
          <w:p w14:paraId="65D37C5A" w14:textId="77777777" w:rsidR="00E208F3" w:rsidRPr="00CD054C" w:rsidRDefault="00E208F3" w:rsidP="00E208F3">
            <w:pPr>
              <w:pStyle w:val="TableParagraph"/>
              <w:ind w:right="44"/>
              <w:jc w:val="both"/>
              <w:rPr>
                <w:rFonts w:ascii="Verdana" w:hAnsi="Verdana"/>
                <w:sz w:val="18"/>
                <w:szCs w:val="18"/>
              </w:rPr>
            </w:pPr>
          </w:p>
        </w:tc>
        <w:tc>
          <w:tcPr>
            <w:tcW w:w="1448" w:type="dxa"/>
            <w:vAlign w:val="center"/>
          </w:tcPr>
          <w:p w14:paraId="7D5665C1" w14:textId="77777777" w:rsidR="00E208F3" w:rsidRPr="00CD054C" w:rsidRDefault="00E208F3" w:rsidP="00E208F3">
            <w:pPr>
              <w:pStyle w:val="TableParagraph"/>
              <w:ind w:right="44"/>
              <w:jc w:val="both"/>
              <w:rPr>
                <w:rFonts w:ascii="Verdana" w:hAnsi="Verdana"/>
                <w:sz w:val="18"/>
                <w:szCs w:val="18"/>
              </w:rPr>
            </w:pPr>
          </w:p>
        </w:tc>
      </w:tr>
      <w:tr w:rsidR="00956A94" w:rsidRPr="00CD054C" w14:paraId="03134FF3" w14:textId="77777777" w:rsidTr="00375FB0">
        <w:trPr>
          <w:trHeight w:val="476"/>
        </w:trPr>
        <w:tc>
          <w:tcPr>
            <w:tcW w:w="2410" w:type="dxa"/>
            <w:vAlign w:val="center"/>
          </w:tcPr>
          <w:p w14:paraId="234572B5" w14:textId="2949FE61" w:rsidR="00956A94" w:rsidRPr="00CD054C" w:rsidRDefault="006702A3" w:rsidP="00E208F3">
            <w:pPr>
              <w:pStyle w:val="TableParagraph"/>
              <w:spacing w:before="1" w:line="238" w:lineRule="exact"/>
              <w:ind w:right="44"/>
              <w:jc w:val="both"/>
              <w:rPr>
                <w:rFonts w:ascii="Verdana" w:hAnsi="Verdana"/>
                <w:w w:val="105"/>
                <w:sz w:val="18"/>
                <w:szCs w:val="18"/>
              </w:rPr>
            </w:pPr>
            <w:r>
              <w:rPr>
                <w:rFonts w:ascii="Verdana" w:hAnsi="Verdana"/>
                <w:w w:val="105"/>
                <w:sz w:val="18"/>
                <w:szCs w:val="18"/>
              </w:rPr>
              <w:t xml:space="preserve"> </w:t>
            </w:r>
            <w:r w:rsidR="00956A94">
              <w:rPr>
                <w:rFonts w:ascii="Verdana" w:hAnsi="Verdana"/>
                <w:w w:val="105"/>
                <w:sz w:val="18"/>
                <w:szCs w:val="18"/>
              </w:rPr>
              <w:t>Certified scaffolders</w:t>
            </w:r>
          </w:p>
        </w:tc>
        <w:tc>
          <w:tcPr>
            <w:tcW w:w="911" w:type="dxa"/>
            <w:vAlign w:val="center"/>
          </w:tcPr>
          <w:p w14:paraId="3A4E610C" w14:textId="77777777" w:rsidR="00956A94" w:rsidRPr="00CD054C" w:rsidRDefault="00956A94" w:rsidP="00E208F3">
            <w:pPr>
              <w:pStyle w:val="TableParagraph"/>
              <w:ind w:right="44"/>
              <w:jc w:val="both"/>
              <w:rPr>
                <w:rFonts w:ascii="Verdana" w:hAnsi="Verdana"/>
                <w:sz w:val="18"/>
                <w:szCs w:val="18"/>
              </w:rPr>
            </w:pPr>
          </w:p>
        </w:tc>
        <w:tc>
          <w:tcPr>
            <w:tcW w:w="1357" w:type="dxa"/>
            <w:vAlign w:val="center"/>
          </w:tcPr>
          <w:p w14:paraId="6BEDD449" w14:textId="77777777" w:rsidR="00956A94" w:rsidRPr="00CD054C" w:rsidRDefault="00956A94" w:rsidP="00E208F3">
            <w:pPr>
              <w:pStyle w:val="TableParagraph"/>
              <w:ind w:right="44"/>
              <w:jc w:val="both"/>
              <w:rPr>
                <w:rFonts w:ascii="Verdana" w:hAnsi="Verdana"/>
                <w:sz w:val="18"/>
                <w:szCs w:val="18"/>
              </w:rPr>
            </w:pPr>
          </w:p>
        </w:tc>
        <w:tc>
          <w:tcPr>
            <w:tcW w:w="1276" w:type="dxa"/>
            <w:vAlign w:val="center"/>
          </w:tcPr>
          <w:p w14:paraId="1DF5E6F0" w14:textId="77777777" w:rsidR="00956A94" w:rsidRPr="00CD054C" w:rsidRDefault="00956A94" w:rsidP="00E208F3">
            <w:pPr>
              <w:pStyle w:val="TableParagraph"/>
              <w:ind w:right="44"/>
              <w:jc w:val="both"/>
              <w:rPr>
                <w:rFonts w:ascii="Verdana" w:hAnsi="Verdana"/>
                <w:sz w:val="18"/>
                <w:szCs w:val="18"/>
              </w:rPr>
            </w:pPr>
          </w:p>
        </w:tc>
        <w:tc>
          <w:tcPr>
            <w:tcW w:w="1528" w:type="dxa"/>
            <w:vAlign w:val="center"/>
          </w:tcPr>
          <w:p w14:paraId="7DA946BF" w14:textId="77777777" w:rsidR="00956A94" w:rsidRPr="00CD054C" w:rsidRDefault="00956A94" w:rsidP="00E208F3">
            <w:pPr>
              <w:pStyle w:val="TableParagraph"/>
              <w:ind w:right="44"/>
              <w:jc w:val="both"/>
              <w:rPr>
                <w:rFonts w:ascii="Verdana" w:hAnsi="Verdana"/>
                <w:sz w:val="18"/>
                <w:szCs w:val="18"/>
              </w:rPr>
            </w:pPr>
          </w:p>
        </w:tc>
        <w:tc>
          <w:tcPr>
            <w:tcW w:w="1448" w:type="dxa"/>
            <w:vAlign w:val="center"/>
          </w:tcPr>
          <w:p w14:paraId="620C0B1D" w14:textId="77777777" w:rsidR="00956A94" w:rsidRPr="00CD054C" w:rsidRDefault="00956A94" w:rsidP="00E208F3">
            <w:pPr>
              <w:pStyle w:val="TableParagraph"/>
              <w:ind w:right="44"/>
              <w:jc w:val="both"/>
              <w:rPr>
                <w:rFonts w:ascii="Verdana" w:hAnsi="Verdana"/>
                <w:sz w:val="18"/>
                <w:szCs w:val="18"/>
              </w:rPr>
            </w:pPr>
          </w:p>
        </w:tc>
      </w:tr>
      <w:tr w:rsidR="00E208F3" w:rsidRPr="00CD054C" w14:paraId="5838F0F3" w14:textId="77777777" w:rsidTr="00375FB0">
        <w:trPr>
          <w:trHeight w:val="475"/>
        </w:trPr>
        <w:tc>
          <w:tcPr>
            <w:tcW w:w="2410" w:type="dxa"/>
            <w:vAlign w:val="center"/>
          </w:tcPr>
          <w:p w14:paraId="3C71D8D0" w14:textId="575F0F49" w:rsidR="00E208F3" w:rsidRPr="00CD054C" w:rsidRDefault="005A1EFA" w:rsidP="00E208F3">
            <w:pPr>
              <w:pStyle w:val="TableParagraph"/>
              <w:spacing w:before="2"/>
              <w:ind w:left="100" w:right="44"/>
              <w:jc w:val="both"/>
              <w:rPr>
                <w:rFonts w:ascii="Verdana" w:hAnsi="Verdana"/>
                <w:sz w:val="18"/>
                <w:szCs w:val="18"/>
              </w:rPr>
            </w:pPr>
            <w:r w:rsidRPr="005A1EFA">
              <w:rPr>
                <w:rFonts w:ascii="Verdana" w:hAnsi="Verdana"/>
                <w:sz w:val="18"/>
                <w:szCs w:val="18"/>
              </w:rPr>
              <w:t>QA/QMS Manager</w:t>
            </w:r>
            <w:r w:rsidR="00611773">
              <w:rPr>
                <w:rFonts w:ascii="Verdana" w:hAnsi="Verdana"/>
                <w:sz w:val="18"/>
                <w:szCs w:val="18"/>
              </w:rPr>
              <w:t xml:space="preserve"> &amp; Engineer</w:t>
            </w:r>
          </w:p>
        </w:tc>
        <w:tc>
          <w:tcPr>
            <w:tcW w:w="911" w:type="dxa"/>
            <w:vAlign w:val="center"/>
          </w:tcPr>
          <w:p w14:paraId="769788F0" w14:textId="77777777" w:rsidR="00E208F3" w:rsidRPr="00CD054C" w:rsidRDefault="00E208F3" w:rsidP="00E208F3">
            <w:pPr>
              <w:pStyle w:val="TableParagraph"/>
              <w:ind w:right="44"/>
              <w:jc w:val="both"/>
              <w:rPr>
                <w:rFonts w:ascii="Verdana" w:hAnsi="Verdana"/>
                <w:sz w:val="18"/>
                <w:szCs w:val="18"/>
              </w:rPr>
            </w:pPr>
          </w:p>
        </w:tc>
        <w:tc>
          <w:tcPr>
            <w:tcW w:w="1357" w:type="dxa"/>
            <w:vAlign w:val="center"/>
          </w:tcPr>
          <w:p w14:paraId="2E6D562D" w14:textId="77777777" w:rsidR="00E208F3" w:rsidRPr="00CD054C" w:rsidRDefault="00E208F3" w:rsidP="00E208F3">
            <w:pPr>
              <w:pStyle w:val="TableParagraph"/>
              <w:ind w:right="44"/>
              <w:jc w:val="both"/>
              <w:rPr>
                <w:rFonts w:ascii="Verdana" w:hAnsi="Verdana"/>
                <w:sz w:val="18"/>
                <w:szCs w:val="18"/>
              </w:rPr>
            </w:pPr>
          </w:p>
        </w:tc>
        <w:tc>
          <w:tcPr>
            <w:tcW w:w="1276" w:type="dxa"/>
            <w:vAlign w:val="center"/>
          </w:tcPr>
          <w:p w14:paraId="338FC0E8" w14:textId="77777777" w:rsidR="00E208F3" w:rsidRPr="00CD054C" w:rsidRDefault="00E208F3" w:rsidP="00E208F3">
            <w:pPr>
              <w:pStyle w:val="TableParagraph"/>
              <w:ind w:right="44"/>
              <w:jc w:val="both"/>
              <w:rPr>
                <w:rFonts w:ascii="Verdana" w:hAnsi="Verdana"/>
                <w:sz w:val="18"/>
                <w:szCs w:val="18"/>
              </w:rPr>
            </w:pPr>
          </w:p>
        </w:tc>
        <w:tc>
          <w:tcPr>
            <w:tcW w:w="1528" w:type="dxa"/>
            <w:vAlign w:val="center"/>
          </w:tcPr>
          <w:p w14:paraId="2CE865D7" w14:textId="77777777" w:rsidR="00E208F3" w:rsidRPr="00CD054C" w:rsidRDefault="00E208F3" w:rsidP="00E208F3">
            <w:pPr>
              <w:pStyle w:val="TableParagraph"/>
              <w:ind w:right="44"/>
              <w:jc w:val="both"/>
              <w:rPr>
                <w:rFonts w:ascii="Verdana" w:hAnsi="Verdana"/>
                <w:sz w:val="18"/>
                <w:szCs w:val="18"/>
              </w:rPr>
            </w:pPr>
          </w:p>
        </w:tc>
        <w:tc>
          <w:tcPr>
            <w:tcW w:w="1448" w:type="dxa"/>
            <w:vAlign w:val="center"/>
          </w:tcPr>
          <w:p w14:paraId="6A97AF9C" w14:textId="77777777" w:rsidR="00E208F3" w:rsidRPr="00CD054C" w:rsidRDefault="00E208F3" w:rsidP="00E208F3">
            <w:pPr>
              <w:pStyle w:val="TableParagraph"/>
              <w:ind w:right="44"/>
              <w:jc w:val="both"/>
              <w:rPr>
                <w:rFonts w:ascii="Verdana" w:hAnsi="Verdana"/>
                <w:sz w:val="18"/>
                <w:szCs w:val="18"/>
              </w:rPr>
            </w:pPr>
          </w:p>
        </w:tc>
      </w:tr>
      <w:tr w:rsidR="00E208F3" w:rsidRPr="00CD054C" w14:paraId="1BF41794" w14:textId="77777777" w:rsidTr="007C4EE2">
        <w:trPr>
          <w:trHeight w:val="466"/>
        </w:trPr>
        <w:tc>
          <w:tcPr>
            <w:tcW w:w="2410" w:type="dxa"/>
            <w:vAlign w:val="center"/>
          </w:tcPr>
          <w:p w14:paraId="32DCF39C" w14:textId="0D50D402" w:rsidR="00E208F3" w:rsidRPr="00CD054C" w:rsidRDefault="00611773" w:rsidP="00E208F3">
            <w:pPr>
              <w:pStyle w:val="TableParagraph"/>
              <w:spacing w:before="10" w:line="230" w:lineRule="atLeast"/>
              <w:ind w:left="100" w:right="44"/>
              <w:jc w:val="both"/>
              <w:rPr>
                <w:rFonts w:ascii="Verdana" w:hAnsi="Verdana"/>
                <w:sz w:val="18"/>
                <w:szCs w:val="18"/>
              </w:rPr>
            </w:pPr>
            <w:r w:rsidRPr="00611773">
              <w:rPr>
                <w:rFonts w:ascii="Verdana" w:hAnsi="Verdana"/>
                <w:sz w:val="18"/>
                <w:szCs w:val="18"/>
              </w:rPr>
              <w:t xml:space="preserve">HSE </w:t>
            </w:r>
            <w:r>
              <w:rPr>
                <w:rFonts w:ascii="Verdana" w:hAnsi="Verdana"/>
                <w:sz w:val="18"/>
                <w:szCs w:val="18"/>
              </w:rPr>
              <w:t>M</w:t>
            </w:r>
            <w:r w:rsidRPr="00611773">
              <w:rPr>
                <w:rFonts w:ascii="Verdana" w:hAnsi="Verdana"/>
                <w:sz w:val="18"/>
                <w:szCs w:val="18"/>
              </w:rPr>
              <w:t>anager</w:t>
            </w:r>
            <w:r>
              <w:rPr>
                <w:rFonts w:ascii="Verdana" w:hAnsi="Verdana"/>
                <w:sz w:val="18"/>
                <w:szCs w:val="18"/>
              </w:rPr>
              <w:t xml:space="preserve"> &amp; Engineer</w:t>
            </w:r>
          </w:p>
        </w:tc>
        <w:tc>
          <w:tcPr>
            <w:tcW w:w="911" w:type="dxa"/>
            <w:vAlign w:val="center"/>
          </w:tcPr>
          <w:p w14:paraId="617A7662" w14:textId="77777777" w:rsidR="00E208F3" w:rsidRPr="00CD054C" w:rsidRDefault="00E208F3" w:rsidP="00E208F3">
            <w:pPr>
              <w:pStyle w:val="TableParagraph"/>
              <w:ind w:right="44"/>
              <w:jc w:val="both"/>
              <w:rPr>
                <w:rFonts w:ascii="Verdana" w:hAnsi="Verdana"/>
                <w:sz w:val="18"/>
                <w:szCs w:val="18"/>
              </w:rPr>
            </w:pPr>
          </w:p>
        </w:tc>
        <w:tc>
          <w:tcPr>
            <w:tcW w:w="1357" w:type="dxa"/>
            <w:vAlign w:val="center"/>
          </w:tcPr>
          <w:p w14:paraId="321C7378" w14:textId="77777777" w:rsidR="00E208F3" w:rsidRPr="00CD054C" w:rsidRDefault="00E208F3" w:rsidP="00E208F3">
            <w:pPr>
              <w:pStyle w:val="TableParagraph"/>
              <w:ind w:right="44"/>
              <w:jc w:val="both"/>
              <w:rPr>
                <w:rFonts w:ascii="Verdana" w:hAnsi="Verdana"/>
                <w:sz w:val="18"/>
                <w:szCs w:val="18"/>
              </w:rPr>
            </w:pPr>
          </w:p>
        </w:tc>
        <w:tc>
          <w:tcPr>
            <w:tcW w:w="1276" w:type="dxa"/>
            <w:vAlign w:val="center"/>
          </w:tcPr>
          <w:p w14:paraId="088686EF" w14:textId="77777777" w:rsidR="00E208F3" w:rsidRPr="00CD054C" w:rsidRDefault="00E208F3" w:rsidP="00E208F3">
            <w:pPr>
              <w:pStyle w:val="TableParagraph"/>
              <w:ind w:right="44"/>
              <w:jc w:val="both"/>
              <w:rPr>
                <w:rFonts w:ascii="Verdana" w:hAnsi="Verdana"/>
                <w:sz w:val="18"/>
                <w:szCs w:val="18"/>
              </w:rPr>
            </w:pPr>
          </w:p>
        </w:tc>
        <w:tc>
          <w:tcPr>
            <w:tcW w:w="1528" w:type="dxa"/>
            <w:vAlign w:val="center"/>
          </w:tcPr>
          <w:p w14:paraId="2BF3251D" w14:textId="77777777" w:rsidR="00E208F3" w:rsidRPr="00CD054C" w:rsidRDefault="00E208F3" w:rsidP="00E208F3">
            <w:pPr>
              <w:pStyle w:val="TableParagraph"/>
              <w:ind w:right="44"/>
              <w:jc w:val="both"/>
              <w:rPr>
                <w:rFonts w:ascii="Verdana" w:hAnsi="Verdana"/>
                <w:sz w:val="18"/>
                <w:szCs w:val="18"/>
              </w:rPr>
            </w:pPr>
          </w:p>
        </w:tc>
        <w:tc>
          <w:tcPr>
            <w:tcW w:w="1448" w:type="dxa"/>
            <w:vAlign w:val="center"/>
          </w:tcPr>
          <w:p w14:paraId="29E39C68" w14:textId="77777777" w:rsidR="00E208F3" w:rsidRPr="00CD054C" w:rsidRDefault="00E208F3" w:rsidP="00E208F3">
            <w:pPr>
              <w:pStyle w:val="TableParagraph"/>
              <w:ind w:right="44"/>
              <w:jc w:val="both"/>
              <w:rPr>
                <w:rFonts w:ascii="Verdana" w:hAnsi="Verdana"/>
                <w:sz w:val="18"/>
                <w:szCs w:val="18"/>
              </w:rPr>
            </w:pPr>
          </w:p>
        </w:tc>
      </w:tr>
      <w:tr w:rsidR="00E208F3" w:rsidRPr="00CD054C" w14:paraId="6F8BB3CF" w14:textId="77777777" w:rsidTr="007C4EE2">
        <w:trPr>
          <w:trHeight w:val="466"/>
        </w:trPr>
        <w:tc>
          <w:tcPr>
            <w:tcW w:w="2410" w:type="dxa"/>
            <w:vAlign w:val="center"/>
          </w:tcPr>
          <w:p w14:paraId="354DD3FB" w14:textId="0DE4BA9C" w:rsidR="00E208F3" w:rsidRPr="00CD054C" w:rsidRDefault="004F225F" w:rsidP="004F225F">
            <w:pPr>
              <w:pStyle w:val="TableParagraph"/>
              <w:spacing w:before="10" w:line="230" w:lineRule="atLeast"/>
              <w:ind w:right="44"/>
              <w:jc w:val="both"/>
              <w:rPr>
                <w:rFonts w:ascii="Verdana" w:hAnsi="Verdana"/>
                <w:sz w:val="18"/>
                <w:szCs w:val="18"/>
              </w:rPr>
            </w:pPr>
            <w:r>
              <w:rPr>
                <w:rFonts w:ascii="Verdana" w:hAnsi="Verdana"/>
                <w:sz w:val="18"/>
                <w:szCs w:val="18"/>
              </w:rPr>
              <w:t xml:space="preserve"> </w:t>
            </w:r>
            <w:r w:rsidR="00E208F3" w:rsidRPr="00CD054C">
              <w:rPr>
                <w:rFonts w:ascii="Verdana" w:hAnsi="Verdana"/>
                <w:sz w:val="18"/>
                <w:szCs w:val="18"/>
              </w:rPr>
              <w:t>………………</w:t>
            </w:r>
          </w:p>
        </w:tc>
        <w:tc>
          <w:tcPr>
            <w:tcW w:w="911" w:type="dxa"/>
            <w:vAlign w:val="center"/>
          </w:tcPr>
          <w:p w14:paraId="05CA2764" w14:textId="77777777" w:rsidR="00E208F3" w:rsidRPr="00CD054C" w:rsidRDefault="00E208F3" w:rsidP="00E208F3">
            <w:pPr>
              <w:pStyle w:val="TableParagraph"/>
              <w:ind w:right="44"/>
              <w:jc w:val="both"/>
              <w:rPr>
                <w:rFonts w:ascii="Verdana" w:hAnsi="Verdana"/>
                <w:sz w:val="18"/>
                <w:szCs w:val="18"/>
              </w:rPr>
            </w:pPr>
          </w:p>
        </w:tc>
        <w:tc>
          <w:tcPr>
            <w:tcW w:w="1357" w:type="dxa"/>
            <w:vAlign w:val="center"/>
          </w:tcPr>
          <w:p w14:paraId="3755EDB0" w14:textId="77777777" w:rsidR="00E208F3" w:rsidRPr="00CD054C" w:rsidRDefault="00E208F3" w:rsidP="00E208F3">
            <w:pPr>
              <w:pStyle w:val="TableParagraph"/>
              <w:ind w:right="44"/>
              <w:jc w:val="both"/>
              <w:rPr>
                <w:rFonts w:ascii="Verdana" w:hAnsi="Verdana"/>
                <w:sz w:val="18"/>
                <w:szCs w:val="18"/>
              </w:rPr>
            </w:pPr>
          </w:p>
        </w:tc>
        <w:tc>
          <w:tcPr>
            <w:tcW w:w="1276" w:type="dxa"/>
            <w:vAlign w:val="center"/>
          </w:tcPr>
          <w:p w14:paraId="768C41EA" w14:textId="77777777" w:rsidR="00E208F3" w:rsidRPr="00CD054C" w:rsidRDefault="00E208F3" w:rsidP="00E208F3">
            <w:pPr>
              <w:pStyle w:val="TableParagraph"/>
              <w:ind w:right="44"/>
              <w:jc w:val="both"/>
              <w:rPr>
                <w:rFonts w:ascii="Verdana" w:hAnsi="Verdana"/>
                <w:sz w:val="18"/>
                <w:szCs w:val="18"/>
              </w:rPr>
            </w:pPr>
          </w:p>
        </w:tc>
        <w:tc>
          <w:tcPr>
            <w:tcW w:w="1528" w:type="dxa"/>
            <w:vAlign w:val="center"/>
          </w:tcPr>
          <w:p w14:paraId="7DC9AB0F" w14:textId="77777777" w:rsidR="00E208F3" w:rsidRPr="00CD054C" w:rsidRDefault="00E208F3" w:rsidP="00E208F3">
            <w:pPr>
              <w:pStyle w:val="TableParagraph"/>
              <w:ind w:right="44"/>
              <w:jc w:val="both"/>
              <w:rPr>
                <w:rFonts w:ascii="Verdana" w:hAnsi="Verdana"/>
                <w:sz w:val="18"/>
                <w:szCs w:val="18"/>
              </w:rPr>
            </w:pPr>
          </w:p>
        </w:tc>
        <w:tc>
          <w:tcPr>
            <w:tcW w:w="1448" w:type="dxa"/>
            <w:vAlign w:val="center"/>
          </w:tcPr>
          <w:p w14:paraId="3CB464CC" w14:textId="77777777" w:rsidR="00E208F3" w:rsidRPr="00CD054C" w:rsidRDefault="00E208F3" w:rsidP="00E208F3">
            <w:pPr>
              <w:pStyle w:val="TableParagraph"/>
              <w:ind w:right="44"/>
              <w:jc w:val="both"/>
              <w:rPr>
                <w:rFonts w:ascii="Verdana" w:hAnsi="Verdana"/>
                <w:sz w:val="18"/>
                <w:szCs w:val="18"/>
              </w:rPr>
            </w:pPr>
          </w:p>
        </w:tc>
      </w:tr>
      <w:tr w:rsidR="00E208F3" w:rsidRPr="00CD054C" w14:paraId="1CF79068" w14:textId="77777777" w:rsidTr="007C4EE2">
        <w:trPr>
          <w:trHeight w:val="466"/>
        </w:trPr>
        <w:tc>
          <w:tcPr>
            <w:tcW w:w="2410" w:type="dxa"/>
            <w:vAlign w:val="center"/>
          </w:tcPr>
          <w:p w14:paraId="05377BCD" w14:textId="43900AF3" w:rsidR="00E208F3" w:rsidRPr="00CD054C" w:rsidRDefault="00E208F3" w:rsidP="00E208F3">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3C951900" w14:textId="77777777" w:rsidR="00E208F3" w:rsidRPr="00CD054C" w:rsidRDefault="00E208F3" w:rsidP="00E208F3">
            <w:pPr>
              <w:pStyle w:val="TableParagraph"/>
              <w:ind w:right="44"/>
              <w:jc w:val="both"/>
              <w:rPr>
                <w:rFonts w:ascii="Verdana" w:hAnsi="Verdana"/>
                <w:sz w:val="18"/>
                <w:szCs w:val="18"/>
              </w:rPr>
            </w:pPr>
          </w:p>
        </w:tc>
        <w:tc>
          <w:tcPr>
            <w:tcW w:w="1357" w:type="dxa"/>
            <w:vAlign w:val="center"/>
          </w:tcPr>
          <w:p w14:paraId="3EECF150" w14:textId="77777777" w:rsidR="00E208F3" w:rsidRPr="00CD054C" w:rsidRDefault="00E208F3" w:rsidP="00E208F3">
            <w:pPr>
              <w:pStyle w:val="TableParagraph"/>
              <w:ind w:right="44"/>
              <w:jc w:val="both"/>
              <w:rPr>
                <w:rFonts w:ascii="Verdana" w:hAnsi="Verdana"/>
                <w:sz w:val="18"/>
                <w:szCs w:val="18"/>
              </w:rPr>
            </w:pPr>
          </w:p>
        </w:tc>
        <w:tc>
          <w:tcPr>
            <w:tcW w:w="1276" w:type="dxa"/>
            <w:vAlign w:val="center"/>
          </w:tcPr>
          <w:p w14:paraId="22F25B83" w14:textId="77777777" w:rsidR="00E208F3" w:rsidRPr="00CD054C" w:rsidRDefault="00E208F3" w:rsidP="00E208F3">
            <w:pPr>
              <w:pStyle w:val="TableParagraph"/>
              <w:ind w:right="44"/>
              <w:jc w:val="both"/>
              <w:rPr>
                <w:rFonts w:ascii="Verdana" w:hAnsi="Verdana"/>
                <w:sz w:val="18"/>
                <w:szCs w:val="18"/>
              </w:rPr>
            </w:pPr>
          </w:p>
        </w:tc>
        <w:tc>
          <w:tcPr>
            <w:tcW w:w="1528" w:type="dxa"/>
            <w:vAlign w:val="center"/>
          </w:tcPr>
          <w:p w14:paraId="46AD7513" w14:textId="77777777" w:rsidR="00E208F3" w:rsidRPr="00CD054C" w:rsidRDefault="00E208F3" w:rsidP="00E208F3">
            <w:pPr>
              <w:pStyle w:val="TableParagraph"/>
              <w:ind w:right="44"/>
              <w:jc w:val="both"/>
              <w:rPr>
                <w:rFonts w:ascii="Verdana" w:hAnsi="Verdana"/>
                <w:sz w:val="18"/>
                <w:szCs w:val="18"/>
              </w:rPr>
            </w:pPr>
          </w:p>
        </w:tc>
        <w:tc>
          <w:tcPr>
            <w:tcW w:w="1448" w:type="dxa"/>
            <w:vAlign w:val="center"/>
          </w:tcPr>
          <w:p w14:paraId="0771347F" w14:textId="77777777" w:rsidR="00E208F3" w:rsidRPr="00CD054C" w:rsidRDefault="00E208F3" w:rsidP="00E208F3">
            <w:pPr>
              <w:pStyle w:val="TableParagraph"/>
              <w:ind w:right="44"/>
              <w:jc w:val="both"/>
              <w:rPr>
                <w:rFonts w:ascii="Verdana" w:hAnsi="Verdana"/>
                <w:sz w:val="18"/>
                <w:szCs w:val="18"/>
              </w:rPr>
            </w:pPr>
          </w:p>
        </w:tc>
      </w:tr>
    </w:tbl>
    <w:p w14:paraId="7E393B6A" w14:textId="77777777" w:rsidR="00596C06" w:rsidRPr="00CD054C" w:rsidRDefault="00596C06" w:rsidP="0065761B">
      <w:pPr>
        <w:pStyle w:val="BodyText"/>
        <w:ind w:right="44"/>
        <w:jc w:val="both"/>
        <w:rPr>
          <w:rFonts w:ascii="Verdana" w:hAnsi="Verdana"/>
        </w:rPr>
      </w:pPr>
    </w:p>
    <w:p w14:paraId="74A9499D" w14:textId="77777777" w:rsidR="00596C06" w:rsidRPr="00CD054C" w:rsidRDefault="00BB261E" w:rsidP="0039780B">
      <w:pPr>
        <w:pStyle w:val="Heading3"/>
        <w:numPr>
          <w:ilvl w:val="1"/>
          <w:numId w:val="9"/>
        </w:numPr>
        <w:tabs>
          <w:tab w:val="left" w:pos="0"/>
        </w:tabs>
        <w:ind w:left="709" w:right="44" w:hanging="709"/>
        <w:rPr>
          <w:rFonts w:ascii="Verdana" w:hAnsi="Verdana"/>
          <w:sz w:val="18"/>
          <w:szCs w:val="18"/>
        </w:rPr>
      </w:pPr>
      <w:r w:rsidRPr="00CD054C">
        <w:rPr>
          <w:rFonts w:ascii="Verdana" w:hAnsi="Verdana"/>
          <w:w w:val="105"/>
          <w:sz w:val="18"/>
          <w:szCs w:val="18"/>
        </w:rPr>
        <w:t>Proposed sub-contracts and firms involved. [Refer ITB Clause</w:t>
      </w:r>
      <w:r w:rsidRPr="00CD054C">
        <w:rPr>
          <w:rFonts w:ascii="Verdana" w:hAnsi="Verdana"/>
          <w:spacing w:val="-34"/>
          <w:w w:val="105"/>
          <w:sz w:val="18"/>
          <w:szCs w:val="18"/>
        </w:rPr>
        <w:t xml:space="preserve"> </w:t>
      </w:r>
      <w:r w:rsidRPr="00CD054C">
        <w:rPr>
          <w:rFonts w:ascii="Verdana" w:hAnsi="Verdana"/>
          <w:w w:val="105"/>
          <w:sz w:val="18"/>
          <w:szCs w:val="18"/>
        </w:rPr>
        <w:t>4.2k]</w:t>
      </w:r>
    </w:p>
    <w:p w14:paraId="1D7A12D5" w14:textId="77777777" w:rsidR="00596C06" w:rsidRPr="00CD054C" w:rsidRDefault="00596C06" w:rsidP="0065761B">
      <w:pPr>
        <w:pStyle w:val="BodyText"/>
        <w:spacing w:before="1"/>
        <w:ind w:right="44"/>
        <w:jc w:val="both"/>
        <w:rPr>
          <w:rFonts w:ascii="Verdana" w:hAnsi="Verdana"/>
        </w:rPr>
      </w:pPr>
    </w:p>
    <w:tbl>
      <w:tblPr>
        <w:tblW w:w="864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2"/>
        <w:gridCol w:w="2139"/>
        <w:gridCol w:w="2268"/>
        <w:gridCol w:w="2268"/>
      </w:tblGrid>
      <w:tr w:rsidR="00596C06" w:rsidRPr="00CD054C" w14:paraId="5D20C065" w14:textId="77777777" w:rsidTr="00054955">
        <w:trPr>
          <w:trHeight w:val="474"/>
        </w:trPr>
        <w:tc>
          <w:tcPr>
            <w:tcW w:w="1972" w:type="dxa"/>
            <w:vAlign w:val="center"/>
          </w:tcPr>
          <w:p w14:paraId="6F314686"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Sections of the works</w:t>
            </w:r>
          </w:p>
        </w:tc>
        <w:tc>
          <w:tcPr>
            <w:tcW w:w="2139" w:type="dxa"/>
            <w:vAlign w:val="center"/>
          </w:tcPr>
          <w:p w14:paraId="506B7804"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Value of Sub- contract</w:t>
            </w:r>
          </w:p>
        </w:tc>
        <w:tc>
          <w:tcPr>
            <w:tcW w:w="2268" w:type="dxa"/>
            <w:vAlign w:val="center"/>
          </w:tcPr>
          <w:p w14:paraId="45E81CAD" w14:textId="77777777" w:rsidR="00596C06" w:rsidRPr="00CD054C" w:rsidRDefault="00BB261E" w:rsidP="00054955">
            <w:pPr>
              <w:pStyle w:val="TableParagraph"/>
              <w:spacing w:before="1" w:line="238" w:lineRule="exact"/>
              <w:ind w:left="129" w:right="44" w:firstLine="172"/>
              <w:jc w:val="center"/>
              <w:rPr>
                <w:rFonts w:ascii="Verdana" w:hAnsi="Verdana"/>
                <w:sz w:val="18"/>
                <w:szCs w:val="18"/>
              </w:rPr>
            </w:pPr>
            <w:r w:rsidRPr="00CD054C">
              <w:rPr>
                <w:rFonts w:ascii="Verdana" w:hAnsi="Verdana"/>
                <w:w w:val="105"/>
                <w:sz w:val="18"/>
                <w:szCs w:val="18"/>
              </w:rPr>
              <w:t>Sub-contractor (Name &amp; Address)</w:t>
            </w:r>
          </w:p>
        </w:tc>
        <w:tc>
          <w:tcPr>
            <w:tcW w:w="2268" w:type="dxa"/>
            <w:vAlign w:val="center"/>
          </w:tcPr>
          <w:p w14:paraId="74A0EFE9" w14:textId="77777777" w:rsidR="00596C06" w:rsidRPr="00CD054C" w:rsidRDefault="00BB261E" w:rsidP="00054955">
            <w:pPr>
              <w:pStyle w:val="TableParagraph"/>
              <w:spacing w:before="1" w:line="238" w:lineRule="exact"/>
              <w:ind w:left="435" w:right="44" w:hanging="82"/>
              <w:jc w:val="center"/>
              <w:rPr>
                <w:rFonts w:ascii="Verdana" w:hAnsi="Verdana"/>
                <w:sz w:val="18"/>
                <w:szCs w:val="18"/>
              </w:rPr>
            </w:pPr>
            <w:r w:rsidRPr="00CD054C">
              <w:rPr>
                <w:rFonts w:ascii="Verdana" w:hAnsi="Verdana"/>
                <w:w w:val="105"/>
                <w:sz w:val="18"/>
                <w:szCs w:val="18"/>
              </w:rPr>
              <w:t>Experience in similar work</w:t>
            </w:r>
          </w:p>
        </w:tc>
      </w:tr>
      <w:tr w:rsidR="00596C06" w:rsidRPr="00CD054C" w14:paraId="66CACD16" w14:textId="77777777" w:rsidTr="00054955">
        <w:trPr>
          <w:trHeight w:val="336"/>
        </w:trPr>
        <w:tc>
          <w:tcPr>
            <w:tcW w:w="1972" w:type="dxa"/>
            <w:vAlign w:val="center"/>
          </w:tcPr>
          <w:p w14:paraId="4C81BB2E"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27F6C16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06689A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8BA869B" w14:textId="77777777" w:rsidR="00596C06" w:rsidRPr="00CD054C" w:rsidRDefault="00596C06" w:rsidP="0065761B">
            <w:pPr>
              <w:pStyle w:val="TableParagraph"/>
              <w:ind w:right="44"/>
              <w:jc w:val="both"/>
              <w:rPr>
                <w:rFonts w:ascii="Verdana" w:hAnsi="Verdana"/>
                <w:sz w:val="18"/>
                <w:szCs w:val="18"/>
              </w:rPr>
            </w:pPr>
          </w:p>
        </w:tc>
      </w:tr>
      <w:tr w:rsidR="00596C06" w:rsidRPr="00CD054C" w14:paraId="53CBC299" w14:textId="77777777" w:rsidTr="00054955">
        <w:trPr>
          <w:trHeight w:val="338"/>
        </w:trPr>
        <w:tc>
          <w:tcPr>
            <w:tcW w:w="1972" w:type="dxa"/>
            <w:vAlign w:val="center"/>
          </w:tcPr>
          <w:p w14:paraId="0D2AAA9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38DF6EB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EA873F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F74ED98" w14:textId="77777777" w:rsidR="00596C06" w:rsidRPr="00CD054C" w:rsidRDefault="00596C06" w:rsidP="0065761B">
            <w:pPr>
              <w:pStyle w:val="TableParagraph"/>
              <w:ind w:right="44"/>
              <w:jc w:val="both"/>
              <w:rPr>
                <w:rFonts w:ascii="Verdana" w:hAnsi="Verdana"/>
                <w:sz w:val="18"/>
                <w:szCs w:val="18"/>
              </w:rPr>
            </w:pPr>
          </w:p>
        </w:tc>
      </w:tr>
      <w:tr w:rsidR="00596C06" w:rsidRPr="00CD054C" w14:paraId="1056043B" w14:textId="77777777" w:rsidTr="00054955">
        <w:trPr>
          <w:trHeight w:val="338"/>
        </w:trPr>
        <w:tc>
          <w:tcPr>
            <w:tcW w:w="1972" w:type="dxa"/>
            <w:vAlign w:val="center"/>
          </w:tcPr>
          <w:p w14:paraId="4AF5546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40B2DD3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8DC4D0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6832603" w14:textId="77777777" w:rsidR="00596C06" w:rsidRPr="00CD054C" w:rsidRDefault="00596C06" w:rsidP="0065761B">
            <w:pPr>
              <w:pStyle w:val="TableParagraph"/>
              <w:ind w:right="44"/>
              <w:jc w:val="both"/>
              <w:rPr>
                <w:rFonts w:ascii="Verdana" w:hAnsi="Verdana"/>
                <w:sz w:val="18"/>
                <w:szCs w:val="18"/>
              </w:rPr>
            </w:pPr>
          </w:p>
        </w:tc>
      </w:tr>
      <w:tr w:rsidR="00596C06" w:rsidRPr="00CD054C" w14:paraId="43975A8F" w14:textId="77777777" w:rsidTr="00054955">
        <w:trPr>
          <w:trHeight w:val="338"/>
        </w:trPr>
        <w:tc>
          <w:tcPr>
            <w:tcW w:w="1972" w:type="dxa"/>
            <w:vAlign w:val="center"/>
          </w:tcPr>
          <w:p w14:paraId="4EECF55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38C12DE"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FBCC4C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7D72445"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22A7C0" w14:textId="77777777" w:rsidTr="00054955">
        <w:trPr>
          <w:trHeight w:val="338"/>
        </w:trPr>
        <w:tc>
          <w:tcPr>
            <w:tcW w:w="1972" w:type="dxa"/>
            <w:vAlign w:val="center"/>
          </w:tcPr>
          <w:p w14:paraId="207A049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040E797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A555EB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82009BE" w14:textId="77777777" w:rsidR="00596C06" w:rsidRPr="00CD054C" w:rsidRDefault="00596C06" w:rsidP="0065761B">
            <w:pPr>
              <w:pStyle w:val="TableParagraph"/>
              <w:ind w:right="44"/>
              <w:jc w:val="both"/>
              <w:rPr>
                <w:rFonts w:ascii="Verdana" w:hAnsi="Verdana"/>
                <w:sz w:val="18"/>
                <w:szCs w:val="18"/>
              </w:rPr>
            </w:pPr>
          </w:p>
        </w:tc>
      </w:tr>
      <w:tr w:rsidR="00596C06" w:rsidRPr="00CD054C" w14:paraId="6A416303" w14:textId="77777777" w:rsidTr="00054955">
        <w:trPr>
          <w:trHeight w:val="340"/>
        </w:trPr>
        <w:tc>
          <w:tcPr>
            <w:tcW w:w="1972" w:type="dxa"/>
            <w:vAlign w:val="center"/>
          </w:tcPr>
          <w:p w14:paraId="4C8A2F9D"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6C518315"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EBE2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72C6CC" w14:textId="77777777" w:rsidR="00596C06" w:rsidRPr="00CD054C" w:rsidRDefault="00596C06" w:rsidP="0065761B">
            <w:pPr>
              <w:pStyle w:val="TableParagraph"/>
              <w:ind w:right="44"/>
              <w:jc w:val="both"/>
              <w:rPr>
                <w:rFonts w:ascii="Verdana" w:hAnsi="Verdana"/>
                <w:sz w:val="18"/>
                <w:szCs w:val="18"/>
              </w:rPr>
            </w:pPr>
          </w:p>
        </w:tc>
      </w:tr>
      <w:tr w:rsidR="00596C06" w:rsidRPr="00CD054C" w14:paraId="486D2E85" w14:textId="77777777" w:rsidTr="00054955">
        <w:trPr>
          <w:trHeight w:val="338"/>
        </w:trPr>
        <w:tc>
          <w:tcPr>
            <w:tcW w:w="1972" w:type="dxa"/>
            <w:vAlign w:val="center"/>
          </w:tcPr>
          <w:p w14:paraId="6980614C"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D21A06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4BDE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C54ECF" w14:textId="77777777" w:rsidR="00596C06" w:rsidRPr="00CD054C" w:rsidRDefault="00596C06" w:rsidP="0065761B">
            <w:pPr>
              <w:pStyle w:val="TableParagraph"/>
              <w:ind w:right="44"/>
              <w:jc w:val="both"/>
              <w:rPr>
                <w:rFonts w:ascii="Verdana" w:hAnsi="Verdana"/>
                <w:sz w:val="18"/>
                <w:szCs w:val="18"/>
              </w:rPr>
            </w:pPr>
          </w:p>
        </w:tc>
      </w:tr>
      <w:tr w:rsidR="00596C06" w:rsidRPr="00CD054C" w14:paraId="1974AA68" w14:textId="77777777" w:rsidTr="00054955">
        <w:trPr>
          <w:trHeight w:val="338"/>
        </w:trPr>
        <w:tc>
          <w:tcPr>
            <w:tcW w:w="1972" w:type="dxa"/>
            <w:vAlign w:val="center"/>
          </w:tcPr>
          <w:p w14:paraId="1F9E7D8F"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E43973D"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20DD32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76A70C3" w14:textId="77777777" w:rsidR="00596C06" w:rsidRPr="00CD054C" w:rsidRDefault="00596C06" w:rsidP="0065761B">
            <w:pPr>
              <w:pStyle w:val="TableParagraph"/>
              <w:ind w:right="44"/>
              <w:jc w:val="both"/>
              <w:rPr>
                <w:rFonts w:ascii="Verdana" w:hAnsi="Verdana"/>
                <w:sz w:val="18"/>
                <w:szCs w:val="18"/>
              </w:rPr>
            </w:pPr>
          </w:p>
        </w:tc>
      </w:tr>
      <w:tr w:rsidR="00596C06" w:rsidRPr="00CD054C" w14:paraId="0C434A7B" w14:textId="77777777" w:rsidTr="00054955">
        <w:trPr>
          <w:trHeight w:val="338"/>
        </w:trPr>
        <w:tc>
          <w:tcPr>
            <w:tcW w:w="1972" w:type="dxa"/>
            <w:vAlign w:val="center"/>
          </w:tcPr>
          <w:p w14:paraId="2BBA08C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AEFD8E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E61774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C2AAD32" w14:textId="77777777" w:rsidR="00596C06" w:rsidRPr="00CD054C" w:rsidRDefault="00596C06" w:rsidP="0065761B">
            <w:pPr>
              <w:pStyle w:val="TableParagraph"/>
              <w:ind w:right="44"/>
              <w:jc w:val="both"/>
              <w:rPr>
                <w:rFonts w:ascii="Verdana" w:hAnsi="Verdana"/>
                <w:sz w:val="18"/>
                <w:szCs w:val="18"/>
              </w:rPr>
            </w:pPr>
          </w:p>
        </w:tc>
      </w:tr>
      <w:tr w:rsidR="00596C06" w:rsidRPr="00CD054C" w14:paraId="4DACC27D" w14:textId="77777777" w:rsidTr="00054955">
        <w:trPr>
          <w:trHeight w:val="338"/>
        </w:trPr>
        <w:tc>
          <w:tcPr>
            <w:tcW w:w="1972" w:type="dxa"/>
            <w:vAlign w:val="center"/>
          </w:tcPr>
          <w:p w14:paraId="0C8D192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C0A465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139E77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571112D" w14:textId="77777777" w:rsidR="00596C06" w:rsidRPr="00CD054C" w:rsidRDefault="00596C06" w:rsidP="0065761B">
            <w:pPr>
              <w:pStyle w:val="TableParagraph"/>
              <w:ind w:right="44"/>
              <w:jc w:val="both"/>
              <w:rPr>
                <w:rFonts w:ascii="Verdana" w:hAnsi="Verdana"/>
                <w:sz w:val="18"/>
                <w:szCs w:val="18"/>
              </w:rPr>
            </w:pPr>
          </w:p>
        </w:tc>
      </w:tr>
    </w:tbl>
    <w:p w14:paraId="77AE18C3" w14:textId="77777777" w:rsidR="00596C06" w:rsidRPr="00CD054C" w:rsidRDefault="00596C06" w:rsidP="0065761B">
      <w:pPr>
        <w:pStyle w:val="BodyText"/>
        <w:spacing w:before="2"/>
        <w:ind w:right="44"/>
        <w:jc w:val="both"/>
        <w:rPr>
          <w:rFonts w:ascii="Verdana" w:hAnsi="Verdana"/>
        </w:rPr>
      </w:pPr>
    </w:p>
    <w:p w14:paraId="49A1ABB7" w14:textId="6D90F1B6" w:rsidR="000714FF" w:rsidRPr="000714FF" w:rsidRDefault="000714FF" w:rsidP="000714FF">
      <w:pPr>
        <w:pStyle w:val="ListParagraph"/>
        <w:numPr>
          <w:ilvl w:val="1"/>
          <w:numId w:val="9"/>
        </w:numPr>
        <w:rPr>
          <w:rFonts w:ascii="Verdana" w:hAnsi="Verdana"/>
          <w:sz w:val="18"/>
          <w:szCs w:val="18"/>
        </w:rPr>
      </w:pPr>
      <w:r w:rsidRPr="000714FF">
        <w:rPr>
          <w:rFonts w:ascii="Verdana" w:hAnsi="Verdana"/>
          <w:sz w:val="18"/>
          <w:szCs w:val="18"/>
        </w:rPr>
        <w:t xml:space="preserve">Proposed work </w:t>
      </w:r>
      <w:r w:rsidR="00F74230">
        <w:rPr>
          <w:rFonts w:ascii="Verdana" w:hAnsi="Verdana"/>
          <w:sz w:val="18"/>
          <w:szCs w:val="18"/>
        </w:rPr>
        <w:t>M</w:t>
      </w:r>
      <w:r w:rsidRPr="000714FF">
        <w:rPr>
          <w:rFonts w:ascii="Verdana" w:hAnsi="Verdana"/>
          <w:sz w:val="18"/>
          <w:szCs w:val="18"/>
        </w:rPr>
        <w:t xml:space="preserve">ethod </w:t>
      </w:r>
      <w:r w:rsidR="00F74230">
        <w:rPr>
          <w:rFonts w:ascii="Verdana" w:hAnsi="Verdana"/>
          <w:sz w:val="18"/>
          <w:szCs w:val="18"/>
        </w:rPr>
        <w:t>S</w:t>
      </w:r>
      <w:r w:rsidRPr="000714FF">
        <w:rPr>
          <w:rFonts w:ascii="Verdana" w:hAnsi="Verdana"/>
          <w:sz w:val="18"/>
          <w:szCs w:val="18"/>
        </w:rPr>
        <w:t xml:space="preserve">tatement - The method statement shall include the details for all the </w:t>
      </w:r>
      <w:r w:rsidRPr="000714FF">
        <w:rPr>
          <w:rFonts w:ascii="Verdana" w:hAnsi="Verdana"/>
          <w:sz w:val="18"/>
          <w:szCs w:val="18"/>
        </w:rPr>
        <w:lastRenderedPageBreak/>
        <w:t>major construction activities. The Tenderer shall attach descriptions, drawings and charts as necessary to explain its method statement complying with the requirements of the Tender documents [Refer ITT Clause 4].</w:t>
      </w:r>
    </w:p>
    <w:p w14:paraId="1737883E" w14:textId="77777777" w:rsidR="003A20D5" w:rsidRPr="00241537" w:rsidRDefault="00CF26A1" w:rsidP="003A20D5">
      <w:pPr>
        <w:pStyle w:val="ListParagraph"/>
        <w:numPr>
          <w:ilvl w:val="1"/>
          <w:numId w:val="9"/>
        </w:numPr>
        <w:spacing w:before="177" w:line="237" w:lineRule="auto"/>
        <w:ind w:right="300"/>
        <w:rPr>
          <w:rFonts w:ascii="Verdana" w:hAnsi="Verdana"/>
          <w:sz w:val="18"/>
          <w:szCs w:val="18"/>
        </w:rPr>
      </w:pPr>
      <w:r w:rsidRPr="00241537">
        <w:rPr>
          <w:rFonts w:ascii="Verdana" w:hAnsi="Verdana"/>
          <w:sz w:val="18"/>
          <w:szCs w:val="18"/>
        </w:rPr>
        <w:t>Programme</w:t>
      </w:r>
      <w:r w:rsidR="00901094" w:rsidRPr="00241537">
        <w:rPr>
          <w:rFonts w:ascii="Verdana" w:hAnsi="Verdana"/>
          <w:sz w:val="18"/>
          <w:szCs w:val="18"/>
        </w:rPr>
        <w:t xml:space="preserve"> / Work Schedule - This</w:t>
      </w:r>
      <w:r w:rsidRPr="00241537">
        <w:rPr>
          <w:rFonts w:ascii="Verdana" w:hAnsi="Verdana"/>
          <w:sz w:val="18"/>
          <w:szCs w:val="18"/>
        </w:rPr>
        <w:t xml:space="preserve"> shall be detailed enough and shall include the narrative and productivity rates considered to demonstrate the Tenderers understanding that Time for Completion of the Works or Section(s) can be accomplished.</w:t>
      </w:r>
    </w:p>
    <w:p w14:paraId="52449A3C" w14:textId="77777777" w:rsidR="00D05CBA" w:rsidRPr="00241537" w:rsidRDefault="003A20D5" w:rsidP="00D05CBA">
      <w:pPr>
        <w:pStyle w:val="ListParagraph"/>
        <w:numPr>
          <w:ilvl w:val="1"/>
          <w:numId w:val="9"/>
        </w:numPr>
        <w:spacing w:before="177" w:line="237" w:lineRule="auto"/>
        <w:ind w:right="300"/>
        <w:rPr>
          <w:rFonts w:ascii="Verdana" w:hAnsi="Verdana"/>
          <w:sz w:val="18"/>
          <w:szCs w:val="18"/>
        </w:rPr>
      </w:pPr>
      <w:r w:rsidRPr="00241537">
        <w:rPr>
          <w:rFonts w:ascii="Verdana" w:hAnsi="Verdana"/>
          <w:sz w:val="18"/>
          <w:szCs w:val="18"/>
        </w:rPr>
        <w:t>Histogram</w:t>
      </w:r>
      <w:r w:rsidR="00B100B6" w:rsidRPr="00241537">
        <w:rPr>
          <w:rFonts w:ascii="Verdana" w:hAnsi="Verdana"/>
          <w:sz w:val="18"/>
          <w:szCs w:val="18"/>
        </w:rPr>
        <w:t xml:space="preserve"> -</w:t>
      </w:r>
      <w:r w:rsidRPr="00241537">
        <w:rPr>
          <w:rFonts w:ascii="Verdana" w:hAnsi="Verdana"/>
          <w:sz w:val="18"/>
          <w:szCs w:val="18"/>
        </w:rPr>
        <w:t xml:space="preserve"> </w:t>
      </w:r>
      <w:r w:rsidR="00B100B6" w:rsidRPr="00241537">
        <w:rPr>
          <w:rFonts w:ascii="Verdana" w:hAnsi="Verdana"/>
          <w:sz w:val="18"/>
          <w:szCs w:val="18"/>
        </w:rPr>
        <w:t>D</w:t>
      </w:r>
      <w:r w:rsidRPr="00241537">
        <w:rPr>
          <w:rFonts w:ascii="Verdana" w:hAnsi="Verdana"/>
          <w:sz w:val="18"/>
          <w:szCs w:val="18"/>
        </w:rPr>
        <w:t xml:space="preserve">epicting the month wise deployment of </w:t>
      </w:r>
      <w:r w:rsidR="008C6671" w:rsidRPr="00241537">
        <w:rPr>
          <w:rFonts w:ascii="Verdana" w:hAnsi="Verdana"/>
          <w:sz w:val="18"/>
          <w:szCs w:val="18"/>
        </w:rPr>
        <w:t>S</w:t>
      </w:r>
      <w:r w:rsidRPr="00241537">
        <w:rPr>
          <w:rFonts w:ascii="Verdana" w:hAnsi="Verdana"/>
          <w:sz w:val="18"/>
          <w:szCs w:val="18"/>
        </w:rPr>
        <w:t>taff,</w:t>
      </w:r>
      <w:r w:rsidR="008C6671" w:rsidRPr="00241537">
        <w:rPr>
          <w:rFonts w:ascii="Verdana" w:hAnsi="Verdana"/>
          <w:sz w:val="18"/>
          <w:szCs w:val="18"/>
        </w:rPr>
        <w:t xml:space="preserve"> Labour</w:t>
      </w:r>
      <w:r w:rsidR="001A7A06" w:rsidRPr="00241537">
        <w:rPr>
          <w:rFonts w:ascii="Verdana" w:hAnsi="Verdana"/>
          <w:sz w:val="18"/>
          <w:szCs w:val="18"/>
        </w:rPr>
        <w:t xml:space="preserve"> and</w:t>
      </w:r>
      <w:r w:rsidRPr="00241537">
        <w:rPr>
          <w:rFonts w:ascii="Verdana" w:hAnsi="Verdana"/>
          <w:sz w:val="18"/>
          <w:szCs w:val="18"/>
        </w:rPr>
        <w:t xml:space="preserve"> Equipment</w:t>
      </w:r>
      <w:r w:rsidR="001A7A06" w:rsidRPr="00241537">
        <w:rPr>
          <w:rFonts w:ascii="Verdana" w:hAnsi="Verdana"/>
          <w:sz w:val="18"/>
          <w:szCs w:val="18"/>
        </w:rPr>
        <w:t>.</w:t>
      </w:r>
    </w:p>
    <w:p w14:paraId="3F71DA24" w14:textId="5F3A1500" w:rsidR="00D05CBA" w:rsidRPr="00523839" w:rsidRDefault="00D05CBA" w:rsidP="00D05CBA">
      <w:pPr>
        <w:pStyle w:val="ListParagraph"/>
        <w:numPr>
          <w:ilvl w:val="1"/>
          <w:numId w:val="9"/>
        </w:numPr>
        <w:spacing w:before="177" w:line="237" w:lineRule="auto"/>
        <w:ind w:right="300"/>
        <w:rPr>
          <w:sz w:val="18"/>
        </w:rPr>
      </w:pPr>
      <w:r w:rsidRPr="00D05CBA">
        <w:rPr>
          <w:rFonts w:ascii="Verdana" w:hAnsi="Verdana"/>
          <w:sz w:val="18"/>
          <w:szCs w:val="18"/>
        </w:rPr>
        <w:t>Quality Assurance Programme.</w:t>
      </w:r>
    </w:p>
    <w:p w14:paraId="5239A66B" w14:textId="77777777" w:rsidR="00067D1C" w:rsidRPr="00067D1C" w:rsidRDefault="00523839" w:rsidP="00067D1C">
      <w:pPr>
        <w:pStyle w:val="ListParagraph"/>
        <w:numPr>
          <w:ilvl w:val="1"/>
          <w:numId w:val="9"/>
        </w:numPr>
        <w:spacing w:before="177" w:line="237" w:lineRule="auto"/>
        <w:ind w:right="300"/>
        <w:rPr>
          <w:rFonts w:ascii="Verdana" w:hAnsi="Verdana"/>
          <w:sz w:val="18"/>
          <w:szCs w:val="18"/>
        </w:rPr>
      </w:pPr>
      <w:r>
        <w:rPr>
          <w:rFonts w:ascii="Verdana" w:hAnsi="Verdana"/>
          <w:sz w:val="18"/>
          <w:szCs w:val="18"/>
        </w:rPr>
        <w:t xml:space="preserve">HSE Assurance Programme - </w:t>
      </w:r>
      <w:r w:rsidR="00067D1C" w:rsidRPr="00067D1C">
        <w:rPr>
          <w:rFonts w:ascii="Verdana" w:hAnsi="Verdana"/>
          <w:sz w:val="18"/>
          <w:szCs w:val="18"/>
        </w:rPr>
        <w:t>Tenderer shall submit safety records for last 5 years showing LTI and number of fatalities.</w:t>
      </w:r>
    </w:p>
    <w:p w14:paraId="08B244F2" w14:textId="3310E1D6" w:rsidR="00067D1C" w:rsidRPr="00067D1C" w:rsidRDefault="00067D1C" w:rsidP="00067D1C">
      <w:pPr>
        <w:pStyle w:val="ListParagraph"/>
        <w:numPr>
          <w:ilvl w:val="1"/>
          <w:numId w:val="9"/>
        </w:numPr>
        <w:spacing w:before="177" w:line="237" w:lineRule="auto"/>
        <w:ind w:right="300"/>
        <w:rPr>
          <w:rFonts w:ascii="Verdana" w:hAnsi="Verdana"/>
          <w:sz w:val="18"/>
          <w:szCs w:val="18"/>
        </w:rPr>
      </w:pPr>
      <w:r>
        <w:rPr>
          <w:rFonts w:ascii="Verdana" w:hAnsi="Verdana"/>
          <w:sz w:val="18"/>
          <w:szCs w:val="18"/>
        </w:rPr>
        <w:t>Risk Management Plan and Tools</w:t>
      </w:r>
    </w:p>
    <w:p w14:paraId="32DA3D74" w14:textId="229DE70C" w:rsidR="00523839" w:rsidRPr="006702A3" w:rsidRDefault="00F07753" w:rsidP="00D05CBA">
      <w:pPr>
        <w:pStyle w:val="ListParagraph"/>
        <w:numPr>
          <w:ilvl w:val="1"/>
          <w:numId w:val="9"/>
        </w:numPr>
        <w:spacing w:before="177" w:line="237" w:lineRule="auto"/>
        <w:ind w:right="300"/>
        <w:rPr>
          <w:rFonts w:ascii="Verdana" w:hAnsi="Verdana"/>
          <w:sz w:val="18"/>
        </w:rPr>
      </w:pPr>
      <w:r w:rsidRPr="006702A3">
        <w:rPr>
          <w:rFonts w:ascii="Verdana" w:hAnsi="Verdana"/>
          <w:sz w:val="18"/>
        </w:rPr>
        <w:t xml:space="preserve">Resource </w:t>
      </w:r>
      <w:r w:rsidR="004246E2" w:rsidRPr="006702A3">
        <w:rPr>
          <w:rFonts w:ascii="Verdana" w:hAnsi="Verdana"/>
          <w:sz w:val="18"/>
        </w:rPr>
        <w:t>Allocation Plan</w:t>
      </w:r>
      <w:r w:rsidR="006D15CD" w:rsidRPr="006702A3">
        <w:rPr>
          <w:rFonts w:ascii="Verdana" w:hAnsi="Verdana"/>
          <w:sz w:val="18"/>
        </w:rPr>
        <w:t xml:space="preserve"> – Bidder has to submit the deployment of </w:t>
      </w:r>
      <w:r w:rsidR="00126724" w:rsidRPr="006702A3">
        <w:rPr>
          <w:rFonts w:ascii="Verdana" w:hAnsi="Verdana"/>
          <w:sz w:val="18"/>
        </w:rPr>
        <w:t>M</w:t>
      </w:r>
      <w:r w:rsidR="006D15CD" w:rsidRPr="006702A3">
        <w:rPr>
          <w:rFonts w:ascii="Verdana" w:hAnsi="Verdana"/>
          <w:sz w:val="18"/>
        </w:rPr>
        <w:t>anpower, Material and Machineries programme</w:t>
      </w:r>
      <w:r w:rsidR="00126724" w:rsidRPr="006702A3">
        <w:rPr>
          <w:rFonts w:ascii="Verdana" w:hAnsi="Verdana"/>
          <w:sz w:val="18"/>
        </w:rPr>
        <w:t xml:space="preserve">. </w:t>
      </w:r>
    </w:p>
    <w:p w14:paraId="0A76D0B8" w14:textId="7CDE6D88" w:rsidR="004246E2" w:rsidRPr="000063A2" w:rsidRDefault="004246E2" w:rsidP="00D05CBA">
      <w:pPr>
        <w:pStyle w:val="ListParagraph"/>
        <w:numPr>
          <w:ilvl w:val="1"/>
          <w:numId w:val="9"/>
        </w:numPr>
        <w:spacing w:before="177" w:line="237" w:lineRule="auto"/>
        <w:ind w:right="300"/>
        <w:rPr>
          <w:rFonts w:ascii="Verdana" w:hAnsi="Verdana"/>
          <w:sz w:val="18"/>
        </w:rPr>
      </w:pPr>
      <w:r w:rsidRPr="000063A2">
        <w:rPr>
          <w:rFonts w:ascii="Verdana" w:hAnsi="Verdana"/>
          <w:sz w:val="18"/>
        </w:rPr>
        <w:t xml:space="preserve">Relevant Experience – Bidders </w:t>
      </w:r>
      <w:r w:rsidR="009E31D8" w:rsidRPr="000063A2">
        <w:rPr>
          <w:rFonts w:ascii="Verdana" w:hAnsi="Verdana"/>
          <w:sz w:val="18"/>
        </w:rPr>
        <w:t xml:space="preserve">has to submit the relevant experience of similar works executed </w:t>
      </w:r>
      <w:r w:rsidR="006D15CD" w:rsidRPr="000063A2">
        <w:rPr>
          <w:rFonts w:ascii="Verdana" w:hAnsi="Verdana"/>
          <w:sz w:val="18"/>
        </w:rPr>
        <w:t>in past.</w:t>
      </w:r>
    </w:p>
    <w:p w14:paraId="376B47AE" w14:textId="11716C00" w:rsidR="000C5899" w:rsidRPr="000063A2" w:rsidRDefault="0002259E" w:rsidP="000C5899">
      <w:pPr>
        <w:pStyle w:val="ListParagraph"/>
        <w:numPr>
          <w:ilvl w:val="1"/>
          <w:numId w:val="9"/>
        </w:numPr>
        <w:spacing w:before="177" w:line="237" w:lineRule="auto"/>
        <w:ind w:right="300"/>
        <w:rPr>
          <w:rFonts w:ascii="Verdana" w:hAnsi="Verdana"/>
          <w:sz w:val="18"/>
        </w:rPr>
      </w:pPr>
      <w:r w:rsidRPr="000063A2">
        <w:rPr>
          <w:rFonts w:ascii="Verdana" w:hAnsi="Verdana"/>
          <w:w w:val="105"/>
          <w:sz w:val="18"/>
        </w:rPr>
        <w:t>All</w:t>
      </w:r>
      <w:r w:rsidRPr="000063A2">
        <w:rPr>
          <w:rFonts w:ascii="Verdana" w:hAnsi="Verdana"/>
          <w:spacing w:val="33"/>
          <w:w w:val="105"/>
          <w:sz w:val="18"/>
        </w:rPr>
        <w:t xml:space="preserve"> </w:t>
      </w:r>
      <w:r w:rsidRPr="000063A2">
        <w:rPr>
          <w:rFonts w:ascii="Verdana" w:hAnsi="Verdana"/>
          <w:w w:val="105"/>
          <w:sz w:val="18"/>
        </w:rPr>
        <w:t>other</w:t>
      </w:r>
      <w:r w:rsidRPr="000063A2">
        <w:rPr>
          <w:rFonts w:ascii="Verdana" w:hAnsi="Verdana"/>
          <w:spacing w:val="32"/>
          <w:w w:val="105"/>
          <w:sz w:val="18"/>
        </w:rPr>
        <w:t xml:space="preserve"> </w:t>
      </w:r>
      <w:r w:rsidRPr="000063A2">
        <w:rPr>
          <w:rFonts w:ascii="Verdana" w:hAnsi="Verdana"/>
          <w:w w:val="105"/>
          <w:sz w:val="18"/>
        </w:rPr>
        <w:t>additional</w:t>
      </w:r>
      <w:r w:rsidRPr="000063A2">
        <w:rPr>
          <w:rFonts w:ascii="Verdana" w:hAnsi="Verdana"/>
          <w:spacing w:val="31"/>
          <w:w w:val="105"/>
          <w:sz w:val="18"/>
        </w:rPr>
        <w:t xml:space="preserve"> </w:t>
      </w:r>
      <w:r w:rsidRPr="000063A2">
        <w:rPr>
          <w:rFonts w:ascii="Verdana" w:hAnsi="Verdana"/>
          <w:w w:val="105"/>
          <w:sz w:val="18"/>
        </w:rPr>
        <w:t>information</w:t>
      </w:r>
      <w:r w:rsidRPr="000063A2">
        <w:rPr>
          <w:rFonts w:ascii="Verdana" w:hAnsi="Verdana"/>
          <w:spacing w:val="33"/>
          <w:w w:val="105"/>
          <w:sz w:val="18"/>
        </w:rPr>
        <w:t xml:space="preserve"> </w:t>
      </w:r>
      <w:r w:rsidRPr="000063A2">
        <w:rPr>
          <w:rFonts w:ascii="Verdana" w:hAnsi="Verdana"/>
          <w:w w:val="105"/>
          <w:sz w:val="18"/>
        </w:rPr>
        <w:t>required</w:t>
      </w:r>
      <w:r w:rsidRPr="000063A2">
        <w:rPr>
          <w:rFonts w:ascii="Verdana" w:hAnsi="Verdana"/>
          <w:spacing w:val="31"/>
          <w:w w:val="105"/>
          <w:sz w:val="18"/>
        </w:rPr>
        <w:t xml:space="preserve"> </w:t>
      </w:r>
      <w:r w:rsidRPr="000063A2">
        <w:rPr>
          <w:rFonts w:ascii="Verdana" w:hAnsi="Verdana"/>
          <w:w w:val="105"/>
          <w:sz w:val="18"/>
        </w:rPr>
        <w:t>to</w:t>
      </w:r>
      <w:r w:rsidRPr="000063A2">
        <w:rPr>
          <w:rFonts w:ascii="Verdana" w:hAnsi="Verdana"/>
          <w:spacing w:val="33"/>
          <w:w w:val="105"/>
          <w:sz w:val="18"/>
        </w:rPr>
        <w:t xml:space="preserve"> </w:t>
      </w:r>
      <w:r w:rsidRPr="000063A2">
        <w:rPr>
          <w:rFonts w:ascii="Verdana" w:hAnsi="Verdana"/>
          <w:w w:val="105"/>
          <w:sz w:val="18"/>
        </w:rPr>
        <w:t>fulfill</w:t>
      </w:r>
      <w:r w:rsidRPr="000063A2">
        <w:rPr>
          <w:rFonts w:ascii="Verdana" w:hAnsi="Verdana"/>
          <w:spacing w:val="31"/>
          <w:w w:val="105"/>
          <w:sz w:val="18"/>
        </w:rPr>
        <w:t xml:space="preserve"> </w:t>
      </w:r>
      <w:r w:rsidRPr="000063A2">
        <w:rPr>
          <w:rFonts w:ascii="Verdana" w:hAnsi="Verdana"/>
          <w:w w:val="105"/>
          <w:sz w:val="18"/>
        </w:rPr>
        <w:t>the</w:t>
      </w:r>
      <w:r w:rsidRPr="000063A2">
        <w:rPr>
          <w:rFonts w:ascii="Verdana" w:hAnsi="Verdana"/>
          <w:spacing w:val="32"/>
          <w:w w:val="105"/>
          <w:sz w:val="18"/>
        </w:rPr>
        <w:t xml:space="preserve"> </w:t>
      </w:r>
      <w:r w:rsidRPr="000063A2">
        <w:rPr>
          <w:rFonts w:ascii="Verdana" w:hAnsi="Verdana"/>
          <w:w w:val="105"/>
          <w:sz w:val="18"/>
        </w:rPr>
        <w:t>requirements</w:t>
      </w:r>
      <w:r w:rsidRPr="000063A2">
        <w:rPr>
          <w:rFonts w:ascii="Verdana" w:hAnsi="Verdana"/>
          <w:spacing w:val="31"/>
          <w:w w:val="105"/>
          <w:sz w:val="18"/>
        </w:rPr>
        <w:t xml:space="preserve"> </w:t>
      </w:r>
      <w:r w:rsidRPr="000063A2">
        <w:rPr>
          <w:rFonts w:ascii="Verdana" w:hAnsi="Verdana"/>
          <w:w w:val="105"/>
          <w:sz w:val="18"/>
        </w:rPr>
        <w:t>of</w:t>
      </w:r>
      <w:r w:rsidRPr="000063A2">
        <w:rPr>
          <w:rFonts w:ascii="Verdana" w:hAnsi="Verdana"/>
          <w:spacing w:val="32"/>
          <w:w w:val="105"/>
          <w:sz w:val="18"/>
        </w:rPr>
        <w:t xml:space="preserve"> </w:t>
      </w:r>
      <w:r w:rsidRPr="000063A2">
        <w:rPr>
          <w:rFonts w:ascii="Verdana" w:hAnsi="Verdana"/>
          <w:w w:val="105"/>
          <w:sz w:val="18"/>
        </w:rPr>
        <w:t>Clause</w:t>
      </w:r>
      <w:r w:rsidRPr="000063A2">
        <w:rPr>
          <w:rFonts w:ascii="Verdana" w:hAnsi="Verdana"/>
          <w:spacing w:val="34"/>
          <w:w w:val="105"/>
          <w:sz w:val="18"/>
        </w:rPr>
        <w:t xml:space="preserve"> </w:t>
      </w:r>
      <w:r w:rsidRPr="000063A2">
        <w:rPr>
          <w:rFonts w:ascii="Verdana" w:hAnsi="Verdana"/>
          <w:w w:val="105"/>
          <w:sz w:val="18"/>
        </w:rPr>
        <w:t>4</w:t>
      </w:r>
      <w:r w:rsidRPr="000063A2">
        <w:rPr>
          <w:rFonts w:ascii="Verdana" w:hAnsi="Verdana"/>
          <w:spacing w:val="32"/>
          <w:w w:val="105"/>
          <w:sz w:val="18"/>
        </w:rPr>
        <w:t xml:space="preserve"> </w:t>
      </w:r>
      <w:r w:rsidRPr="000063A2">
        <w:rPr>
          <w:rFonts w:ascii="Verdana" w:hAnsi="Verdana"/>
          <w:w w:val="105"/>
          <w:sz w:val="18"/>
        </w:rPr>
        <w:t>of</w:t>
      </w:r>
      <w:r w:rsidRPr="000063A2">
        <w:rPr>
          <w:rFonts w:ascii="Verdana" w:hAnsi="Verdana"/>
          <w:spacing w:val="29"/>
          <w:w w:val="105"/>
          <w:sz w:val="18"/>
        </w:rPr>
        <w:t xml:space="preserve"> </w:t>
      </w:r>
      <w:r w:rsidRPr="000063A2">
        <w:rPr>
          <w:rFonts w:ascii="Verdana" w:hAnsi="Verdana"/>
          <w:w w:val="105"/>
          <w:sz w:val="18"/>
        </w:rPr>
        <w:t>the</w:t>
      </w:r>
      <w:r w:rsidR="001B3240" w:rsidRPr="000063A2">
        <w:rPr>
          <w:rFonts w:ascii="Verdana" w:hAnsi="Verdana"/>
          <w:w w:val="105"/>
          <w:sz w:val="18"/>
        </w:rPr>
        <w:t xml:space="preserve"> </w:t>
      </w:r>
      <w:r w:rsidRPr="000063A2">
        <w:rPr>
          <w:rFonts w:ascii="Verdana" w:hAnsi="Verdana"/>
          <w:spacing w:val="-64"/>
          <w:w w:val="105"/>
          <w:sz w:val="18"/>
        </w:rPr>
        <w:t xml:space="preserve"> </w:t>
      </w:r>
      <w:r w:rsidRPr="000063A2">
        <w:rPr>
          <w:rFonts w:ascii="Verdana" w:hAnsi="Verdana"/>
          <w:w w:val="105"/>
          <w:sz w:val="18"/>
        </w:rPr>
        <w:t>Instructions</w:t>
      </w:r>
      <w:r w:rsidRPr="000063A2">
        <w:rPr>
          <w:rFonts w:ascii="Verdana" w:hAnsi="Verdana"/>
          <w:spacing w:val="-1"/>
          <w:w w:val="105"/>
          <w:sz w:val="18"/>
        </w:rPr>
        <w:t xml:space="preserve"> </w:t>
      </w:r>
      <w:r w:rsidRPr="000063A2">
        <w:rPr>
          <w:rFonts w:ascii="Verdana" w:hAnsi="Verdana"/>
          <w:w w:val="105"/>
          <w:sz w:val="18"/>
        </w:rPr>
        <w:t>to Tenderers.</w:t>
      </w:r>
    </w:p>
    <w:p w14:paraId="51EF3F39" w14:textId="77777777" w:rsidR="001625CC" w:rsidRPr="000063A2" w:rsidRDefault="000C5899" w:rsidP="001625CC">
      <w:pPr>
        <w:pStyle w:val="ListParagraph"/>
        <w:numPr>
          <w:ilvl w:val="1"/>
          <w:numId w:val="9"/>
        </w:numPr>
        <w:spacing w:before="177" w:line="237" w:lineRule="auto"/>
        <w:ind w:right="300"/>
        <w:rPr>
          <w:rFonts w:ascii="Verdana" w:hAnsi="Verdana"/>
          <w:sz w:val="18"/>
        </w:rPr>
      </w:pPr>
      <w:r w:rsidRPr="000063A2">
        <w:rPr>
          <w:rFonts w:ascii="Verdana" w:hAnsi="Verdana"/>
          <w:sz w:val="18"/>
        </w:rPr>
        <w:t>Undertaking that the Tender shall remain valid for the period specified in Clause 14.1 of these instructions</w:t>
      </w:r>
    </w:p>
    <w:p w14:paraId="24FE46FD" w14:textId="34C7BA3D" w:rsidR="0002259E" w:rsidRPr="000063A2" w:rsidRDefault="001625CC" w:rsidP="00210380">
      <w:pPr>
        <w:pStyle w:val="ListParagraph"/>
        <w:numPr>
          <w:ilvl w:val="1"/>
          <w:numId w:val="9"/>
        </w:numPr>
        <w:spacing w:before="177" w:line="237" w:lineRule="auto"/>
        <w:ind w:right="300"/>
        <w:rPr>
          <w:rFonts w:ascii="Verdana" w:hAnsi="Verdana"/>
          <w:sz w:val="18"/>
        </w:rPr>
      </w:pPr>
      <w:r w:rsidRPr="000063A2">
        <w:rPr>
          <w:rFonts w:ascii="Verdana" w:hAnsi="Verdana"/>
          <w:sz w:val="18"/>
        </w:rPr>
        <w:t>Signed and stamped copies of complete set of Tender documents issued to Tenderer including any or all addenda as listed in Clause 7.</w:t>
      </w:r>
    </w:p>
    <w:p w14:paraId="5943A648" w14:textId="2739724F" w:rsidR="000607F7" w:rsidRDefault="000607F7" w:rsidP="00D86FBA">
      <w:pPr>
        <w:pStyle w:val="ListParagraph"/>
        <w:numPr>
          <w:ilvl w:val="1"/>
          <w:numId w:val="9"/>
        </w:numPr>
        <w:spacing w:line="237" w:lineRule="auto"/>
        <w:ind w:right="300"/>
        <w:rPr>
          <w:rFonts w:ascii="Verdana" w:hAnsi="Verdana"/>
          <w:sz w:val="18"/>
        </w:rPr>
      </w:pPr>
      <w:r w:rsidRPr="000063A2">
        <w:rPr>
          <w:rFonts w:ascii="Verdana" w:hAnsi="Verdana"/>
          <w:sz w:val="18"/>
        </w:rPr>
        <w:t xml:space="preserve">Checklist for submission of Bids. </w:t>
      </w:r>
    </w:p>
    <w:p w14:paraId="6CC0D754" w14:textId="77777777" w:rsidR="00D86FBA" w:rsidRPr="000063A2" w:rsidRDefault="00D86FBA" w:rsidP="00D86FBA">
      <w:pPr>
        <w:pStyle w:val="ListParagraph"/>
        <w:spacing w:line="237" w:lineRule="auto"/>
        <w:ind w:left="680" w:right="300" w:firstLine="0"/>
        <w:rPr>
          <w:rFonts w:ascii="Verdana" w:hAnsi="Verdana"/>
          <w:sz w:val="18"/>
        </w:rPr>
      </w:pPr>
    </w:p>
    <w:p w14:paraId="3DDBC338" w14:textId="414ECE01" w:rsidR="00456023" w:rsidRDefault="000063A2" w:rsidP="00D86FBA">
      <w:pPr>
        <w:spacing w:line="237" w:lineRule="auto"/>
        <w:ind w:right="300"/>
        <w:rPr>
          <w:rFonts w:ascii="Verdana" w:hAnsi="Verdana"/>
          <w:b/>
          <w:bCs/>
          <w:sz w:val="18"/>
        </w:rPr>
      </w:pPr>
      <w:r w:rsidRPr="000063A2">
        <w:rPr>
          <w:rFonts w:ascii="Verdana" w:hAnsi="Verdana"/>
          <w:b/>
          <w:bCs/>
          <w:sz w:val="18"/>
        </w:rPr>
        <w:t xml:space="preserve">Part-B: Financial Bid </w:t>
      </w:r>
    </w:p>
    <w:p w14:paraId="6C2C3E89" w14:textId="77777777" w:rsidR="00D86FBA" w:rsidRPr="00D86FBA" w:rsidRDefault="00D86FBA" w:rsidP="00D86FBA">
      <w:pPr>
        <w:spacing w:line="237" w:lineRule="auto"/>
        <w:ind w:right="300"/>
        <w:rPr>
          <w:rFonts w:ascii="Verdana" w:hAnsi="Verdana"/>
          <w:b/>
          <w:bCs/>
          <w:sz w:val="18"/>
        </w:rPr>
      </w:pPr>
    </w:p>
    <w:p w14:paraId="17D8103B" w14:textId="23385715" w:rsidR="00676D9B" w:rsidRPr="00EF07CB" w:rsidRDefault="00456023" w:rsidP="00D86FBA">
      <w:pPr>
        <w:pStyle w:val="Heading3"/>
        <w:numPr>
          <w:ilvl w:val="1"/>
          <w:numId w:val="9"/>
        </w:numPr>
        <w:ind w:left="851" w:right="44" w:hanging="851"/>
        <w:rPr>
          <w:rFonts w:ascii="Verdana" w:hAnsi="Verdana"/>
          <w:sz w:val="18"/>
          <w:szCs w:val="18"/>
        </w:rPr>
      </w:pPr>
      <w:r w:rsidRPr="00EF07CB">
        <w:rPr>
          <w:rFonts w:ascii="Verdana" w:hAnsi="Verdana"/>
          <w:sz w:val="18"/>
        </w:rPr>
        <w:t>Priced</w:t>
      </w:r>
      <w:r w:rsidRPr="00EF07CB">
        <w:rPr>
          <w:rFonts w:ascii="Verdana" w:hAnsi="Verdana"/>
          <w:spacing w:val="8"/>
          <w:sz w:val="18"/>
        </w:rPr>
        <w:t xml:space="preserve"> </w:t>
      </w:r>
      <w:r w:rsidRPr="00EF07CB">
        <w:rPr>
          <w:rFonts w:ascii="Verdana" w:hAnsi="Verdana"/>
          <w:sz w:val="18"/>
        </w:rPr>
        <w:t>Bill</w:t>
      </w:r>
      <w:r w:rsidRPr="00EF07CB">
        <w:rPr>
          <w:rFonts w:ascii="Verdana" w:hAnsi="Verdana"/>
          <w:spacing w:val="7"/>
          <w:sz w:val="18"/>
        </w:rPr>
        <w:t xml:space="preserve"> </w:t>
      </w:r>
      <w:r w:rsidRPr="00EF07CB">
        <w:rPr>
          <w:rFonts w:ascii="Verdana" w:hAnsi="Verdana"/>
          <w:sz w:val="18"/>
        </w:rPr>
        <w:t>of</w:t>
      </w:r>
      <w:r w:rsidRPr="00EF07CB">
        <w:rPr>
          <w:rFonts w:ascii="Verdana" w:hAnsi="Verdana"/>
          <w:spacing w:val="8"/>
          <w:sz w:val="18"/>
        </w:rPr>
        <w:t xml:space="preserve"> </w:t>
      </w:r>
      <w:r w:rsidRPr="00EF07CB">
        <w:rPr>
          <w:rFonts w:ascii="Verdana" w:hAnsi="Verdana"/>
          <w:sz w:val="18"/>
        </w:rPr>
        <w:t>Quantities</w:t>
      </w:r>
      <w:r w:rsidRPr="00EF07CB">
        <w:rPr>
          <w:rFonts w:ascii="Verdana" w:hAnsi="Verdana"/>
          <w:spacing w:val="8"/>
          <w:sz w:val="18"/>
        </w:rPr>
        <w:t xml:space="preserve"> </w:t>
      </w:r>
      <w:r w:rsidRPr="00EF07CB">
        <w:rPr>
          <w:rFonts w:ascii="Verdana" w:hAnsi="Verdana"/>
          <w:sz w:val="18"/>
        </w:rPr>
        <w:t>for</w:t>
      </w:r>
      <w:r w:rsidRPr="00EF07CB">
        <w:rPr>
          <w:rFonts w:ascii="Verdana" w:hAnsi="Verdana"/>
          <w:spacing w:val="6"/>
          <w:sz w:val="18"/>
        </w:rPr>
        <w:t xml:space="preserve"> </w:t>
      </w:r>
      <w:r w:rsidRPr="00EF07CB">
        <w:rPr>
          <w:rFonts w:ascii="Verdana" w:hAnsi="Verdana"/>
          <w:sz w:val="18"/>
        </w:rPr>
        <w:t>items</w:t>
      </w:r>
      <w:r w:rsidRPr="00EF07CB">
        <w:rPr>
          <w:rFonts w:ascii="Verdana" w:hAnsi="Verdana"/>
          <w:spacing w:val="8"/>
          <w:sz w:val="18"/>
        </w:rPr>
        <w:t xml:space="preserve"> </w:t>
      </w:r>
      <w:r w:rsidRPr="00EF07CB">
        <w:rPr>
          <w:rFonts w:ascii="Verdana" w:hAnsi="Verdana"/>
          <w:sz w:val="18"/>
        </w:rPr>
        <w:t>specified</w:t>
      </w:r>
      <w:r w:rsidRPr="00EF07CB">
        <w:rPr>
          <w:rFonts w:ascii="Verdana" w:hAnsi="Verdana"/>
          <w:spacing w:val="9"/>
          <w:sz w:val="18"/>
        </w:rPr>
        <w:t xml:space="preserve"> </w:t>
      </w:r>
      <w:r w:rsidRPr="00EF07CB">
        <w:rPr>
          <w:rFonts w:ascii="Verdana" w:hAnsi="Verdana"/>
          <w:sz w:val="18"/>
        </w:rPr>
        <w:t>in</w:t>
      </w:r>
      <w:r w:rsidRPr="00EF07CB">
        <w:rPr>
          <w:rFonts w:ascii="Verdana" w:hAnsi="Verdana"/>
          <w:spacing w:val="9"/>
          <w:sz w:val="18"/>
        </w:rPr>
        <w:t xml:space="preserve"> </w:t>
      </w:r>
      <w:r w:rsidRPr="00EF07CB">
        <w:rPr>
          <w:rFonts w:ascii="Verdana" w:hAnsi="Verdana"/>
          <w:sz w:val="18"/>
        </w:rPr>
        <w:t>Conditions</w:t>
      </w:r>
      <w:r w:rsidRPr="00EF07CB">
        <w:rPr>
          <w:rFonts w:ascii="Verdana" w:hAnsi="Verdana"/>
          <w:spacing w:val="8"/>
          <w:sz w:val="18"/>
        </w:rPr>
        <w:t xml:space="preserve"> </w:t>
      </w:r>
      <w:r w:rsidRPr="00EF07CB">
        <w:rPr>
          <w:rFonts w:ascii="Verdana" w:hAnsi="Verdana"/>
          <w:sz w:val="18"/>
        </w:rPr>
        <w:t>of</w:t>
      </w:r>
      <w:r w:rsidRPr="00EF07CB">
        <w:rPr>
          <w:rFonts w:ascii="Verdana" w:hAnsi="Verdana"/>
          <w:spacing w:val="8"/>
          <w:sz w:val="18"/>
        </w:rPr>
        <w:t xml:space="preserve"> </w:t>
      </w:r>
      <w:r w:rsidRPr="00EF07CB">
        <w:rPr>
          <w:rFonts w:ascii="Verdana" w:hAnsi="Verdana"/>
          <w:sz w:val="18"/>
        </w:rPr>
        <w:t>contract,</w:t>
      </w:r>
      <w:r w:rsidRPr="00EF07CB">
        <w:rPr>
          <w:rFonts w:ascii="Verdana" w:hAnsi="Verdana"/>
          <w:spacing w:val="8"/>
          <w:sz w:val="18"/>
        </w:rPr>
        <w:t xml:space="preserve"> </w:t>
      </w:r>
      <w:r w:rsidRPr="00EF07CB">
        <w:rPr>
          <w:rFonts w:ascii="Verdana" w:hAnsi="Verdana"/>
          <w:sz w:val="18"/>
        </w:rPr>
        <w:t>Volume</w:t>
      </w:r>
      <w:r w:rsidRPr="00EF07CB">
        <w:rPr>
          <w:rFonts w:ascii="Verdana" w:hAnsi="Verdana"/>
          <w:spacing w:val="6"/>
          <w:sz w:val="18"/>
        </w:rPr>
        <w:t xml:space="preserve"> </w:t>
      </w:r>
      <w:r w:rsidRPr="00EF07CB">
        <w:rPr>
          <w:rFonts w:ascii="Verdana" w:hAnsi="Verdana"/>
          <w:sz w:val="18"/>
        </w:rPr>
        <w:t>I</w:t>
      </w:r>
      <w:r w:rsidRPr="00EF07CB">
        <w:rPr>
          <w:rFonts w:ascii="Verdana" w:hAnsi="Verdana"/>
          <w:spacing w:val="17"/>
          <w:sz w:val="18"/>
        </w:rPr>
        <w:t xml:space="preserve"> </w:t>
      </w:r>
      <w:r w:rsidRPr="00EF07CB">
        <w:rPr>
          <w:rFonts w:ascii="Verdana" w:hAnsi="Verdana"/>
          <w:sz w:val="18"/>
        </w:rPr>
        <w:t>of</w:t>
      </w:r>
      <w:r w:rsidRPr="00EF07CB">
        <w:rPr>
          <w:rFonts w:ascii="Verdana" w:hAnsi="Verdana"/>
          <w:spacing w:val="8"/>
          <w:sz w:val="18"/>
        </w:rPr>
        <w:t xml:space="preserve"> </w:t>
      </w:r>
      <w:r w:rsidRPr="00EF07CB">
        <w:rPr>
          <w:rFonts w:ascii="Verdana" w:hAnsi="Verdana"/>
          <w:sz w:val="18"/>
        </w:rPr>
        <w:t>the</w:t>
      </w:r>
      <w:r w:rsidRPr="00EF07CB">
        <w:rPr>
          <w:rFonts w:ascii="Verdana" w:hAnsi="Verdana"/>
          <w:spacing w:val="8"/>
          <w:sz w:val="18"/>
        </w:rPr>
        <w:t xml:space="preserve"> </w:t>
      </w:r>
      <w:r w:rsidRPr="00EF07CB">
        <w:rPr>
          <w:rFonts w:ascii="Verdana" w:hAnsi="Verdana"/>
          <w:sz w:val="18"/>
        </w:rPr>
        <w:t>Tender</w:t>
      </w:r>
      <w:r w:rsidRPr="00EF07CB">
        <w:rPr>
          <w:rFonts w:ascii="Verdana" w:hAnsi="Verdana"/>
          <w:spacing w:val="-60"/>
          <w:sz w:val="18"/>
        </w:rPr>
        <w:t xml:space="preserve"> </w:t>
      </w:r>
      <w:r w:rsidRPr="00EF07CB">
        <w:rPr>
          <w:rFonts w:ascii="Verdana" w:hAnsi="Verdana"/>
          <w:w w:val="105"/>
          <w:sz w:val="18"/>
        </w:rPr>
        <w:t>Document</w:t>
      </w:r>
    </w:p>
    <w:p w14:paraId="6CF8EB7F" w14:textId="0AF9A288" w:rsidR="00596C06" w:rsidRPr="00EF07CB" w:rsidRDefault="00BB261E" w:rsidP="0039780B">
      <w:pPr>
        <w:pStyle w:val="Heading3"/>
        <w:numPr>
          <w:ilvl w:val="1"/>
          <w:numId w:val="9"/>
        </w:numPr>
        <w:spacing w:before="101"/>
        <w:ind w:left="851" w:right="44" w:hanging="851"/>
        <w:rPr>
          <w:rFonts w:ascii="Verdana" w:hAnsi="Verdana"/>
          <w:sz w:val="18"/>
          <w:szCs w:val="18"/>
        </w:rPr>
      </w:pPr>
      <w:r w:rsidRPr="00EF07CB">
        <w:rPr>
          <w:rFonts w:ascii="Verdana" w:hAnsi="Verdana"/>
          <w:w w:val="105"/>
          <w:sz w:val="18"/>
          <w:szCs w:val="18"/>
        </w:rPr>
        <w:t>Evidence</w:t>
      </w:r>
      <w:r w:rsidRPr="00EF07CB">
        <w:rPr>
          <w:rFonts w:ascii="Verdana" w:hAnsi="Verdana"/>
          <w:spacing w:val="17"/>
          <w:w w:val="105"/>
          <w:sz w:val="18"/>
          <w:szCs w:val="18"/>
        </w:rPr>
        <w:t xml:space="preserve"> </w:t>
      </w:r>
      <w:r w:rsidRPr="00EF07CB">
        <w:rPr>
          <w:rFonts w:ascii="Verdana" w:hAnsi="Verdana"/>
          <w:w w:val="105"/>
          <w:sz w:val="18"/>
          <w:szCs w:val="18"/>
        </w:rPr>
        <w:t>of</w:t>
      </w:r>
      <w:r w:rsidRPr="00EF07CB">
        <w:rPr>
          <w:rFonts w:ascii="Verdana" w:hAnsi="Verdana"/>
          <w:spacing w:val="22"/>
          <w:w w:val="105"/>
          <w:sz w:val="18"/>
          <w:szCs w:val="18"/>
        </w:rPr>
        <w:t xml:space="preserve"> </w:t>
      </w:r>
      <w:r w:rsidRPr="00EF07CB">
        <w:rPr>
          <w:rFonts w:ascii="Verdana" w:hAnsi="Verdana"/>
          <w:w w:val="105"/>
          <w:sz w:val="18"/>
          <w:szCs w:val="18"/>
        </w:rPr>
        <w:t>access</w:t>
      </w:r>
      <w:r w:rsidRPr="00EF07CB">
        <w:rPr>
          <w:rFonts w:ascii="Verdana" w:hAnsi="Verdana"/>
          <w:spacing w:val="18"/>
          <w:w w:val="105"/>
          <w:sz w:val="18"/>
          <w:szCs w:val="18"/>
        </w:rPr>
        <w:t xml:space="preserve"> </w:t>
      </w:r>
      <w:r w:rsidRPr="00EF07CB">
        <w:rPr>
          <w:rFonts w:ascii="Verdana" w:hAnsi="Verdana"/>
          <w:w w:val="105"/>
          <w:sz w:val="18"/>
          <w:szCs w:val="18"/>
        </w:rPr>
        <w:t>to</w:t>
      </w:r>
      <w:r w:rsidRPr="00EF07CB">
        <w:rPr>
          <w:rFonts w:ascii="Verdana" w:hAnsi="Verdana"/>
          <w:spacing w:val="15"/>
          <w:w w:val="105"/>
          <w:sz w:val="18"/>
          <w:szCs w:val="18"/>
        </w:rPr>
        <w:t xml:space="preserve"> </w:t>
      </w:r>
      <w:r w:rsidRPr="00EF07CB">
        <w:rPr>
          <w:rFonts w:ascii="Verdana" w:hAnsi="Verdana"/>
          <w:w w:val="105"/>
          <w:sz w:val="18"/>
          <w:szCs w:val="18"/>
        </w:rPr>
        <w:t>financial</w:t>
      </w:r>
      <w:r w:rsidRPr="00EF07CB">
        <w:rPr>
          <w:rFonts w:ascii="Verdana" w:hAnsi="Verdana"/>
          <w:spacing w:val="17"/>
          <w:w w:val="105"/>
          <w:sz w:val="18"/>
          <w:szCs w:val="18"/>
        </w:rPr>
        <w:t xml:space="preserve"> </w:t>
      </w:r>
      <w:r w:rsidRPr="00EF07CB">
        <w:rPr>
          <w:rFonts w:ascii="Verdana" w:hAnsi="Verdana"/>
          <w:w w:val="105"/>
          <w:sz w:val="18"/>
          <w:szCs w:val="18"/>
        </w:rPr>
        <w:t>resources</w:t>
      </w:r>
      <w:r w:rsidRPr="00EF07CB">
        <w:rPr>
          <w:rFonts w:ascii="Verdana" w:hAnsi="Verdana"/>
          <w:spacing w:val="18"/>
          <w:w w:val="105"/>
          <w:sz w:val="18"/>
          <w:szCs w:val="18"/>
        </w:rPr>
        <w:t xml:space="preserve"> </w:t>
      </w:r>
      <w:r w:rsidRPr="00EF07CB">
        <w:rPr>
          <w:rFonts w:ascii="Verdana" w:hAnsi="Verdana"/>
          <w:w w:val="105"/>
          <w:sz w:val="18"/>
          <w:szCs w:val="18"/>
        </w:rPr>
        <w:t>to</w:t>
      </w:r>
      <w:r w:rsidRPr="00EF07CB">
        <w:rPr>
          <w:rFonts w:ascii="Verdana" w:hAnsi="Verdana"/>
          <w:spacing w:val="13"/>
          <w:w w:val="105"/>
          <w:sz w:val="18"/>
          <w:szCs w:val="18"/>
        </w:rPr>
        <w:t xml:space="preserve"> </w:t>
      </w:r>
      <w:r w:rsidRPr="00EF07CB">
        <w:rPr>
          <w:rFonts w:ascii="Verdana" w:hAnsi="Verdana"/>
          <w:w w:val="105"/>
          <w:sz w:val="18"/>
          <w:szCs w:val="18"/>
        </w:rPr>
        <w:t>meet</w:t>
      </w:r>
      <w:r w:rsidRPr="00EF07CB">
        <w:rPr>
          <w:rFonts w:ascii="Verdana" w:hAnsi="Verdana"/>
          <w:spacing w:val="18"/>
          <w:w w:val="105"/>
          <w:sz w:val="18"/>
          <w:szCs w:val="18"/>
        </w:rPr>
        <w:t xml:space="preserve"> </w:t>
      </w:r>
      <w:r w:rsidRPr="00EF07CB">
        <w:rPr>
          <w:rFonts w:ascii="Verdana" w:hAnsi="Verdana"/>
          <w:w w:val="105"/>
          <w:sz w:val="18"/>
          <w:szCs w:val="18"/>
        </w:rPr>
        <w:t>the</w:t>
      </w:r>
      <w:r w:rsidRPr="00EF07CB">
        <w:rPr>
          <w:rFonts w:ascii="Verdana" w:hAnsi="Verdana"/>
          <w:spacing w:val="17"/>
          <w:w w:val="105"/>
          <w:sz w:val="18"/>
          <w:szCs w:val="18"/>
        </w:rPr>
        <w:t xml:space="preserve"> </w:t>
      </w:r>
      <w:r w:rsidRPr="00EF07CB">
        <w:rPr>
          <w:rFonts w:ascii="Verdana" w:hAnsi="Verdana"/>
          <w:w w:val="105"/>
          <w:sz w:val="18"/>
          <w:szCs w:val="18"/>
        </w:rPr>
        <w:t>requirements:</w:t>
      </w:r>
      <w:r w:rsidRPr="00EF07CB">
        <w:rPr>
          <w:rFonts w:ascii="Verdana" w:hAnsi="Verdana"/>
          <w:spacing w:val="20"/>
          <w:w w:val="105"/>
          <w:sz w:val="18"/>
          <w:szCs w:val="18"/>
        </w:rPr>
        <w:t xml:space="preserve"> </w:t>
      </w:r>
      <w:r w:rsidRPr="00EF07CB">
        <w:rPr>
          <w:rFonts w:ascii="Verdana" w:hAnsi="Verdana"/>
          <w:w w:val="105"/>
          <w:sz w:val="18"/>
          <w:szCs w:val="18"/>
        </w:rPr>
        <w:t>cash</w:t>
      </w:r>
      <w:r w:rsidRPr="00EF07CB">
        <w:rPr>
          <w:rFonts w:ascii="Verdana" w:hAnsi="Verdana"/>
          <w:spacing w:val="21"/>
          <w:w w:val="105"/>
          <w:sz w:val="18"/>
          <w:szCs w:val="18"/>
        </w:rPr>
        <w:t xml:space="preserve"> </w:t>
      </w:r>
      <w:r w:rsidRPr="00EF07CB">
        <w:rPr>
          <w:rFonts w:ascii="Verdana" w:hAnsi="Verdana"/>
          <w:w w:val="105"/>
          <w:sz w:val="18"/>
          <w:szCs w:val="18"/>
        </w:rPr>
        <w:t>in</w:t>
      </w:r>
      <w:r w:rsidRPr="00EF07CB">
        <w:rPr>
          <w:rFonts w:ascii="Verdana" w:hAnsi="Verdana"/>
          <w:spacing w:val="20"/>
          <w:w w:val="105"/>
          <w:sz w:val="18"/>
          <w:szCs w:val="18"/>
        </w:rPr>
        <w:t xml:space="preserve"> </w:t>
      </w:r>
      <w:r w:rsidRPr="00EF07CB">
        <w:rPr>
          <w:rFonts w:ascii="Verdana" w:hAnsi="Verdana"/>
          <w:w w:val="105"/>
          <w:sz w:val="18"/>
          <w:szCs w:val="18"/>
        </w:rPr>
        <w:t>hand,</w:t>
      </w:r>
      <w:r w:rsidR="00054955" w:rsidRPr="00EF07CB">
        <w:rPr>
          <w:rFonts w:ascii="Verdana" w:hAnsi="Verdana"/>
          <w:w w:val="105"/>
          <w:sz w:val="18"/>
          <w:szCs w:val="18"/>
        </w:rPr>
        <w:t xml:space="preserve"> </w:t>
      </w:r>
      <w:r w:rsidRPr="00EF07CB">
        <w:rPr>
          <w:rFonts w:ascii="Verdana" w:hAnsi="Verdana"/>
          <w:w w:val="105"/>
          <w:sz w:val="18"/>
          <w:szCs w:val="18"/>
        </w:rPr>
        <w:t>lines of credit, etc. List them below and attach copies of support documents.</w:t>
      </w:r>
    </w:p>
    <w:p w14:paraId="18DBF6A3" w14:textId="77777777" w:rsidR="00456023" w:rsidRPr="00EF07CB" w:rsidRDefault="00456023" w:rsidP="00456023">
      <w:pPr>
        <w:pStyle w:val="Heading3"/>
        <w:tabs>
          <w:tab w:val="left" w:pos="0"/>
        </w:tabs>
        <w:spacing w:line="247" w:lineRule="auto"/>
        <w:ind w:left="851" w:right="44" w:firstLine="0"/>
        <w:rPr>
          <w:rFonts w:ascii="Verdana" w:hAnsi="Verdana"/>
          <w:sz w:val="18"/>
          <w:szCs w:val="18"/>
        </w:rPr>
      </w:pPr>
    </w:p>
    <w:p w14:paraId="20CD0D08" w14:textId="11CC1C05" w:rsidR="00EF07CB" w:rsidRPr="00EF07CB" w:rsidRDefault="00456023" w:rsidP="00EF07CB">
      <w:pPr>
        <w:pStyle w:val="Heading3"/>
        <w:numPr>
          <w:ilvl w:val="1"/>
          <w:numId w:val="9"/>
        </w:numPr>
        <w:tabs>
          <w:tab w:val="left" w:pos="0"/>
        </w:tabs>
        <w:spacing w:line="247" w:lineRule="auto"/>
        <w:ind w:left="851" w:right="44" w:hanging="851"/>
        <w:rPr>
          <w:rFonts w:ascii="Verdana" w:hAnsi="Verdana"/>
          <w:sz w:val="18"/>
          <w:szCs w:val="18"/>
        </w:rPr>
      </w:pPr>
      <w:r w:rsidRPr="00EF07CB">
        <w:rPr>
          <w:rFonts w:ascii="Verdana" w:hAnsi="Verdana"/>
          <w:w w:val="105"/>
          <w:sz w:val="18"/>
          <w:szCs w:val="18"/>
        </w:rPr>
        <w:t>Cash flows for the works</w:t>
      </w:r>
      <w:r w:rsidR="006702A3">
        <w:rPr>
          <w:rFonts w:ascii="Verdana" w:hAnsi="Verdana"/>
          <w:w w:val="105"/>
          <w:sz w:val="18"/>
          <w:szCs w:val="18"/>
        </w:rPr>
        <w:t xml:space="preserve">. </w:t>
      </w:r>
    </w:p>
    <w:p w14:paraId="5113AB05" w14:textId="77777777" w:rsidR="00EF07CB" w:rsidRPr="00EF07CB" w:rsidRDefault="00EF07CB" w:rsidP="00EF07CB">
      <w:pPr>
        <w:pStyle w:val="Heading3"/>
        <w:tabs>
          <w:tab w:val="left" w:pos="0"/>
        </w:tabs>
        <w:spacing w:line="247" w:lineRule="auto"/>
        <w:ind w:left="851" w:right="44" w:firstLine="0"/>
        <w:rPr>
          <w:rFonts w:ascii="Verdana" w:hAnsi="Verdana"/>
          <w:sz w:val="18"/>
          <w:szCs w:val="18"/>
        </w:rPr>
      </w:pPr>
    </w:p>
    <w:p w14:paraId="68693668" w14:textId="2F94828E" w:rsidR="00456023" w:rsidRPr="00EF07CB" w:rsidRDefault="00EF07CB" w:rsidP="00EF07CB">
      <w:pPr>
        <w:pStyle w:val="Heading3"/>
        <w:numPr>
          <w:ilvl w:val="1"/>
          <w:numId w:val="9"/>
        </w:numPr>
        <w:tabs>
          <w:tab w:val="left" w:pos="0"/>
        </w:tabs>
        <w:spacing w:line="247" w:lineRule="auto"/>
        <w:ind w:left="851" w:right="44" w:hanging="851"/>
        <w:rPr>
          <w:rFonts w:ascii="Verdana" w:hAnsi="Verdana"/>
          <w:sz w:val="18"/>
          <w:szCs w:val="18"/>
        </w:rPr>
      </w:pPr>
      <w:r w:rsidRPr="00EF07CB">
        <w:rPr>
          <w:rFonts w:ascii="Verdana" w:hAnsi="Verdana"/>
          <w:sz w:val="18"/>
        </w:rPr>
        <w:t>List</w:t>
      </w:r>
      <w:r w:rsidRPr="00EF07CB">
        <w:rPr>
          <w:rFonts w:ascii="Verdana" w:hAnsi="Verdana"/>
          <w:spacing w:val="17"/>
          <w:sz w:val="18"/>
        </w:rPr>
        <w:t xml:space="preserve"> </w:t>
      </w:r>
      <w:r w:rsidRPr="00EF07CB">
        <w:rPr>
          <w:rFonts w:ascii="Verdana" w:hAnsi="Verdana"/>
          <w:sz w:val="18"/>
        </w:rPr>
        <w:t>of</w:t>
      </w:r>
      <w:r w:rsidRPr="00EF07CB">
        <w:rPr>
          <w:rFonts w:ascii="Verdana" w:hAnsi="Verdana"/>
          <w:spacing w:val="16"/>
          <w:sz w:val="18"/>
        </w:rPr>
        <w:t xml:space="preserve"> </w:t>
      </w:r>
      <w:r w:rsidRPr="00EF07CB">
        <w:rPr>
          <w:rFonts w:ascii="Verdana" w:hAnsi="Verdana"/>
          <w:sz w:val="18"/>
        </w:rPr>
        <w:t>deviation</w:t>
      </w:r>
      <w:r w:rsidRPr="00EF07CB">
        <w:rPr>
          <w:rFonts w:ascii="Verdana" w:hAnsi="Verdana"/>
          <w:spacing w:val="11"/>
          <w:sz w:val="18"/>
        </w:rPr>
        <w:t xml:space="preserve"> </w:t>
      </w:r>
      <w:r w:rsidRPr="00EF07CB">
        <w:rPr>
          <w:rFonts w:ascii="Verdana" w:hAnsi="Verdana"/>
          <w:sz w:val="18"/>
        </w:rPr>
        <w:t>to</w:t>
      </w:r>
      <w:r w:rsidRPr="00EF07CB">
        <w:rPr>
          <w:rFonts w:ascii="Verdana" w:hAnsi="Verdana"/>
          <w:spacing w:val="14"/>
          <w:sz w:val="18"/>
        </w:rPr>
        <w:t xml:space="preserve"> </w:t>
      </w:r>
      <w:r w:rsidRPr="00EF07CB">
        <w:rPr>
          <w:rFonts w:ascii="Verdana" w:hAnsi="Verdana"/>
          <w:sz w:val="18"/>
        </w:rPr>
        <w:t>the</w:t>
      </w:r>
      <w:r w:rsidRPr="00EF07CB">
        <w:rPr>
          <w:rFonts w:ascii="Verdana" w:hAnsi="Verdana"/>
          <w:spacing w:val="16"/>
          <w:sz w:val="18"/>
        </w:rPr>
        <w:t xml:space="preserve"> </w:t>
      </w:r>
      <w:r w:rsidRPr="00EF07CB">
        <w:rPr>
          <w:rFonts w:ascii="Verdana" w:hAnsi="Verdana"/>
          <w:sz w:val="18"/>
        </w:rPr>
        <w:t>Tender</w:t>
      </w:r>
      <w:r w:rsidRPr="00EF07CB">
        <w:rPr>
          <w:rFonts w:ascii="Verdana" w:hAnsi="Verdana"/>
          <w:spacing w:val="16"/>
          <w:sz w:val="18"/>
        </w:rPr>
        <w:t xml:space="preserve"> </w:t>
      </w:r>
      <w:r w:rsidRPr="00EF07CB">
        <w:rPr>
          <w:rFonts w:ascii="Verdana" w:hAnsi="Verdana"/>
          <w:sz w:val="18"/>
        </w:rPr>
        <w:t>Conditions</w:t>
      </w:r>
      <w:r w:rsidRPr="00EF07CB">
        <w:rPr>
          <w:rFonts w:ascii="Verdana" w:hAnsi="Verdana"/>
          <w:spacing w:val="12"/>
          <w:sz w:val="18"/>
        </w:rPr>
        <w:t xml:space="preserve"> </w:t>
      </w:r>
      <w:r w:rsidRPr="00EF07CB">
        <w:rPr>
          <w:rFonts w:ascii="Verdana" w:hAnsi="Verdana"/>
          <w:sz w:val="18"/>
        </w:rPr>
        <w:t>and</w:t>
      </w:r>
      <w:r w:rsidRPr="00EF07CB">
        <w:rPr>
          <w:rFonts w:ascii="Verdana" w:hAnsi="Verdana"/>
          <w:spacing w:val="17"/>
          <w:sz w:val="18"/>
        </w:rPr>
        <w:t xml:space="preserve"> </w:t>
      </w:r>
      <w:r w:rsidRPr="00EF07CB">
        <w:rPr>
          <w:rFonts w:ascii="Verdana" w:hAnsi="Verdana"/>
          <w:sz w:val="18"/>
        </w:rPr>
        <w:t>corresponding</w:t>
      </w:r>
      <w:r w:rsidRPr="00EF07CB">
        <w:rPr>
          <w:rFonts w:ascii="Verdana" w:hAnsi="Verdana"/>
          <w:spacing w:val="20"/>
          <w:sz w:val="18"/>
        </w:rPr>
        <w:t xml:space="preserve"> </w:t>
      </w:r>
      <w:r w:rsidRPr="00EF07CB">
        <w:rPr>
          <w:rFonts w:ascii="Verdana" w:hAnsi="Verdana"/>
          <w:bCs/>
          <w:sz w:val="18"/>
        </w:rPr>
        <w:t>savings</w:t>
      </w:r>
      <w:r w:rsidRPr="00EF07CB">
        <w:rPr>
          <w:rFonts w:ascii="Verdana" w:hAnsi="Verdana"/>
          <w:b/>
          <w:spacing w:val="20"/>
          <w:sz w:val="18"/>
        </w:rPr>
        <w:t xml:space="preserve"> </w:t>
      </w:r>
      <w:r w:rsidRPr="00EF07CB">
        <w:rPr>
          <w:rFonts w:ascii="Verdana" w:hAnsi="Verdana"/>
          <w:sz w:val="18"/>
        </w:rPr>
        <w:t>which</w:t>
      </w:r>
      <w:r w:rsidRPr="00EF07CB">
        <w:rPr>
          <w:rFonts w:ascii="Verdana" w:hAnsi="Verdana"/>
          <w:spacing w:val="16"/>
          <w:sz w:val="18"/>
        </w:rPr>
        <w:t xml:space="preserve"> </w:t>
      </w:r>
      <w:r w:rsidRPr="00EF07CB">
        <w:rPr>
          <w:rFonts w:ascii="Verdana" w:hAnsi="Verdana"/>
          <w:sz w:val="18"/>
        </w:rPr>
        <w:t>can</w:t>
      </w:r>
      <w:r w:rsidRPr="00EF07CB">
        <w:rPr>
          <w:rFonts w:ascii="Verdana" w:hAnsi="Verdana"/>
          <w:spacing w:val="17"/>
          <w:sz w:val="18"/>
        </w:rPr>
        <w:t xml:space="preserve"> </w:t>
      </w:r>
      <w:r w:rsidRPr="00EF07CB">
        <w:rPr>
          <w:rFonts w:ascii="Verdana" w:hAnsi="Verdana"/>
          <w:sz w:val="18"/>
        </w:rPr>
        <w:t>be</w:t>
      </w:r>
      <w:r w:rsidRPr="00EF07CB">
        <w:rPr>
          <w:rFonts w:ascii="Verdana" w:hAnsi="Verdana"/>
          <w:spacing w:val="13"/>
          <w:sz w:val="18"/>
        </w:rPr>
        <w:t xml:space="preserve"> </w:t>
      </w:r>
      <w:r w:rsidRPr="00EF07CB">
        <w:rPr>
          <w:rFonts w:ascii="Verdana" w:hAnsi="Verdana"/>
          <w:sz w:val="18"/>
        </w:rPr>
        <w:t>offered</w:t>
      </w:r>
      <w:r w:rsidRPr="00EF07CB">
        <w:rPr>
          <w:rFonts w:ascii="Verdana" w:hAnsi="Verdana"/>
          <w:spacing w:val="-60"/>
          <w:sz w:val="18"/>
        </w:rPr>
        <w:t xml:space="preserve"> </w:t>
      </w:r>
      <w:r w:rsidRPr="00EF07CB">
        <w:rPr>
          <w:rFonts w:ascii="Verdana" w:hAnsi="Verdana"/>
          <w:w w:val="105"/>
          <w:sz w:val="18"/>
        </w:rPr>
        <w:t>to</w:t>
      </w:r>
      <w:r w:rsidRPr="00EF07CB">
        <w:rPr>
          <w:rFonts w:ascii="Verdana" w:hAnsi="Verdana"/>
          <w:spacing w:val="-1"/>
          <w:w w:val="105"/>
          <w:sz w:val="18"/>
        </w:rPr>
        <w:t xml:space="preserve"> </w:t>
      </w:r>
      <w:r w:rsidRPr="00EF07CB">
        <w:rPr>
          <w:rFonts w:ascii="Verdana" w:hAnsi="Verdana"/>
          <w:w w:val="105"/>
          <w:sz w:val="18"/>
        </w:rPr>
        <w:t>the</w:t>
      </w:r>
      <w:r w:rsidRPr="00EF07CB">
        <w:rPr>
          <w:rFonts w:ascii="Verdana" w:hAnsi="Verdana"/>
          <w:spacing w:val="1"/>
          <w:w w:val="105"/>
          <w:sz w:val="18"/>
        </w:rPr>
        <w:t xml:space="preserve"> </w:t>
      </w:r>
      <w:r w:rsidRPr="00EF07CB">
        <w:rPr>
          <w:rFonts w:ascii="Verdana" w:hAnsi="Verdana"/>
          <w:w w:val="105"/>
          <w:sz w:val="18"/>
        </w:rPr>
        <w:t>Employer,</w:t>
      </w:r>
      <w:r w:rsidRPr="00EF07CB">
        <w:rPr>
          <w:rFonts w:ascii="Verdana" w:hAnsi="Verdana"/>
          <w:spacing w:val="-3"/>
          <w:w w:val="105"/>
          <w:sz w:val="18"/>
        </w:rPr>
        <w:t xml:space="preserve"> </w:t>
      </w:r>
      <w:r w:rsidRPr="00EF07CB">
        <w:rPr>
          <w:rFonts w:ascii="Verdana" w:hAnsi="Verdana"/>
          <w:w w:val="105"/>
          <w:sz w:val="18"/>
        </w:rPr>
        <w:t>if</w:t>
      </w:r>
      <w:r w:rsidRPr="00EF07CB">
        <w:rPr>
          <w:rFonts w:ascii="Verdana" w:hAnsi="Verdana"/>
          <w:spacing w:val="-1"/>
          <w:w w:val="105"/>
          <w:sz w:val="18"/>
        </w:rPr>
        <w:t xml:space="preserve"> </w:t>
      </w:r>
      <w:r w:rsidRPr="00EF07CB">
        <w:rPr>
          <w:rFonts w:ascii="Verdana" w:hAnsi="Verdana"/>
          <w:w w:val="105"/>
          <w:sz w:val="18"/>
        </w:rPr>
        <w:t>proposed</w:t>
      </w:r>
      <w:r w:rsidRPr="00EF07CB">
        <w:rPr>
          <w:rFonts w:ascii="Verdana" w:hAnsi="Verdana"/>
          <w:spacing w:val="1"/>
          <w:w w:val="105"/>
          <w:sz w:val="18"/>
        </w:rPr>
        <w:t xml:space="preserve"> </w:t>
      </w:r>
      <w:r w:rsidRPr="00EF07CB">
        <w:rPr>
          <w:rFonts w:ascii="Verdana" w:hAnsi="Verdana"/>
          <w:w w:val="105"/>
          <w:sz w:val="18"/>
        </w:rPr>
        <w:t>deviations</w:t>
      </w:r>
      <w:r w:rsidRPr="00EF07CB">
        <w:rPr>
          <w:rFonts w:ascii="Verdana" w:hAnsi="Verdana"/>
          <w:spacing w:val="1"/>
          <w:w w:val="105"/>
          <w:sz w:val="18"/>
        </w:rPr>
        <w:t xml:space="preserve"> </w:t>
      </w:r>
      <w:r w:rsidRPr="00EF07CB">
        <w:rPr>
          <w:rFonts w:ascii="Verdana" w:hAnsi="Verdana"/>
          <w:w w:val="105"/>
          <w:sz w:val="18"/>
        </w:rPr>
        <w:t>are</w:t>
      </w:r>
      <w:r w:rsidRPr="00EF07CB">
        <w:rPr>
          <w:rFonts w:ascii="Verdana" w:hAnsi="Verdana"/>
          <w:spacing w:val="2"/>
          <w:w w:val="105"/>
          <w:sz w:val="18"/>
        </w:rPr>
        <w:t xml:space="preserve"> </w:t>
      </w:r>
      <w:r w:rsidRPr="00EF07CB">
        <w:rPr>
          <w:rFonts w:ascii="Verdana" w:hAnsi="Verdana"/>
          <w:w w:val="105"/>
          <w:sz w:val="18"/>
        </w:rPr>
        <w:t>accepted</w:t>
      </w:r>
      <w:r w:rsidRPr="00EF07CB">
        <w:rPr>
          <w:rFonts w:ascii="Verdana" w:hAnsi="Verdana"/>
          <w:spacing w:val="1"/>
          <w:w w:val="105"/>
          <w:sz w:val="18"/>
        </w:rPr>
        <w:t xml:space="preserve"> </w:t>
      </w:r>
      <w:r w:rsidRPr="00EF07CB">
        <w:rPr>
          <w:rFonts w:ascii="Verdana" w:hAnsi="Verdana"/>
          <w:w w:val="105"/>
          <w:sz w:val="18"/>
        </w:rPr>
        <w:t>by</w:t>
      </w:r>
      <w:r w:rsidRPr="00EF07CB">
        <w:rPr>
          <w:rFonts w:ascii="Verdana" w:hAnsi="Verdana"/>
          <w:spacing w:val="-2"/>
          <w:w w:val="105"/>
          <w:sz w:val="18"/>
        </w:rPr>
        <w:t xml:space="preserve"> </w:t>
      </w:r>
      <w:r w:rsidRPr="00EF07CB">
        <w:rPr>
          <w:rFonts w:ascii="Verdana" w:hAnsi="Verdana"/>
          <w:w w:val="105"/>
          <w:sz w:val="18"/>
        </w:rPr>
        <w:t>the</w:t>
      </w:r>
      <w:r w:rsidRPr="00EF07CB">
        <w:rPr>
          <w:rFonts w:ascii="Verdana" w:hAnsi="Verdana"/>
          <w:spacing w:val="1"/>
          <w:w w:val="105"/>
          <w:sz w:val="18"/>
        </w:rPr>
        <w:t xml:space="preserve"> </w:t>
      </w:r>
      <w:r w:rsidRPr="00EF07CB">
        <w:rPr>
          <w:rFonts w:ascii="Verdana" w:hAnsi="Verdana"/>
          <w:w w:val="105"/>
          <w:sz w:val="18"/>
        </w:rPr>
        <w:t>Employer.</w:t>
      </w:r>
    </w:p>
    <w:p w14:paraId="1DA5A393" w14:textId="77777777" w:rsidR="00596C06" w:rsidRPr="00EF07CB" w:rsidRDefault="00596C06" w:rsidP="0065761B">
      <w:pPr>
        <w:pStyle w:val="BodyText"/>
        <w:ind w:right="44"/>
        <w:jc w:val="both"/>
        <w:rPr>
          <w:rFonts w:ascii="Verdana" w:hAnsi="Verdana"/>
        </w:rPr>
      </w:pPr>
    </w:p>
    <w:p w14:paraId="4DAF00AF" w14:textId="6516365E" w:rsidR="00596C06" w:rsidRPr="00D86FBA" w:rsidRDefault="00BB261E" w:rsidP="00D86FBA">
      <w:pPr>
        <w:pStyle w:val="Heading3"/>
        <w:numPr>
          <w:ilvl w:val="1"/>
          <w:numId w:val="9"/>
        </w:numPr>
        <w:tabs>
          <w:tab w:val="left" w:pos="1132"/>
        </w:tabs>
        <w:spacing w:line="249" w:lineRule="auto"/>
        <w:ind w:left="851" w:right="44" w:hanging="851"/>
        <w:rPr>
          <w:rFonts w:ascii="Verdana" w:hAnsi="Verdana"/>
          <w:sz w:val="18"/>
          <w:szCs w:val="18"/>
        </w:rPr>
      </w:pPr>
      <w:r w:rsidRPr="00EF07CB">
        <w:rPr>
          <w:rFonts w:ascii="Verdana" w:hAnsi="Verdana"/>
          <w:w w:val="105"/>
          <w:sz w:val="18"/>
          <w:szCs w:val="18"/>
        </w:rPr>
        <w:t xml:space="preserve">Statement of compliance under the requirements of Sub Clause 3.2 of the instructions to Tenderers. </w:t>
      </w:r>
    </w:p>
    <w:p w14:paraId="7304014B" w14:textId="77777777" w:rsidR="00D86FBA" w:rsidRDefault="00D86FBA" w:rsidP="00D86FBA">
      <w:pPr>
        <w:pStyle w:val="Heading3"/>
        <w:tabs>
          <w:tab w:val="left" w:pos="1132"/>
        </w:tabs>
        <w:spacing w:line="249" w:lineRule="auto"/>
        <w:ind w:right="44"/>
        <w:rPr>
          <w:rFonts w:ascii="Verdana" w:hAnsi="Verdana"/>
          <w:w w:val="105"/>
          <w:sz w:val="18"/>
          <w:szCs w:val="18"/>
        </w:rPr>
      </w:pPr>
    </w:p>
    <w:p w14:paraId="48227D84" w14:textId="77777777" w:rsidR="00D86FBA" w:rsidRDefault="00D86FBA" w:rsidP="00D86FBA">
      <w:pPr>
        <w:pStyle w:val="Heading3"/>
        <w:tabs>
          <w:tab w:val="left" w:pos="1132"/>
        </w:tabs>
        <w:spacing w:line="249" w:lineRule="auto"/>
        <w:ind w:right="44"/>
        <w:rPr>
          <w:rFonts w:ascii="Verdana" w:hAnsi="Verdana"/>
          <w:w w:val="105"/>
          <w:sz w:val="18"/>
          <w:szCs w:val="18"/>
        </w:rPr>
      </w:pPr>
    </w:p>
    <w:p w14:paraId="33D9D279" w14:textId="77777777" w:rsidR="00D86FBA" w:rsidRDefault="00D86FBA" w:rsidP="00D86FBA">
      <w:pPr>
        <w:pStyle w:val="Heading3"/>
        <w:tabs>
          <w:tab w:val="left" w:pos="1132"/>
        </w:tabs>
        <w:spacing w:line="249" w:lineRule="auto"/>
        <w:ind w:right="44"/>
        <w:rPr>
          <w:rFonts w:ascii="Verdana" w:hAnsi="Verdana"/>
          <w:w w:val="105"/>
          <w:sz w:val="18"/>
          <w:szCs w:val="18"/>
        </w:rPr>
      </w:pPr>
    </w:p>
    <w:p w14:paraId="1B6E5939" w14:textId="77777777" w:rsidR="00D86FBA" w:rsidRDefault="00D86FBA" w:rsidP="00D86FBA">
      <w:pPr>
        <w:pStyle w:val="Heading3"/>
        <w:tabs>
          <w:tab w:val="left" w:pos="1132"/>
        </w:tabs>
        <w:spacing w:line="249" w:lineRule="auto"/>
        <w:ind w:right="44"/>
        <w:rPr>
          <w:rFonts w:ascii="Verdana" w:hAnsi="Verdana"/>
          <w:w w:val="105"/>
          <w:sz w:val="18"/>
          <w:szCs w:val="18"/>
        </w:rPr>
      </w:pPr>
    </w:p>
    <w:p w14:paraId="7F942D82" w14:textId="77777777" w:rsidR="00D86FBA" w:rsidRDefault="00D86FBA" w:rsidP="00D86FBA">
      <w:pPr>
        <w:pStyle w:val="Heading3"/>
        <w:tabs>
          <w:tab w:val="left" w:pos="1132"/>
        </w:tabs>
        <w:spacing w:line="249" w:lineRule="auto"/>
        <w:ind w:right="44"/>
        <w:rPr>
          <w:rFonts w:ascii="Verdana" w:hAnsi="Verdana"/>
          <w:w w:val="105"/>
          <w:sz w:val="18"/>
          <w:szCs w:val="18"/>
        </w:rPr>
      </w:pPr>
    </w:p>
    <w:p w14:paraId="2190C578" w14:textId="77777777" w:rsidR="00D86FBA" w:rsidRDefault="00D86FBA" w:rsidP="00D86FBA">
      <w:pPr>
        <w:pStyle w:val="Heading3"/>
        <w:tabs>
          <w:tab w:val="left" w:pos="1132"/>
        </w:tabs>
        <w:spacing w:line="249" w:lineRule="auto"/>
        <w:ind w:right="44"/>
        <w:rPr>
          <w:rFonts w:ascii="Verdana" w:hAnsi="Verdana"/>
          <w:w w:val="105"/>
          <w:sz w:val="18"/>
          <w:szCs w:val="18"/>
        </w:rPr>
      </w:pPr>
    </w:p>
    <w:p w14:paraId="252DDB4A" w14:textId="77777777" w:rsidR="00D86FBA" w:rsidRDefault="00D86FBA" w:rsidP="00D86FBA">
      <w:pPr>
        <w:pStyle w:val="Heading3"/>
        <w:tabs>
          <w:tab w:val="left" w:pos="1132"/>
        </w:tabs>
        <w:spacing w:line="249" w:lineRule="auto"/>
        <w:ind w:right="44"/>
        <w:rPr>
          <w:rFonts w:ascii="Verdana" w:hAnsi="Verdana"/>
          <w:w w:val="105"/>
          <w:sz w:val="18"/>
          <w:szCs w:val="18"/>
        </w:rPr>
      </w:pPr>
    </w:p>
    <w:p w14:paraId="0C309B5F" w14:textId="77777777" w:rsidR="00D86FBA" w:rsidRDefault="00D86FBA" w:rsidP="00D86FBA">
      <w:pPr>
        <w:pStyle w:val="Heading3"/>
        <w:tabs>
          <w:tab w:val="left" w:pos="1132"/>
        </w:tabs>
        <w:spacing w:line="249" w:lineRule="auto"/>
        <w:ind w:right="44"/>
        <w:rPr>
          <w:rFonts w:ascii="Verdana" w:hAnsi="Verdana"/>
          <w:w w:val="105"/>
          <w:sz w:val="18"/>
          <w:szCs w:val="18"/>
        </w:rPr>
      </w:pPr>
    </w:p>
    <w:p w14:paraId="3F1783F2" w14:textId="77777777" w:rsidR="00D86FBA" w:rsidRDefault="00D86FBA" w:rsidP="00D86FBA">
      <w:pPr>
        <w:pStyle w:val="Heading3"/>
        <w:tabs>
          <w:tab w:val="left" w:pos="1132"/>
        </w:tabs>
        <w:spacing w:line="249" w:lineRule="auto"/>
        <w:ind w:right="44"/>
        <w:rPr>
          <w:rFonts w:ascii="Verdana" w:hAnsi="Verdana"/>
          <w:w w:val="105"/>
          <w:sz w:val="18"/>
          <w:szCs w:val="18"/>
        </w:rPr>
      </w:pPr>
    </w:p>
    <w:p w14:paraId="1D091A0D" w14:textId="77777777" w:rsidR="00D86FBA" w:rsidRDefault="00D86FBA" w:rsidP="00D86FBA">
      <w:pPr>
        <w:pStyle w:val="Heading3"/>
        <w:tabs>
          <w:tab w:val="left" w:pos="1132"/>
        </w:tabs>
        <w:spacing w:line="249" w:lineRule="auto"/>
        <w:ind w:right="44"/>
        <w:rPr>
          <w:rFonts w:ascii="Verdana" w:hAnsi="Verdana"/>
          <w:w w:val="105"/>
          <w:sz w:val="18"/>
          <w:szCs w:val="18"/>
        </w:rPr>
      </w:pPr>
    </w:p>
    <w:p w14:paraId="1BFCF65E" w14:textId="77777777" w:rsidR="00D86FBA" w:rsidRDefault="00D86FBA" w:rsidP="00D86FBA">
      <w:pPr>
        <w:pStyle w:val="Heading3"/>
        <w:tabs>
          <w:tab w:val="left" w:pos="1132"/>
        </w:tabs>
        <w:spacing w:line="249" w:lineRule="auto"/>
        <w:ind w:right="44"/>
        <w:rPr>
          <w:rFonts w:ascii="Verdana" w:hAnsi="Verdana"/>
          <w:w w:val="105"/>
          <w:sz w:val="18"/>
          <w:szCs w:val="18"/>
        </w:rPr>
      </w:pPr>
    </w:p>
    <w:p w14:paraId="247C4C34" w14:textId="77777777" w:rsidR="00D86FBA" w:rsidRDefault="00D86FBA" w:rsidP="00D86FBA">
      <w:pPr>
        <w:pStyle w:val="Heading3"/>
        <w:tabs>
          <w:tab w:val="left" w:pos="1132"/>
        </w:tabs>
        <w:spacing w:line="249" w:lineRule="auto"/>
        <w:ind w:right="44"/>
        <w:rPr>
          <w:rFonts w:ascii="Verdana" w:hAnsi="Verdana"/>
          <w:w w:val="105"/>
          <w:sz w:val="18"/>
          <w:szCs w:val="18"/>
        </w:rPr>
      </w:pPr>
    </w:p>
    <w:p w14:paraId="31961800" w14:textId="77777777" w:rsidR="00201F91" w:rsidRDefault="00201F91" w:rsidP="00D86FBA">
      <w:pPr>
        <w:pStyle w:val="Heading3"/>
        <w:tabs>
          <w:tab w:val="left" w:pos="1132"/>
        </w:tabs>
        <w:spacing w:line="249" w:lineRule="auto"/>
        <w:ind w:right="44"/>
        <w:rPr>
          <w:rFonts w:ascii="Verdana" w:hAnsi="Verdana"/>
          <w:w w:val="105"/>
          <w:sz w:val="18"/>
          <w:szCs w:val="18"/>
        </w:rPr>
      </w:pPr>
    </w:p>
    <w:p w14:paraId="1C01293D" w14:textId="77777777" w:rsidR="00201F91" w:rsidRDefault="00201F91" w:rsidP="00D86FBA">
      <w:pPr>
        <w:pStyle w:val="Heading3"/>
        <w:tabs>
          <w:tab w:val="left" w:pos="1132"/>
        </w:tabs>
        <w:spacing w:line="249" w:lineRule="auto"/>
        <w:ind w:right="44"/>
        <w:rPr>
          <w:rFonts w:ascii="Verdana" w:hAnsi="Verdana"/>
          <w:w w:val="105"/>
          <w:sz w:val="18"/>
          <w:szCs w:val="18"/>
        </w:rPr>
      </w:pPr>
    </w:p>
    <w:p w14:paraId="65B152AA" w14:textId="77777777" w:rsidR="00D86FBA" w:rsidRPr="00D86FBA" w:rsidRDefault="00D86FBA" w:rsidP="00D86FBA">
      <w:pPr>
        <w:pStyle w:val="Heading3"/>
        <w:tabs>
          <w:tab w:val="left" w:pos="1132"/>
        </w:tabs>
        <w:spacing w:line="249" w:lineRule="auto"/>
        <w:ind w:right="44"/>
        <w:rPr>
          <w:rFonts w:ascii="Verdana" w:hAnsi="Verdana"/>
          <w:sz w:val="18"/>
          <w:szCs w:val="18"/>
        </w:rPr>
      </w:pPr>
    </w:p>
    <w:p w14:paraId="2B992247" w14:textId="77777777" w:rsidR="00596C06" w:rsidRPr="00CD054C" w:rsidRDefault="00596C06" w:rsidP="0065761B">
      <w:pPr>
        <w:pStyle w:val="BodyText"/>
        <w:spacing w:before="6"/>
        <w:ind w:right="44"/>
        <w:jc w:val="both"/>
        <w:rPr>
          <w:rFonts w:ascii="Verdana" w:hAnsi="Verdana"/>
        </w:rPr>
      </w:pPr>
    </w:p>
    <w:p w14:paraId="2CC4D011" w14:textId="77777777" w:rsidR="00596C06" w:rsidRPr="00CD054C" w:rsidRDefault="00BB261E" w:rsidP="00054955">
      <w:pPr>
        <w:spacing w:before="99" w:line="244" w:lineRule="auto"/>
        <w:ind w:right="44"/>
        <w:jc w:val="center"/>
        <w:rPr>
          <w:rFonts w:ascii="Verdana" w:hAnsi="Verdana"/>
          <w:b/>
          <w:sz w:val="18"/>
          <w:szCs w:val="18"/>
        </w:rPr>
      </w:pPr>
      <w:r w:rsidRPr="00CD054C">
        <w:rPr>
          <w:rFonts w:ascii="Verdana" w:hAnsi="Verdana"/>
          <w:b/>
          <w:w w:val="105"/>
          <w:sz w:val="18"/>
          <w:szCs w:val="18"/>
        </w:rPr>
        <w:t>SAMPLE</w:t>
      </w:r>
      <w:r w:rsidRPr="00CD054C">
        <w:rPr>
          <w:rFonts w:ascii="Verdana" w:hAnsi="Verdana"/>
          <w:b/>
          <w:spacing w:val="-23"/>
          <w:w w:val="105"/>
          <w:sz w:val="18"/>
          <w:szCs w:val="18"/>
        </w:rPr>
        <w:t xml:space="preserve"> </w:t>
      </w:r>
      <w:r w:rsidRPr="00CD054C">
        <w:rPr>
          <w:rFonts w:ascii="Verdana" w:hAnsi="Verdana"/>
          <w:b/>
          <w:w w:val="105"/>
          <w:sz w:val="18"/>
          <w:szCs w:val="18"/>
        </w:rPr>
        <w:t>FORMAT</w:t>
      </w:r>
      <w:r w:rsidRPr="00CD054C">
        <w:rPr>
          <w:rFonts w:ascii="Verdana" w:hAnsi="Verdana"/>
          <w:b/>
          <w:spacing w:val="-23"/>
          <w:w w:val="105"/>
          <w:sz w:val="18"/>
          <w:szCs w:val="18"/>
        </w:rPr>
        <w:t xml:space="preserve"> </w:t>
      </w:r>
      <w:r w:rsidRPr="00CD054C">
        <w:rPr>
          <w:rFonts w:ascii="Verdana" w:hAnsi="Verdana"/>
          <w:b/>
          <w:w w:val="105"/>
          <w:sz w:val="18"/>
          <w:szCs w:val="18"/>
        </w:rPr>
        <w:t>FOR</w:t>
      </w:r>
      <w:r w:rsidRPr="00CD054C">
        <w:rPr>
          <w:rFonts w:ascii="Verdana" w:hAnsi="Verdana"/>
          <w:b/>
          <w:spacing w:val="-21"/>
          <w:w w:val="105"/>
          <w:sz w:val="18"/>
          <w:szCs w:val="18"/>
        </w:rPr>
        <w:t xml:space="preserve"> </w:t>
      </w:r>
      <w:r w:rsidRPr="00CD054C">
        <w:rPr>
          <w:rFonts w:ascii="Verdana" w:hAnsi="Verdana"/>
          <w:b/>
          <w:w w:val="105"/>
          <w:sz w:val="18"/>
          <w:szCs w:val="18"/>
        </w:rPr>
        <w:t>EVIDENCE</w:t>
      </w:r>
      <w:r w:rsidRPr="00CD054C">
        <w:rPr>
          <w:rFonts w:ascii="Verdana" w:hAnsi="Verdana"/>
          <w:b/>
          <w:spacing w:val="-23"/>
          <w:w w:val="105"/>
          <w:sz w:val="18"/>
          <w:szCs w:val="18"/>
        </w:rPr>
        <w:t xml:space="preserve"> </w:t>
      </w:r>
      <w:r w:rsidRPr="00CD054C">
        <w:rPr>
          <w:rFonts w:ascii="Verdana" w:hAnsi="Verdana"/>
          <w:b/>
          <w:w w:val="105"/>
          <w:sz w:val="18"/>
          <w:szCs w:val="18"/>
        </w:rPr>
        <w:t>OF</w:t>
      </w:r>
      <w:r w:rsidRPr="00CD054C">
        <w:rPr>
          <w:rFonts w:ascii="Verdana" w:hAnsi="Verdana"/>
          <w:b/>
          <w:spacing w:val="-22"/>
          <w:w w:val="105"/>
          <w:sz w:val="18"/>
          <w:szCs w:val="18"/>
        </w:rPr>
        <w:t xml:space="preserve"> </w:t>
      </w:r>
      <w:r w:rsidRPr="00CD054C">
        <w:rPr>
          <w:rFonts w:ascii="Verdana" w:hAnsi="Verdana"/>
          <w:b/>
          <w:w w:val="105"/>
          <w:sz w:val="18"/>
          <w:szCs w:val="18"/>
        </w:rPr>
        <w:t>ACCESS</w:t>
      </w:r>
      <w:r w:rsidRPr="00CD054C">
        <w:rPr>
          <w:rFonts w:ascii="Verdana" w:hAnsi="Verdana"/>
          <w:b/>
          <w:spacing w:val="-21"/>
          <w:w w:val="105"/>
          <w:sz w:val="18"/>
          <w:szCs w:val="18"/>
        </w:rPr>
        <w:t xml:space="preserve"> </w:t>
      </w:r>
      <w:r w:rsidRPr="00CD054C">
        <w:rPr>
          <w:rFonts w:ascii="Verdana" w:hAnsi="Verdana"/>
          <w:b/>
          <w:w w:val="105"/>
          <w:sz w:val="18"/>
          <w:szCs w:val="18"/>
        </w:rPr>
        <w:t>TO</w:t>
      </w:r>
      <w:r w:rsidRPr="00CD054C">
        <w:rPr>
          <w:rFonts w:ascii="Verdana" w:hAnsi="Verdana"/>
          <w:b/>
          <w:spacing w:val="-22"/>
          <w:w w:val="105"/>
          <w:sz w:val="18"/>
          <w:szCs w:val="18"/>
        </w:rPr>
        <w:t xml:space="preserve"> </w:t>
      </w:r>
      <w:r w:rsidRPr="00CD054C">
        <w:rPr>
          <w:rFonts w:ascii="Verdana" w:hAnsi="Verdana"/>
          <w:b/>
          <w:w w:val="105"/>
          <w:sz w:val="18"/>
          <w:szCs w:val="18"/>
        </w:rPr>
        <w:t>OR</w:t>
      </w:r>
      <w:r w:rsidRPr="00CD054C">
        <w:rPr>
          <w:rFonts w:ascii="Verdana" w:hAnsi="Verdana"/>
          <w:b/>
          <w:spacing w:val="-21"/>
          <w:w w:val="105"/>
          <w:sz w:val="18"/>
          <w:szCs w:val="18"/>
        </w:rPr>
        <w:t xml:space="preserve"> </w:t>
      </w:r>
      <w:r w:rsidRPr="00CD054C">
        <w:rPr>
          <w:rFonts w:ascii="Verdana" w:hAnsi="Verdana"/>
          <w:b/>
          <w:w w:val="105"/>
          <w:sz w:val="18"/>
          <w:szCs w:val="18"/>
        </w:rPr>
        <w:t>AVAILABILITY</w:t>
      </w:r>
      <w:r w:rsidRPr="00CD054C">
        <w:rPr>
          <w:rFonts w:ascii="Verdana" w:hAnsi="Verdana"/>
          <w:b/>
          <w:spacing w:val="-21"/>
          <w:w w:val="105"/>
          <w:sz w:val="18"/>
          <w:szCs w:val="18"/>
        </w:rPr>
        <w:t xml:space="preserve"> </w:t>
      </w:r>
      <w:r w:rsidRPr="00CD054C">
        <w:rPr>
          <w:rFonts w:ascii="Verdana" w:hAnsi="Verdana"/>
          <w:b/>
          <w:w w:val="105"/>
          <w:sz w:val="18"/>
          <w:szCs w:val="18"/>
        </w:rPr>
        <w:t>OF CREDIT</w:t>
      </w:r>
      <w:r w:rsidRPr="00CD054C">
        <w:rPr>
          <w:rFonts w:ascii="Verdana" w:hAnsi="Verdana"/>
          <w:b/>
          <w:spacing w:val="-3"/>
          <w:w w:val="105"/>
          <w:sz w:val="18"/>
          <w:szCs w:val="18"/>
        </w:rPr>
        <w:t xml:space="preserve"> </w:t>
      </w:r>
      <w:r w:rsidRPr="00CD054C">
        <w:rPr>
          <w:rFonts w:ascii="Verdana" w:hAnsi="Verdana"/>
          <w:b/>
          <w:w w:val="105"/>
          <w:sz w:val="18"/>
          <w:szCs w:val="18"/>
        </w:rPr>
        <w:t>FACILITIES</w:t>
      </w:r>
    </w:p>
    <w:p w14:paraId="156EE097" w14:textId="77777777" w:rsidR="00596C06" w:rsidRPr="00CD054C" w:rsidRDefault="00596C06" w:rsidP="0065761B">
      <w:pPr>
        <w:pStyle w:val="BodyText"/>
        <w:ind w:right="44"/>
        <w:jc w:val="both"/>
        <w:rPr>
          <w:rFonts w:ascii="Verdana" w:hAnsi="Verdana"/>
          <w:b/>
        </w:rPr>
      </w:pPr>
    </w:p>
    <w:p w14:paraId="59AAAE1C" w14:textId="77777777" w:rsidR="00596C06" w:rsidRPr="00CD054C" w:rsidRDefault="00596C06" w:rsidP="0065761B">
      <w:pPr>
        <w:pStyle w:val="BodyText"/>
        <w:ind w:right="44"/>
        <w:jc w:val="both"/>
        <w:rPr>
          <w:rFonts w:ascii="Verdana" w:hAnsi="Verdana"/>
          <w:b/>
        </w:rPr>
      </w:pPr>
    </w:p>
    <w:p w14:paraId="03E65D4A" w14:textId="77777777" w:rsidR="00596C06" w:rsidRPr="00CD054C" w:rsidRDefault="00596C06" w:rsidP="0065761B">
      <w:pPr>
        <w:pStyle w:val="BodyText"/>
        <w:spacing w:before="2"/>
        <w:ind w:right="44"/>
        <w:jc w:val="both"/>
        <w:rPr>
          <w:rFonts w:ascii="Verdana" w:hAnsi="Verdana"/>
          <w:b/>
        </w:rPr>
      </w:pPr>
    </w:p>
    <w:p w14:paraId="37958FB0" w14:textId="77777777" w:rsidR="00596C06" w:rsidRPr="00CD054C" w:rsidRDefault="00BB261E" w:rsidP="00054955">
      <w:pPr>
        <w:ind w:left="284" w:right="44"/>
        <w:jc w:val="center"/>
        <w:rPr>
          <w:rFonts w:ascii="Verdana" w:hAnsi="Verdana"/>
          <w:b/>
          <w:sz w:val="18"/>
          <w:szCs w:val="18"/>
        </w:rPr>
      </w:pPr>
      <w:r w:rsidRPr="00CD054C">
        <w:rPr>
          <w:rFonts w:ascii="Verdana" w:hAnsi="Verdana"/>
          <w:b/>
          <w:sz w:val="18"/>
          <w:szCs w:val="18"/>
        </w:rPr>
        <w:t>BANK</w:t>
      </w:r>
      <w:r w:rsidRPr="00CD054C">
        <w:rPr>
          <w:rFonts w:ascii="Verdana" w:hAnsi="Verdana"/>
          <w:b/>
          <w:spacing w:val="48"/>
          <w:sz w:val="18"/>
          <w:szCs w:val="18"/>
        </w:rPr>
        <w:t xml:space="preserve"> </w:t>
      </w:r>
      <w:r w:rsidRPr="00CD054C">
        <w:rPr>
          <w:rFonts w:ascii="Verdana" w:hAnsi="Verdana"/>
          <w:b/>
          <w:sz w:val="18"/>
          <w:szCs w:val="18"/>
        </w:rPr>
        <w:t>CERTIFICATE</w:t>
      </w:r>
    </w:p>
    <w:p w14:paraId="7FB6286D" w14:textId="77777777" w:rsidR="00596C06" w:rsidRPr="00CD054C" w:rsidRDefault="00596C06" w:rsidP="0065761B">
      <w:pPr>
        <w:pStyle w:val="BodyText"/>
        <w:ind w:right="44"/>
        <w:jc w:val="both"/>
        <w:rPr>
          <w:rFonts w:ascii="Verdana" w:hAnsi="Verdana"/>
          <w:b/>
        </w:rPr>
      </w:pPr>
    </w:p>
    <w:p w14:paraId="0A39E778" w14:textId="77777777" w:rsidR="00596C06" w:rsidRPr="00CD054C" w:rsidRDefault="00BB261E" w:rsidP="00054955">
      <w:pPr>
        <w:pStyle w:val="Heading3"/>
        <w:tabs>
          <w:tab w:val="left" w:pos="5849"/>
        </w:tabs>
        <w:spacing w:before="198" w:line="247" w:lineRule="auto"/>
        <w:ind w:left="0" w:right="44" w:firstLine="0"/>
        <w:rPr>
          <w:rFonts w:ascii="Verdana" w:hAnsi="Verdana"/>
          <w:sz w:val="18"/>
          <w:szCs w:val="18"/>
        </w:rPr>
      </w:pPr>
      <w:r w:rsidRPr="00CD054C">
        <w:rPr>
          <w:rFonts w:ascii="Verdana" w:hAnsi="Verdana"/>
          <w:w w:val="105"/>
          <w:sz w:val="18"/>
          <w:szCs w:val="18"/>
        </w:rPr>
        <w:t>This is to certify</w:t>
      </w:r>
      <w:r w:rsidRPr="00CD054C">
        <w:rPr>
          <w:rFonts w:ascii="Verdana" w:hAnsi="Verdana"/>
          <w:spacing w:val="-27"/>
          <w:w w:val="105"/>
          <w:sz w:val="18"/>
          <w:szCs w:val="18"/>
        </w:rPr>
        <w:t xml:space="preserve"> </w:t>
      </w:r>
      <w:r w:rsidRPr="00CD054C">
        <w:rPr>
          <w:rFonts w:ascii="Verdana" w:hAnsi="Verdana"/>
          <w:w w:val="105"/>
          <w:sz w:val="18"/>
          <w:szCs w:val="18"/>
        </w:rPr>
        <w:t>that</w:t>
      </w:r>
      <w:r w:rsidRPr="00CD054C">
        <w:rPr>
          <w:rFonts w:ascii="Verdana" w:hAnsi="Verdana"/>
          <w:spacing w:val="-4"/>
          <w:w w:val="105"/>
          <w:sz w:val="18"/>
          <w:szCs w:val="18"/>
        </w:rPr>
        <w:t xml:space="preserve"> </w:t>
      </w:r>
      <w:r w:rsidRPr="00CD054C">
        <w:rPr>
          <w:rFonts w:ascii="Verdana" w:hAnsi="Verdana"/>
          <w:w w:val="105"/>
          <w:sz w:val="18"/>
          <w:szCs w:val="18"/>
        </w:rPr>
        <w:t>M/s.</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reputed</w:t>
      </w:r>
      <w:r w:rsidRPr="00CD054C">
        <w:rPr>
          <w:rFonts w:ascii="Verdana" w:hAnsi="Verdana"/>
          <w:spacing w:val="-11"/>
          <w:w w:val="105"/>
          <w:sz w:val="18"/>
          <w:szCs w:val="18"/>
        </w:rPr>
        <w:t xml:space="preserve"> </w:t>
      </w:r>
      <w:r w:rsidRPr="00CD054C">
        <w:rPr>
          <w:rFonts w:ascii="Verdana" w:hAnsi="Verdana"/>
          <w:w w:val="105"/>
          <w:sz w:val="18"/>
          <w:szCs w:val="18"/>
        </w:rPr>
        <w:t>company</w:t>
      </w:r>
      <w:r w:rsidRPr="00CD054C">
        <w:rPr>
          <w:rFonts w:ascii="Verdana" w:hAnsi="Verdana"/>
          <w:spacing w:val="-9"/>
          <w:w w:val="105"/>
          <w:sz w:val="18"/>
          <w:szCs w:val="18"/>
        </w:rPr>
        <w:t xml:space="preserve"> </w:t>
      </w:r>
      <w:r w:rsidRPr="00CD054C">
        <w:rPr>
          <w:rFonts w:ascii="Verdana" w:hAnsi="Verdana"/>
          <w:w w:val="105"/>
          <w:sz w:val="18"/>
          <w:szCs w:val="18"/>
        </w:rPr>
        <w:t>with</w:t>
      </w:r>
      <w:r w:rsidRPr="00CD054C">
        <w:rPr>
          <w:rFonts w:ascii="Verdana" w:hAnsi="Verdana"/>
          <w:spacing w:val="-7"/>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good financial</w:t>
      </w:r>
      <w:r w:rsidRPr="00CD054C">
        <w:rPr>
          <w:rFonts w:ascii="Verdana" w:hAnsi="Verdana"/>
          <w:spacing w:val="-3"/>
          <w:w w:val="105"/>
          <w:sz w:val="18"/>
          <w:szCs w:val="18"/>
        </w:rPr>
        <w:t xml:space="preserve"> </w:t>
      </w:r>
      <w:r w:rsidRPr="00CD054C">
        <w:rPr>
          <w:rFonts w:ascii="Verdana" w:hAnsi="Verdana"/>
          <w:w w:val="105"/>
          <w:sz w:val="18"/>
          <w:szCs w:val="18"/>
        </w:rPr>
        <w:t>standing.</w:t>
      </w:r>
    </w:p>
    <w:p w14:paraId="6A71A276" w14:textId="77777777" w:rsidR="00596C06" w:rsidRPr="00CD054C" w:rsidRDefault="00596C06" w:rsidP="0065761B">
      <w:pPr>
        <w:pStyle w:val="BodyText"/>
        <w:spacing w:before="11"/>
        <w:ind w:right="44"/>
        <w:jc w:val="both"/>
        <w:rPr>
          <w:rFonts w:ascii="Verdana" w:hAnsi="Verdana"/>
        </w:rPr>
      </w:pPr>
    </w:p>
    <w:p w14:paraId="247267BA" w14:textId="77777777" w:rsidR="00596C06" w:rsidRPr="00CD054C" w:rsidRDefault="00BB261E" w:rsidP="00054955">
      <w:pPr>
        <w:pStyle w:val="Heading3"/>
        <w:tabs>
          <w:tab w:val="left" w:pos="6602"/>
          <w:tab w:val="left" w:pos="8772"/>
        </w:tabs>
        <w:spacing w:line="247" w:lineRule="auto"/>
        <w:ind w:left="0" w:right="44" w:firstLine="0"/>
        <w:rPr>
          <w:rFonts w:ascii="Verdana" w:hAnsi="Verdana"/>
          <w:sz w:val="18"/>
          <w:szCs w:val="18"/>
        </w:rPr>
      </w:pPr>
      <w:r w:rsidRPr="00CD054C">
        <w:rPr>
          <w:rFonts w:ascii="Verdana" w:hAnsi="Verdana"/>
          <w:w w:val="105"/>
          <w:sz w:val="18"/>
          <w:szCs w:val="18"/>
        </w:rPr>
        <w:t>If the contract for the</w:t>
      </w:r>
      <w:r w:rsidRPr="00CD054C">
        <w:rPr>
          <w:rFonts w:ascii="Verdana" w:hAnsi="Verdana"/>
          <w:spacing w:val="-8"/>
          <w:w w:val="105"/>
          <w:sz w:val="18"/>
          <w:szCs w:val="18"/>
        </w:rPr>
        <w:t xml:space="preserve"> </w:t>
      </w:r>
      <w:r w:rsidRPr="00CD054C">
        <w:rPr>
          <w:rFonts w:ascii="Verdana" w:hAnsi="Verdana"/>
          <w:w w:val="105"/>
          <w:sz w:val="18"/>
          <w:szCs w:val="18"/>
        </w:rPr>
        <w:t>work,</w:t>
      </w:r>
      <w:r w:rsidRPr="00CD054C">
        <w:rPr>
          <w:rFonts w:ascii="Verdana" w:hAnsi="Verdana"/>
          <w:spacing w:val="23"/>
          <w:w w:val="105"/>
          <w:sz w:val="18"/>
          <w:szCs w:val="18"/>
        </w:rPr>
        <w:t xml:space="preserve"> </w:t>
      </w:r>
      <w:r w:rsidRPr="00CD054C">
        <w:rPr>
          <w:rFonts w:ascii="Verdana" w:hAnsi="Verdana"/>
          <w:w w:val="105"/>
          <w:sz w:val="18"/>
          <w:szCs w:val="18"/>
        </w:rPr>
        <w:t>namely</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 awarded to the above firm, we shall be able to provide overdraft/credit facilities to the extent</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INR.</w:t>
      </w:r>
      <w:r w:rsidRPr="00CD054C">
        <w:rPr>
          <w:rFonts w:ascii="Verdana" w:hAnsi="Verdana"/>
          <w:w w:val="105"/>
          <w:sz w:val="18"/>
          <w:szCs w:val="18"/>
          <w:u w:val="single"/>
        </w:rPr>
        <w:t xml:space="preserve"> </w:t>
      </w:r>
      <w:r w:rsidRPr="00CD054C">
        <w:rPr>
          <w:rFonts w:ascii="Verdana" w:hAnsi="Verdana"/>
          <w:w w:val="105"/>
          <w:sz w:val="18"/>
          <w:szCs w:val="18"/>
          <w:u w:val="single"/>
        </w:rPr>
        <w:tab/>
      </w:r>
      <w:r w:rsidR="00375FB0" w:rsidRPr="00CD054C">
        <w:rPr>
          <w:rFonts w:ascii="Verdana" w:hAnsi="Verdana"/>
          <w:w w:val="105"/>
          <w:sz w:val="18"/>
          <w:szCs w:val="18"/>
          <w:u w:val="single"/>
        </w:rPr>
        <w:t>___</w:t>
      </w:r>
      <w:r w:rsidRPr="00CD054C">
        <w:rPr>
          <w:rFonts w:ascii="Verdana" w:hAnsi="Verdana"/>
          <w:w w:val="105"/>
          <w:sz w:val="18"/>
          <w:szCs w:val="18"/>
        </w:rPr>
        <w:t>to meet</w:t>
      </w:r>
      <w:r w:rsidRPr="00CD054C">
        <w:rPr>
          <w:rFonts w:ascii="Verdana" w:hAnsi="Verdana"/>
          <w:spacing w:val="-5"/>
          <w:w w:val="105"/>
          <w:sz w:val="18"/>
          <w:szCs w:val="18"/>
        </w:rPr>
        <w:t xml:space="preserve"> </w:t>
      </w:r>
      <w:r w:rsidRPr="00CD054C">
        <w:rPr>
          <w:rFonts w:ascii="Verdana" w:hAnsi="Verdana"/>
          <w:w w:val="105"/>
          <w:sz w:val="18"/>
          <w:szCs w:val="18"/>
        </w:rPr>
        <w:t>their</w:t>
      </w:r>
      <w:r w:rsidRPr="00CD054C">
        <w:rPr>
          <w:rFonts w:ascii="Verdana" w:hAnsi="Verdana"/>
          <w:spacing w:val="-5"/>
          <w:w w:val="105"/>
          <w:sz w:val="18"/>
          <w:szCs w:val="18"/>
        </w:rPr>
        <w:t xml:space="preserve"> </w:t>
      </w:r>
      <w:r w:rsidRPr="00CD054C">
        <w:rPr>
          <w:rFonts w:ascii="Verdana" w:hAnsi="Verdana"/>
          <w:w w:val="105"/>
          <w:sz w:val="18"/>
          <w:szCs w:val="18"/>
        </w:rPr>
        <w:t>working</w:t>
      </w:r>
      <w:r w:rsidRPr="00CD054C">
        <w:rPr>
          <w:rFonts w:ascii="Verdana" w:hAnsi="Verdana"/>
          <w:spacing w:val="-4"/>
          <w:w w:val="105"/>
          <w:sz w:val="18"/>
          <w:szCs w:val="18"/>
        </w:rPr>
        <w:t xml:space="preserve"> </w:t>
      </w:r>
      <w:r w:rsidRPr="00CD054C">
        <w:rPr>
          <w:rFonts w:ascii="Verdana" w:hAnsi="Verdana"/>
          <w:w w:val="105"/>
          <w:sz w:val="18"/>
          <w:szCs w:val="18"/>
        </w:rPr>
        <w:t>capital</w:t>
      </w:r>
      <w:r w:rsidRPr="00CD054C">
        <w:rPr>
          <w:rFonts w:ascii="Verdana" w:hAnsi="Verdana"/>
          <w:spacing w:val="-3"/>
          <w:w w:val="105"/>
          <w:sz w:val="18"/>
          <w:szCs w:val="18"/>
        </w:rPr>
        <w:t xml:space="preserve"> </w:t>
      </w:r>
      <w:r w:rsidRPr="00CD054C">
        <w:rPr>
          <w:rFonts w:ascii="Verdana" w:hAnsi="Verdana"/>
          <w:w w:val="105"/>
          <w:sz w:val="18"/>
          <w:szCs w:val="18"/>
        </w:rPr>
        <w:t>requirements</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2"/>
          <w:w w:val="105"/>
          <w:sz w:val="18"/>
          <w:szCs w:val="18"/>
        </w:rPr>
        <w:t xml:space="preserve"> </w:t>
      </w:r>
      <w:r w:rsidRPr="00CD054C">
        <w:rPr>
          <w:rFonts w:ascii="Verdana" w:hAnsi="Verdana"/>
          <w:w w:val="105"/>
          <w:sz w:val="18"/>
          <w:szCs w:val="18"/>
        </w:rPr>
        <w:t>executing</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above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during</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contract period.</w:t>
      </w:r>
    </w:p>
    <w:p w14:paraId="540222C3" w14:textId="77777777" w:rsidR="00596C06" w:rsidRPr="00CD054C" w:rsidRDefault="00596C06" w:rsidP="0065761B">
      <w:pPr>
        <w:pStyle w:val="BodyText"/>
        <w:ind w:right="44"/>
        <w:jc w:val="both"/>
        <w:rPr>
          <w:rFonts w:ascii="Verdana" w:hAnsi="Verdana"/>
        </w:rPr>
      </w:pPr>
    </w:p>
    <w:p w14:paraId="70FC64A9" w14:textId="77777777" w:rsidR="00596C06" w:rsidRPr="00CD054C" w:rsidRDefault="00596C06" w:rsidP="0065761B">
      <w:pPr>
        <w:pStyle w:val="BodyText"/>
        <w:ind w:right="44"/>
        <w:jc w:val="both"/>
        <w:rPr>
          <w:rFonts w:ascii="Verdana" w:hAnsi="Verdana"/>
        </w:rPr>
      </w:pPr>
    </w:p>
    <w:p w14:paraId="1DAE8EB9" w14:textId="77777777" w:rsidR="00596C06" w:rsidRPr="00CD054C" w:rsidRDefault="00596C06" w:rsidP="0065761B">
      <w:pPr>
        <w:pStyle w:val="BodyText"/>
        <w:ind w:right="44"/>
        <w:jc w:val="both"/>
        <w:rPr>
          <w:rFonts w:ascii="Verdana" w:hAnsi="Verdana"/>
        </w:rPr>
      </w:pPr>
    </w:p>
    <w:p w14:paraId="4CA61544" w14:textId="77777777" w:rsidR="00596C06" w:rsidRPr="00CD054C" w:rsidRDefault="00596C06" w:rsidP="00054955">
      <w:pPr>
        <w:pStyle w:val="BodyText"/>
        <w:ind w:right="44"/>
        <w:jc w:val="both"/>
        <w:rPr>
          <w:rFonts w:ascii="Verdana" w:hAnsi="Verdana"/>
        </w:rPr>
      </w:pPr>
    </w:p>
    <w:p w14:paraId="1A8AA52D" w14:textId="77777777" w:rsidR="00596C06" w:rsidRPr="00CD054C" w:rsidRDefault="00054955" w:rsidP="0065761B">
      <w:pPr>
        <w:pStyle w:val="BodyText"/>
        <w:spacing w:before="7"/>
        <w:ind w:right="44"/>
        <w:jc w:val="both"/>
        <w:rPr>
          <w:rFonts w:ascii="Verdana" w:hAnsi="Verdana"/>
        </w:rPr>
      </w:pPr>
      <w:r w:rsidRPr="00CD054C">
        <w:rPr>
          <w:rFonts w:ascii="Verdana" w:hAnsi="Verdana"/>
          <w:noProof/>
        </w:rPr>
        <mc:AlternateContent>
          <mc:Choice Requires="wps">
            <w:drawing>
              <wp:anchor distT="0" distB="0" distL="0" distR="0" simplePos="0" relativeHeight="251661312" behindDoc="1" locked="0" layoutInCell="1" allowOverlap="1" wp14:anchorId="26D80F7D" wp14:editId="49D6EE06">
                <wp:simplePos x="0" y="0"/>
                <wp:positionH relativeFrom="page">
                  <wp:posOffset>875665</wp:posOffset>
                </wp:positionH>
                <wp:positionV relativeFrom="paragraph">
                  <wp:posOffset>177165</wp:posOffset>
                </wp:positionV>
                <wp:extent cx="1610360" cy="1270"/>
                <wp:effectExtent l="0" t="0" r="0" b="0"/>
                <wp:wrapTopAndBottom/>
                <wp:docPr id="142"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0360" cy="1270"/>
                        </a:xfrm>
                        <a:custGeom>
                          <a:avLst/>
                          <a:gdLst>
                            <a:gd name="T0" fmla="+- 0 6876 6876"/>
                            <a:gd name="T1" fmla="*/ T0 w 2536"/>
                            <a:gd name="T2" fmla="+- 0 9411 6876"/>
                            <a:gd name="T3" fmla="*/ T2 w 2536"/>
                          </a:gdLst>
                          <a:ahLst/>
                          <a:cxnLst>
                            <a:cxn ang="0">
                              <a:pos x="T1" y="0"/>
                            </a:cxn>
                            <a:cxn ang="0">
                              <a:pos x="T3" y="0"/>
                            </a:cxn>
                          </a:cxnLst>
                          <a:rect l="0" t="0" r="r" b="b"/>
                          <a:pathLst>
                            <a:path w="2536">
                              <a:moveTo>
                                <a:pt x="0" y="0"/>
                              </a:moveTo>
                              <a:lnTo>
                                <a:pt x="2535" y="0"/>
                              </a:lnTo>
                            </a:path>
                          </a:pathLst>
                        </a:custGeom>
                        <a:noFill/>
                        <a:ln w="830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FFED6" id="Freeform 35" o:spid="_x0000_s1026" style="position:absolute;margin-left:68.95pt;margin-top:13.95pt;width:126.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" path="m,l2535,e" filled="f" strokeweight=".23061mm">
                <v:path arrowok="t" o:connecttype="custom" o:connectlocs="0,0;1609725,0" o:connectangles="0,0"/>
                <w10:wrap type="topAndBottom" anchorx="page"/>
              </v:shape>
            </w:pict>
          </mc:Fallback>
        </mc:AlternateContent>
      </w:r>
    </w:p>
    <w:p w14:paraId="53EF7029" w14:textId="77777777" w:rsidR="00054955" w:rsidRPr="00CD054C" w:rsidRDefault="00054955" w:rsidP="00054955">
      <w:pPr>
        <w:pStyle w:val="Heading3"/>
        <w:spacing w:line="209" w:lineRule="exact"/>
        <w:ind w:left="0" w:right="44" w:firstLine="0"/>
        <w:rPr>
          <w:rFonts w:ascii="Verdana" w:hAnsi="Verdana"/>
          <w:w w:val="105"/>
          <w:sz w:val="18"/>
          <w:szCs w:val="18"/>
        </w:rPr>
      </w:pPr>
    </w:p>
    <w:p w14:paraId="23AEB34E" w14:textId="77777777" w:rsidR="00596C06" w:rsidRPr="00CD054C" w:rsidRDefault="00BB261E" w:rsidP="00054955">
      <w:pPr>
        <w:pStyle w:val="Heading3"/>
        <w:spacing w:line="209" w:lineRule="exact"/>
        <w:ind w:left="0" w:right="44" w:firstLine="0"/>
        <w:rPr>
          <w:rFonts w:ascii="Verdana" w:hAnsi="Verdana"/>
          <w:sz w:val="18"/>
          <w:szCs w:val="18"/>
        </w:rPr>
      </w:pPr>
      <w:r w:rsidRPr="00CD054C">
        <w:rPr>
          <w:rFonts w:ascii="Verdana" w:hAnsi="Verdana"/>
          <w:w w:val="105"/>
          <w:sz w:val="18"/>
          <w:szCs w:val="18"/>
        </w:rPr>
        <w:t>(Signature)</w:t>
      </w:r>
    </w:p>
    <w:p w14:paraId="4B9CCFB3"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Name of Bank </w:t>
      </w:r>
    </w:p>
    <w:p w14:paraId="732A75A0"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Senior Bank Manager </w:t>
      </w:r>
    </w:p>
    <w:p w14:paraId="00218C16" w14:textId="59D8F48C" w:rsidR="00596C06" w:rsidRPr="00CD054C" w:rsidRDefault="00BB261E" w:rsidP="00054955">
      <w:pPr>
        <w:pStyle w:val="Heading3"/>
        <w:spacing w:before="7" w:line="247" w:lineRule="auto"/>
        <w:ind w:left="0" w:right="44" w:firstLine="0"/>
        <w:rPr>
          <w:rFonts w:ascii="Verdana" w:hAnsi="Verdana"/>
          <w:sz w:val="18"/>
          <w:szCs w:val="18"/>
        </w:rPr>
      </w:pPr>
      <w:r w:rsidRPr="00CD054C">
        <w:rPr>
          <w:rFonts w:ascii="Verdana" w:hAnsi="Verdana"/>
          <w:w w:val="105"/>
          <w:sz w:val="18"/>
          <w:szCs w:val="18"/>
        </w:rPr>
        <w:t>Address of the Bank</w:t>
      </w:r>
    </w:p>
    <w:p w14:paraId="2207C5D1"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20" w:left="1420" w:header="951" w:footer="928" w:gutter="0"/>
          <w:cols w:space="720"/>
        </w:sectPr>
      </w:pPr>
    </w:p>
    <w:p w14:paraId="1F3CA1A5" w14:textId="77777777" w:rsidR="00596C06" w:rsidRPr="00CD054C" w:rsidRDefault="00BB261E" w:rsidP="00054955">
      <w:pPr>
        <w:spacing w:before="101"/>
        <w:ind w:right="44"/>
        <w:jc w:val="center"/>
        <w:rPr>
          <w:rFonts w:ascii="Verdana" w:hAnsi="Verdana"/>
          <w:b/>
          <w:sz w:val="18"/>
          <w:szCs w:val="18"/>
        </w:rPr>
      </w:pPr>
      <w:r w:rsidRPr="00CD054C">
        <w:rPr>
          <w:rFonts w:ascii="Verdana" w:hAnsi="Verdana"/>
          <w:b/>
          <w:w w:val="105"/>
          <w:sz w:val="18"/>
          <w:szCs w:val="18"/>
        </w:rPr>
        <w:lastRenderedPageBreak/>
        <w:t>AFFIDAVIT</w:t>
      </w:r>
    </w:p>
    <w:p w14:paraId="7411FA13" w14:textId="77777777" w:rsidR="00596C06" w:rsidRPr="00CD054C" w:rsidRDefault="00596C06" w:rsidP="0065761B">
      <w:pPr>
        <w:pStyle w:val="BodyText"/>
        <w:spacing w:before="6"/>
        <w:ind w:right="44"/>
        <w:jc w:val="both"/>
        <w:rPr>
          <w:rFonts w:ascii="Verdana" w:hAnsi="Verdana"/>
          <w:b/>
        </w:rPr>
      </w:pPr>
    </w:p>
    <w:p w14:paraId="70B3A183" w14:textId="77777777" w:rsidR="00596C06" w:rsidRPr="00CD054C" w:rsidRDefault="00BB261E" w:rsidP="0039780B">
      <w:pPr>
        <w:pStyle w:val="Heading3"/>
        <w:numPr>
          <w:ilvl w:val="0"/>
          <w:numId w:val="8"/>
        </w:numPr>
        <w:spacing w:line="249" w:lineRule="auto"/>
        <w:ind w:left="709" w:right="44" w:hanging="709"/>
        <w:rPr>
          <w:rFonts w:ascii="Verdana" w:hAnsi="Verdana"/>
          <w:sz w:val="18"/>
          <w:szCs w:val="18"/>
        </w:rPr>
      </w:pPr>
      <w:r w:rsidRPr="00CD054C">
        <w:rPr>
          <w:rFonts w:ascii="Verdana" w:hAnsi="Verdana"/>
          <w:w w:val="105"/>
          <w:sz w:val="18"/>
          <w:szCs w:val="18"/>
        </w:rPr>
        <w:t>I. the undersigned, do hereby certify that all the statements made in the required attachments are true and</w:t>
      </w:r>
      <w:r w:rsidRPr="00CD054C">
        <w:rPr>
          <w:rFonts w:ascii="Verdana" w:hAnsi="Verdana"/>
          <w:spacing w:val="-8"/>
          <w:w w:val="105"/>
          <w:sz w:val="18"/>
          <w:szCs w:val="18"/>
        </w:rPr>
        <w:t xml:space="preserve"> </w:t>
      </w:r>
      <w:r w:rsidRPr="00CD054C">
        <w:rPr>
          <w:rFonts w:ascii="Verdana" w:hAnsi="Verdana"/>
          <w:w w:val="105"/>
          <w:sz w:val="18"/>
          <w:szCs w:val="18"/>
        </w:rPr>
        <w:t>correct.</w:t>
      </w:r>
    </w:p>
    <w:p w14:paraId="36480D1C" w14:textId="77777777" w:rsidR="00596C06" w:rsidRPr="00CD054C" w:rsidRDefault="00596C06" w:rsidP="0065761B">
      <w:pPr>
        <w:pStyle w:val="BodyText"/>
        <w:spacing w:before="6"/>
        <w:ind w:right="44"/>
        <w:jc w:val="both"/>
        <w:rPr>
          <w:rFonts w:ascii="Verdana" w:hAnsi="Verdana"/>
        </w:rPr>
      </w:pPr>
    </w:p>
    <w:p w14:paraId="052BC205" w14:textId="29A0FDCC" w:rsidR="00596C06" w:rsidRPr="00CD054C" w:rsidRDefault="00BB261E" w:rsidP="0039780B">
      <w:pPr>
        <w:pStyle w:val="Heading3"/>
        <w:numPr>
          <w:ilvl w:val="0"/>
          <w:numId w:val="8"/>
        </w:numPr>
        <w:ind w:left="709" w:right="44" w:hanging="681"/>
        <w:rPr>
          <w:rFonts w:ascii="Verdana" w:hAnsi="Verdana"/>
          <w:sz w:val="18"/>
          <w:szCs w:val="18"/>
        </w:rPr>
      </w:pPr>
      <w:r w:rsidRPr="00CD054C">
        <w:rPr>
          <w:rFonts w:ascii="Verdana" w:hAnsi="Verdana"/>
          <w:w w:val="105"/>
          <w:sz w:val="18"/>
          <w:szCs w:val="18"/>
        </w:rPr>
        <w:t>The undersigned also hereby certifies that neither our firm M/s</w:t>
      </w:r>
      <w:r w:rsidRPr="00CD054C">
        <w:rPr>
          <w:rFonts w:ascii="Verdana" w:hAnsi="Verdana"/>
          <w:spacing w:val="54"/>
          <w:w w:val="105"/>
          <w:sz w:val="18"/>
          <w:szCs w:val="18"/>
        </w:rPr>
        <w:t xml:space="preserve"> </w:t>
      </w:r>
      <w:r w:rsidRPr="00CD054C">
        <w:rPr>
          <w:rFonts w:ascii="Verdana" w:hAnsi="Verdana"/>
          <w:w w:val="105"/>
          <w:sz w:val="18"/>
          <w:szCs w:val="18"/>
        </w:rPr>
        <w:t>————————</w:t>
      </w:r>
      <w:r w:rsidR="006417A9" w:rsidRPr="00CD054C">
        <w:rPr>
          <w:rFonts w:ascii="Verdana" w:hAnsi="Verdana"/>
          <w:w w:val="105"/>
          <w:sz w:val="18"/>
          <w:szCs w:val="18"/>
        </w:rPr>
        <w:t>-</w:t>
      </w:r>
      <w:r w:rsidRPr="00CD054C">
        <w:rPr>
          <w:rFonts w:ascii="Verdana" w:hAnsi="Verdana"/>
          <w:w w:val="105"/>
          <w:sz w:val="18"/>
          <w:szCs w:val="18"/>
        </w:rPr>
        <w:t>—</w:t>
      </w:r>
      <w:r w:rsidR="006417A9" w:rsidRPr="00CD054C">
        <w:rPr>
          <w:rFonts w:ascii="Verdana" w:hAnsi="Verdana"/>
          <w:w w:val="105"/>
          <w:sz w:val="18"/>
          <w:szCs w:val="18"/>
        </w:rPr>
        <w:t>————</w:t>
      </w:r>
    </w:p>
    <w:p w14:paraId="7ABEDAEE" w14:textId="77777777" w:rsidR="00596C06" w:rsidRPr="00CD054C" w:rsidRDefault="00BB261E" w:rsidP="00054955">
      <w:pPr>
        <w:pStyle w:val="Heading3"/>
        <w:spacing w:before="8" w:line="247" w:lineRule="auto"/>
        <w:ind w:left="709" w:right="44" w:firstLine="0"/>
        <w:rPr>
          <w:rFonts w:ascii="Verdana" w:hAnsi="Verdana"/>
          <w:sz w:val="18"/>
          <w:szCs w:val="18"/>
        </w:rPr>
      </w:pPr>
      <w:r w:rsidRPr="00CD054C">
        <w:rPr>
          <w:rFonts w:ascii="Verdana" w:hAnsi="Verdana"/>
          <w:w w:val="105"/>
          <w:sz w:val="18"/>
          <w:szCs w:val="18"/>
        </w:rPr>
        <w:t>—————————————————— have abandoned any work in any port marine terminal, or similar construction in India nor any contract awarded to us for such works have been rescinded, during last five years prior to the date of this bid.</w:t>
      </w:r>
    </w:p>
    <w:p w14:paraId="06E1E79B" w14:textId="77777777" w:rsidR="00596C06" w:rsidRPr="00CD054C" w:rsidRDefault="00596C06" w:rsidP="00054955">
      <w:pPr>
        <w:pStyle w:val="BodyText"/>
        <w:ind w:right="44"/>
        <w:jc w:val="both"/>
        <w:rPr>
          <w:rFonts w:ascii="Verdana" w:hAnsi="Verdana"/>
        </w:rPr>
      </w:pPr>
    </w:p>
    <w:p w14:paraId="237EE4A0" w14:textId="6033CBC7" w:rsidR="00596C06" w:rsidRPr="00CD054C" w:rsidRDefault="00BB261E" w:rsidP="0039780B">
      <w:pPr>
        <w:pStyle w:val="Heading3"/>
        <w:numPr>
          <w:ilvl w:val="0"/>
          <w:numId w:val="8"/>
        </w:numPr>
        <w:spacing w:line="249" w:lineRule="auto"/>
        <w:ind w:left="709" w:right="44"/>
        <w:rPr>
          <w:rFonts w:ascii="Verdana" w:hAnsi="Verdana"/>
          <w:sz w:val="18"/>
          <w:szCs w:val="18"/>
        </w:rPr>
      </w:pPr>
      <w:r w:rsidRPr="00CD054C">
        <w:rPr>
          <w:rFonts w:ascii="Verdana" w:hAnsi="Verdana"/>
          <w:w w:val="105"/>
          <w:sz w:val="18"/>
          <w:szCs w:val="18"/>
        </w:rPr>
        <w:t xml:space="preserve">The undersigned hereby </w:t>
      </w:r>
      <w:r w:rsidR="006702A3" w:rsidRPr="00CD054C">
        <w:rPr>
          <w:rFonts w:ascii="Verdana" w:hAnsi="Verdana"/>
          <w:w w:val="105"/>
          <w:sz w:val="18"/>
          <w:szCs w:val="18"/>
        </w:rPr>
        <w:t>authorize</w:t>
      </w:r>
      <w:r w:rsidRPr="00CD054C">
        <w:rPr>
          <w:rFonts w:ascii="Verdana" w:hAnsi="Verdana"/>
          <w:w w:val="105"/>
          <w:sz w:val="18"/>
          <w:szCs w:val="18"/>
        </w:rPr>
        <w:t xml:space="preserve">(s) and request(s) any bank, person, firm or corporation to furnish pertinent information deemed necessary and requested by the Department to verify this statement or regarding </w:t>
      </w:r>
      <w:r w:rsidRPr="00CD054C">
        <w:rPr>
          <w:rFonts w:ascii="Verdana" w:hAnsi="Verdana"/>
          <w:spacing w:val="3"/>
          <w:w w:val="105"/>
          <w:sz w:val="18"/>
          <w:szCs w:val="18"/>
        </w:rPr>
        <w:t xml:space="preserve">my </w:t>
      </w:r>
      <w:r w:rsidRPr="00CD054C">
        <w:rPr>
          <w:rFonts w:ascii="Verdana" w:hAnsi="Verdana"/>
          <w:w w:val="105"/>
          <w:sz w:val="18"/>
          <w:szCs w:val="18"/>
        </w:rPr>
        <w:t>(our) competence and general reputation.</w:t>
      </w:r>
    </w:p>
    <w:p w14:paraId="56159442" w14:textId="77777777" w:rsidR="00596C06" w:rsidRPr="00CD054C" w:rsidRDefault="00596C06" w:rsidP="00054955">
      <w:pPr>
        <w:pStyle w:val="BodyText"/>
        <w:spacing w:before="3"/>
        <w:ind w:right="44"/>
        <w:jc w:val="both"/>
        <w:rPr>
          <w:rFonts w:ascii="Verdana" w:hAnsi="Verdana"/>
        </w:rPr>
      </w:pPr>
    </w:p>
    <w:p w14:paraId="14E5826B" w14:textId="77777777" w:rsidR="00596C06" w:rsidRPr="00CD054C" w:rsidRDefault="00BB261E" w:rsidP="0039780B">
      <w:pPr>
        <w:pStyle w:val="Heading3"/>
        <w:numPr>
          <w:ilvl w:val="0"/>
          <w:numId w:val="8"/>
        </w:numPr>
        <w:spacing w:line="247" w:lineRule="auto"/>
        <w:ind w:left="709" w:right="44"/>
        <w:rPr>
          <w:rFonts w:ascii="Verdana" w:hAnsi="Verdana"/>
          <w:sz w:val="18"/>
          <w:szCs w:val="18"/>
        </w:rPr>
      </w:pPr>
      <w:r w:rsidRPr="00CD054C">
        <w:rPr>
          <w:rFonts w:ascii="Verdana" w:hAnsi="Verdana"/>
          <w:w w:val="105"/>
          <w:sz w:val="18"/>
          <w:szCs w:val="18"/>
        </w:rPr>
        <w:t>The undersigned understand and agrees that further qualifying information may be requested</w:t>
      </w:r>
      <w:r w:rsidR="00375FB0" w:rsidRPr="00CD054C">
        <w:rPr>
          <w:rFonts w:ascii="Verdana" w:hAnsi="Verdana"/>
          <w:w w:val="105"/>
          <w:sz w:val="18"/>
          <w:szCs w:val="18"/>
        </w:rPr>
        <w:t xml:space="preserve"> </w:t>
      </w:r>
      <w:r w:rsidRPr="00CD054C">
        <w:rPr>
          <w:rFonts w:ascii="Verdana" w:hAnsi="Verdana"/>
          <w:w w:val="105"/>
          <w:sz w:val="18"/>
          <w:szCs w:val="18"/>
        </w:rPr>
        <w:t>and agrees to furnish any such information at the request of the Department/Project implementing</w:t>
      </w:r>
      <w:r w:rsidRPr="00CD054C">
        <w:rPr>
          <w:rFonts w:ascii="Verdana" w:hAnsi="Verdana"/>
          <w:spacing w:val="-3"/>
          <w:w w:val="105"/>
          <w:sz w:val="18"/>
          <w:szCs w:val="18"/>
        </w:rPr>
        <w:t xml:space="preserve"> </w:t>
      </w:r>
      <w:r w:rsidRPr="00CD054C">
        <w:rPr>
          <w:rFonts w:ascii="Verdana" w:hAnsi="Verdana"/>
          <w:w w:val="105"/>
          <w:sz w:val="18"/>
          <w:szCs w:val="18"/>
        </w:rPr>
        <w:t>agency.</w:t>
      </w:r>
    </w:p>
    <w:p w14:paraId="43C8FF90" w14:textId="77777777" w:rsidR="00596C06" w:rsidRPr="00CD054C" w:rsidRDefault="00596C06" w:rsidP="0065761B">
      <w:pPr>
        <w:pStyle w:val="BodyText"/>
        <w:ind w:right="44"/>
        <w:jc w:val="both"/>
        <w:rPr>
          <w:rFonts w:ascii="Verdana" w:hAnsi="Verdana"/>
        </w:rPr>
      </w:pPr>
    </w:p>
    <w:p w14:paraId="1101161A" w14:textId="77777777" w:rsidR="00596C06" w:rsidRPr="00CD054C" w:rsidRDefault="00596C06" w:rsidP="0065761B">
      <w:pPr>
        <w:pStyle w:val="BodyText"/>
        <w:ind w:right="44"/>
        <w:jc w:val="both"/>
        <w:rPr>
          <w:rFonts w:ascii="Verdana" w:hAnsi="Verdana"/>
        </w:rPr>
      </w:pPr>
    </w:p>
    <w:p w14:paraId="71B98E4D" w14:textId="77777777" w:rsidR="00596C06" w:rsidRPr="00CD054C" w:rsidRDefault="00596C06" w:rsidP="0065761B">
      <w:pPr>
        <w:pStyle w:val="BodyText"/>
        <w:ind w:right="44"/>
        <w:jc w:val="both"/>
        <w:rPr>
          <w:rFonts w:ascii="Verdana" w:hAnsi="Verdana"/>
        </w:rPr>
      </w:pPr>
    </w:p>
    <w:p w14:paraId="76951C47" w14:textId="77777777" w:rsidR="00596C06" w:rsidRPr="00CD054C" w:rsidRDefault="00870378" w:rsidP="0065761B">
      <w:pPr>
        <w:pStyle w:val="BodyText"/>
        <w:spacing w:before="8"/>
        <w:ind w:right="44"/>
        <w:jc w:val="both"/>
        <w:rPr>
          <w:rFonts w:ascii="Verdana" w:hAnsi="Verdana"/>
        </w:rPr>
      </w:pPr>
      <w:r w:rsidRPr="00CD054C">
        <w:rPr>
          <w:rFonts w:ascii="Verdana" w:hAnsi="Verdana"/>
          <w:noProof/>
        </w:rPr>
        <mc:AlternateContent>
          <mc:Choice Requires="wpg">
            <w:drawing>
              <wp:anchor distT="0" distB="0" distL="0" distR="0" simplePos="0" relativeHeight="251662336" behindDoc="1" locked="0" layoutInCell="1" allowOverlap="1" wp14:anchorId="55763E2F" wp14:editId="343C8165">
                <wp:simplePos x="0" y="0"/>
                <wp:positionH relativeFrom="page">
                  <wp:posOffset>3879850</wp:posOffset>
                </wp:positionH>
                <wp:positionV relativeFrom="paragraph">
                  <wp:posOffset>147320</wp:posOffset>
                </wp:positionV>
                <wp:extent cx="2709545" cy="8890"/>
                <wp:effectExtent l="0" t="0" r="0" b="0"/>
                <wp:wrapTopAndBottom/>
                <wp:docPr id="13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9545" cy="8890"/>
                          <a:chOff x="6110" y="232"/>
                          <a:chExt cx="4267" cy="14"/>
                        </a:xfrm>
                      </wpg:grpSpPr>
                      <wps:wsp>
                        <wps:cNvPr id="140" name="Line 34"/>
                        <wps:cNvCnPr>
                          <a:cxnSpLocks noChangeShapeType="1"/>
                        </wps:cNvCnPr>
                        <wps:spPr bwMode="auto">
                          <a:xfrm>
                            <a:off x="6110" y="238"/>
                            <a:ext cx="3918"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Line 33"/>
                        <wps:cNvCnPr>
                          <a:cxnSpLocks noChangeShapeType="1"/>
                        </wps:cNvCnPr>
                        <wps:spPr bwMode="auto">
                          <a:xfrm>
                            <a:off x="10031" y="238"/>
                            <a:ext cx="346"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565EEE" id="Group 32" o:spid="_x0000_s1026" style="position:absolute;margin-left:305.5pt;margin-top:11.6pt;width:213.35pt;height:.7pt;z-index:-251654144;mso-wrap-distance-left:0;mso-wrap-distance-right:0;mso-position-horizontal-relative:page" coordorigin="6110,232" coordsize="426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">
                <v:line id="Line 34" o:spid="_x0000_s1027" style="position:absolute;visibility:visible;mso-wrap-style:square" from="6110,238" to="100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" strokeweight=".23061mm"/>
                <v:line id="Line 33" o:spid="_x0000_s1028" style="position:absolute;visibility:visible;mso-wrap-style:square" from="10031,238" to="1037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hSwgAAANwAAAAPAAAAZHJzL2Rvd25yZXYueG1sRE9Ni8Iw&#10;EL0v+B/CCN7W1E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AeQphSwgAAANwAAAAPAAAA&#10;AAAAAAAAAAAAAAcCAABkcnMvZG93bnJldi54bWxQSwUGAAAAAAMAAwC3AAAA9gIAAAAA&#10;" strokeweight=".23061mm"/>
                <w10:wrap type="topAndBottom" anchorx="page"/>
              </v:group>
            </w:pict>
          </mc:Fallback>
        </mc:AlternateContent>
      </w:r>
    </w:p>
    <w:p w14:paraId="516AB6D2" w14:textId="30E66EB0" w:rsidR="00596C06" w:rsidRPr="00CD054C" w:rsidRDefault="00BB261E" w:rsidP="0065761B">
      <w:pPr>
        <w:pStyle w:val="Heading3"/>
        <w:spacing w:line="212" w:lineRule="exact"/>
        <w:ind w:left="4843" w:right="44" w:firstLine="0"/>
        <w:rPr>
          <w:rFonts w:ascii="Verdana" w:hAnsi="Verdana"/>
          <w:sz w:val="18"/>
          <w:szCs w:val="18"/>
        </w:rPr>
      </w:pPr>
      <w:r w:rsidRPr="00CD054C">
        <w:rPr>
          <w:rFonts w:ascii="Verdana" w:hAnsi="Verdana"/>
          <w:w w:val="105"/>
          <w:sz w:val="18"/>
          <w:szCs w:val="18"/>
        </w:rPr>
        <w:t>(Signed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an</w:t>
      </w:r>
      <w:r w:rsidRPr="00CD054C">
        <w:rPr>
          <w:rFonts w:ascii="Verdana" w:hAnsi="Verdana"/>
          <w:spacing w:val="-12"/>
          <w:w w:val="105"/>
          <w:sz w:val="18"/>
          <w:szCs w:val="18"/>
        </w:rPr>
        <w:t xml:space="preserve"> </w:t>
      </w:r>
      <w:r w:rsidR="006702A3" w:rsidRPr="00CD054C">
        <w:rPr>
          <w:rFonts w:ascii="Verdana" w:hAnsi="Verdana"/>
          <w:w w:val="105"/>
          <w:sz w:val="18"/>
          <w:szCs w:val="18"/>
        </w:rPr>
        <w:t>Authorized</w:t>
      </w:r>
      <w:r w:rsidRPr="00CD054C">
        <w:rPr>
          <w:rFonts w:ascii="Verdana" w:hAnsi="Verdana"/>
          <w:spacing w:val="-12"/>
          <w:w w:val="105"/>
          <w:sz w:val="18"/>
          <w:szCs w:val="18"/>
        </w:rPr>
        <w:t xml:space="preserve"> </w:t>
      </w:r>
      <w:r w:rsidRPr="00CD054C">
        <w:rPr>
          <w:rFonts w:ascii="Verdana" w:hAnsi="Verdana"/>
          <w:w w:val="105"/>
          <w:sz w:val="18"/>
          <w:szCs w:val="18"/>
        </w:rPr>
        <w:t>Officer</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the</w:t>
      </w:r>
      <w:r w:rsidRPr="00CD054C">
        <w:rPr>
          <w:rFonts w:ascii="Verdana" w:hAnsi="Verdana"/>
          <w:spacing w:val="-12"/>
          <w:w w:val="105"/>
          <w:sz w:val="18"/>
          <w:szCs w:val="18"/>
        </w:rPr>
        <w:t xml:space="preserve"> </w:t>
      </w:r>
      <w:r w:rsidRPr="00CD054C">
        <w:rPr>
          <w:rFonts w:ascii="Verdana" w:hAnsi="Verdana"/>
          <w:w w:val="105"/>
          <w:sz w:val="18"/>
          <w:szCs w:val="18"/>
        </w:rPr>
        <w:t>Firm)</w:t>
      </w:r>
    </w:p>
    <w:p w14:paraId="05F466D7" w14:textId="77777777" w:rsidR="00596C06" w:rsidRPr="00CD054C" w:rsidRDefault="00596C06" w:rsidP="0065761B">
      <w:pPr>
        <w:pStyle w:val="BodyText"/>
        <w:ind w:right="44"/>
        <w:jc w:val="both"/>
        <w:rPr>
          <w:rFonts w:ascii="Verdana" w:hAnsi="Verdana"/>
        </w:rPr>
      </w:pPr>
    </w:p>
    <w:p w14:paraId="0C1A03B3" w14:textId="77777777" w:rsidR="00596C06" w:rsidRPr="00CD054C" w:rsidRDefault="00596C06" w:rsidP="0065761B">
      <w:pPr>
        <w:pStyle w:val="BodyText"/>
        <w:ind w:right="44"/>
        <w:jc w:val="both"/>
        <w:rPr>
          <w:rFonts w:ascii="Verdana" w:hAnsi="Verdana"/>
        </w:rPr>
      </w:pPr>
    </w:p>
    <w:p w14:paraId="5D0CA957" w14:textId="77777777" w:rsidR="00596C06" w:rsidRPr="00CD054C" w:rsidRDefault="00596C06" w:rsidP="0065761B">
      <w:pPr>
        <w:pStyle w:val="BodyText"/>
        <w:ind w:right="44"/>
        <w:jc w:val="both"/>
        <w:rPr>
          <w:rFonts w:ascii="Verdana" w:hAnsi="Verdana"/>
        </w:rPr>
      </w:pPr>
    </w:p>
    <w:p w14:paraId="49C95B1A" w14:textId="77777777" w:rsidR="00596C06" w:rsidRPr="00CD054C" w:rsidRDefault="00870378" w:rsidP="0065761B">
      <w:pPr>
        <w:pStyle w:val="BodyText"/>
        <w:spacing w:before="11"/>
        <w:ind w:right="44"/>
        <w:jc w:val="both"/>
        <w:rPr>
          <w:rFonts w:ascii="Verdana" w:hAnsi="Verdana"/>
        </w:rPr>
      </w:pPr>
      <w:r w:rsidRPr="00CD054C">
        <w:rPr>
          <w:rFonts w:ascii="Verdana" w:hAnsi="Verdana"/>
          <w:noProof/>
        </w:rPr>
        <mc:AlternateContent>
          <mc:Choice Requires="wpg">
            <w:drawing>
              <wp:anchor distT="0" distB="0" distL="0" distR="0" simplePos="0" relativeHeight="251663360" behindDoc="1" locked="0" layoutInCell="1" allowOverlap="1" wp14:anchorId="103CBDE3" wp14:editId="054D57CE">
                <wp:simplePos x="0" y="0"/>
                <wp:positionH relativeFrom="page">
                  <wp:posOffset>4831080</wp:posOffset>
                </wp:positionH>
                <wp:positionV relativeFrom="paragraph">
                  <wp:posOffset>156210</wp:posOffset>
                </wp:positionV>
                <wp:extent cx="1758315" cy="8890"/>
                <wp:effectExtent l="0" t="0" r="0" b="0"/>
                <wp:wrapTopAndBottom/>
                <wp:docPr id="136"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6"/>
                          <a:chExt cx="2769" cy="14"/>
                        </a:xfrm>
                      </wpg:grpSpPr>
                      <wps:wsp>
                        <wps:cNvPr id="137" name="Line 31"/>
                        <wps:cNvCnPr>
                          <a:cxnSpLocks noChangeShapeType="1"/>
                        </wps:cNvCnPr>
                        <wps:spPr bwMode="auto">
                          <a:xfrm>
                            <a:off x="7608" y="25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 name="Line 30"/>
                        <wps:cNvCnPr>
                          <a:cxnSpLocks noChangeShapeType="1"/>
                        </wps:cNvCnPr>
                        <wps:spPr bwMode="auto">
                          <a:xfrm>
                            <a:off x="10146" y="25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B427D8" id="Group 29" o:spid="_x0000_s1026" style="position:absolute;margin-left:380.4pt;margin-top:12.3pt;width:138.45pt;height:.7pt;z-index:-251653120;mso-wrap-distance-left:0;mso-wrap-distance-right:0;mso-position-horizontal-relative:page" coordorigin="7608,24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">
                <v:line id="Line 31" o:spid="_x0000_s1027" style="position:absolute;visibility:visible;mso-wrap-style:square" from="7608,253" to="1014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" strokeweight=".23061mm"/>
                <v:line id="Line 30" o:spid="_x0000_s1028" style="position:absolute;visibility:visible;mso-wrap-style:square" from="10146,253" to="1037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" strokeweight=".23061mm"/>
                <w10:wrap type="topAndBottom" anchorx="page"/>
              </v:group>
            </w:pict>
          </mc:Fallback>
        </mc:AlternateContent>
      </w:r>
    </w:p>
    <w:p w14:paraId="4CB8CEE2"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Title of</w:t>
      </w:r>
      <w:r w:rsidRPr="00CD054C">
        <w:rPr>
          <w:rFonts w:ascii="Verdana" w:hAnsi="Verdana"/>
          <w:spacing w:val="-25"/>
          <w:w w:val="105"/>
          <w:sz w:val="18"/>
          <w:szCs w:val="18"/>
        </w:rPr>
        <w:t xml:space="preserve"> </w:t>
      </w:r>
      <w:r w:rsidRPr="00CD054C">
        <w:rPr>
          <w:rFonts w:ascii="Verdana" w:hAnsi="Verdana"/>
          <w:w w:val="105"/>
          <w:sz w:val="18"/>
          <w:szCs w:val="18"/>
        </w:rPr>
        <w:t>Officer</w:t>
      </w:r>
    </w:p>
    <w:p w14:paraId="68E59728" w14:textId="77777777" w:rsidR="00596C06" w:rsidRPr="00CD054C" w:rsidRDefault="00596C06" w:rsidP="0065761B">
      <w:pPr>
        <w:pStyle w:val="BodyText"/>
        <w:ind w:right="44"/>
        <w:jc w:val="both"/>
        <w:rPr>
          <w:rFonts w:ascii="Verdana" w:hAnsi="Verdana"/>
        </w:rPr>
      </w:pPr>
    </w:p>
    <w:p w14:paraId="4AE4B851" w14:textId="77777777" w:rsidR="00596C06" w:rsidRPr="00CD054C" w:rsidRDefault="00596C06" w:rsidP="0065761B">
      <w:pPr>
        <w:pStyle w:val="BodyText"/>
        <w:ind w:right="44"/>
        <w:jc w:val="both"/>
        <w:rPr>
          <w:rFonts w:ascii="Verdana" w:hAnsi="Verdana"/>
        </w:rPr>
      </w:pPr>
    </w:p>
    <w:p w14:paraId="437FCCA6" w14:textId="77777777" w:rsidR="00596C06" w:rsidRPr="00CD054C" w:rsidRDefault="00596C06" w:rsidP="0065761B">
      <w:pPr>
        <w:pStyle w:val="BodyText"/>
        <w:ind w:right="44"/>
        <w:jc w:val="both"/>
        <w:rPr>
          <w:rFonts w:ascii="Verdana" w:hAnsi="Verdana"/>
        </w:rPr>
      </w:pPr>
    </w:p>
    <w:p w14:paraId="18DAD240" w14:textId="77777777" w:rsidR="00596C06" w:rsidRPr="00CD054C" w:rsidRDefault="00870378" w:rsidP="0065761B">
      <w:pPr>
        <w:pStyle w:val="BodyText"/>
        <w:spacing w:before="2"/>
        <w:ind w:right="44"/>
        <w:jc w:val="both"/>
        <w:rPr>
          <w:rFonts w:ascii="Verdana" w:hAnsi="Verdana"/>
        </w:rPr>
      </w:pPr>
      <w:r w:rsidRPr="00CD054C">
        <w:rPr>
          <w:rFonts w:ascii="Verdana" w:hAnsi="Verdana"/>
          <w:noProof/>
        </w:rPr>
        <mc:AlternateContent>
          <mc:Choice Requires="wpg">
            <w:drawing>
              <wp:anchor distT="0" distB="0" distL="0" distR="0" simplePos="0" relativeHeight="251664384" behindDoc="1" locked="0" layoutInCell="1" allowOverlap="1" wp14:anchorId="032E1F01" wp14:editId="1B682070">
                <wp:simplePos x="0" y="0"/>
                <wp:positionH relativeFrom="page">
                  <wp:posOffset>4831080</wp:posOffset>
                </wp:positionH>
                <wp:positionV relativeFrom="paragraph">
                  <wp:posOffset>158115</wp:posOffset>
                </wp:positionV>
                <wp:extent cx="1758315" cy="8890"/>
                <wp:effectExtent l="0" t="0" r="0" b="0"/>
                <wp:wrapTopAndBottom/>
                <wp:docPr id="1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9"/>
                          <a:chExt cx="2769" cy="14"/>
                        </a:xfrm>
                      </wpg:grpSpPr>
                      <wps:wsp>
                        <wps:cNvPr id="134" name="Line 28"/>
                        <wps:cNvCnPr>
                          <a:cxnSpLocks noChangeShapeType="1"/>
                        </wps:cNvCnPr>
                        <wps:spPr bwMode="auto">
                          <a:xfrm>
                            <a:off x="7608" y="255"/>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27"/>
                        <wps:cNvCnPr>
                          <a:cxnSpLocks noChangeShapeType="1"/>
                        </wps:cNvCnPr>
                        <wps:spPr bwMode="auto">
                          <a:xfrm>
                            <a:off x="10146" y="255"/>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FA20F2" id="Group 26" o:spid="_x0000_s1026" style="position:absolute;margin-left:380.4pt;margin-top:12.45pt;width:138.45pt;height:.7pt;z-index:-251652096;mso-wrap-distance-left:0;mso-wrap-distance-right:0;mso-position-horizontal-relative:page" coordorigin="7608,249"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">
                <v:line id="Line 28" o:spid="_x0000_s1027" style="position:absolute;visibility:visible;mso-wrap-style:square" from="7608,255" to="10143,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0i3xAAAANwAAAAPAAAAZHJzL2Rvd25yZXYueG1sRE9La8JA&#10;EL4L/odlhN50oy1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FYzSLfEAAAA3AAAAA8A&#10;AAAAAAAAAAAAAAAABwIAAGRycy9kb3ducmV2LnhtbFBLBQYAAAAAAwADALcAAAD4AgAAAAA=&#10;" strokeweight=".23061mm"/>
                <v:line id="Line 27" o:spid="_x0000_s1028" style="position:absolute;visibility:visible;mso-wrap-style:square" from="10146,255" to="10376,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0sxAAAANwAAAAPAAAAZHJzL2Rvd25yZXYueG1sRE9La8JA&#10;EL4L/odlhN50o6V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Dl/7SzEAAAA3AAAAA8A&#10;AAAAAAAAAAAAAAAABwIAAGRycy9kb3ducmV2LnhtbFBLBQYAAAAAAwADALcAAAD4AgAAAAA=&#10;" strokeweight=".23061mm"/>
                <w10:wrap type="topAndBottom" anchorx="page"/>
              </v:group>
            </w:pict>
          </mc:Fallback>
        </mc:AlternateContent>
      </w:r>
    </w:p>
    <w:p w14:paraId="1DC0A1D7"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Name of</w:t>
      </w:r>
      <w:r w:rsidRPr="00CD054C">
        <w:rPr>
          <w:rFonts w:ascii="Verdana" w:hAnsi="Verdana"/>
          <w:spacing w:val="-24"/>
          <w:w w:val="105"/>
          <w:sz w:val="18"/>
          <w:szCs w:val="18"/>
        </w:rPr>
        <w:t xml:space="preserve"> </w:t>
      </w:r>
      <w:r w:rsidRPr="00CD054C">
        <w:rPr>
          <w:rFonts w:ascii="Verdana" w:hAnsi="Verdana"/>
          <w:w w:val="105"/>
          <w:sz w:val="18"/>
          <w:szCs w:val="18"/>
        </w:rPr>
        <w:t>Firm</w:t>
      </w:r>
    </w:p>
    <w:p w14:paraId="020D7E9D" w14:textId="77777777" w:rsidR="00596C06" w:rsidRPr="00CD054C" w:rsidRDefault="00596C06" w:rsidP="0065761B">
      <w:pPr>
        <w:pStyle w:val="BodyText"/>
        <w:ind w:right="44"/>
        <w:jc w:val="both"/>
        <w:rPr>
          <w:rFonts w:ascii="Verdana" w:hAnsi="Verdana"/>
        </w:rPr>
      </w:pPr>
    </w:p>
    <w:p w14:paraId="5ABF07C7" w14:textId="77777777" w:rsidR="00596C06" w:rsidRPr="00CD054C" w:rsidRDefault="00596C06" w:rsidP="0065761B">
      <w:pPr>
        <w:pStyle w:val="BodyText"/>
        <w:ind w:right="44"/>
        <w:jc w:val="both"/>
        <w:rPr>
          <w:rFonts w:ascii="Verdana" w:hAnsi="Verdana"/>
        </w:rPr>
      </w:pPr>
    </w:p>
    <w:p w14:paraId="6D9A46B8" w14:textId="77777777" w:rsidR="00596C06" w:rsidRPr="00CD054C" w:rsidRDefault="00596C06" w:rsidP="0065761B">
      <w:pPr>
        <w:pStyle w:val="BodyText"/>
        <w:ind w:right="44"/>
        <w:jc w:val="both"/>
        <w:rPr>
          <w:rFonts w:ascii="Verdana" w:hAnsi="Verdana"/>
        </w:rPr>
      </w:pPr>
    </w:p>
    <w:p w14:paraId="5297E120" w14:textId="77777777" w:rsidR="00596C06" w:rsidRPr="00CD054C" w:rsidRDefault="00596C06" w:rsidP="0065761B">
      <w:pPr>
        <w:pStyle w:val="BodyText"/>
        <w:ind w:right="44"/>
        <w:jc w:val="both"/>
        <w:rPr>
          <w:rFonts w:ascii="Verdana" w:hAnsi="Verdana"/>
        </w:rPr>
      </w:pPr>
    </w:p>
    <w:p w14:paraId="27A47233" w14:textId="77777777" w:rsidR="00596C06" w:rsidRPr="00CD054C" w:rsidRDefault="00870378" w:rsidP="0065761B">
      <w:pPr>
        <w:pStyle w:val="BodyText"/>
        <w:spacing w:before="9"/>
        <w:ind w:right="44"/>
        <w:jc w:val="both"/>
        <w:rPr>
          <w:rFonts w:ascii="Verdana" w:hAnsi="Verdana"/>
        </w:rPr>
      </w:pPr>
      <w:r w:rsidRPr="00CD054C">
        <w:rPr>
          <w:rFonts w:ascii="Verdana" w:hAnsi="Verdana"/>
          <w:noProof/>
        </w:rPr>
        <mc:AlternateContent>
          <mc:Choice Requires="wpg">
            <w:drawing>
              <wp:anchor distT="0" distB="0" distL="0" distR="0" simplePos="0" relativeHeight="251665408" behindDoc="1" locked="0" layoutInCell="1" allowOverlap="1" wp14:anchorId="04B12F93" wp14:editId="1C7ADE71">
                <wp:simplePos x="0" y="0"/>
                <wp:positionH relativeFrom="page">
                  <wp:posOffset>4831080</wp:posOffset>
                </wp:positionH>
                <wp:positionV relativeFrom="paragraph">
                  <wp:posOffset>162560</wp:posOffset>
                </wp:positionV>
                <wp:extent cx="1758315" cy="8890"/>
                <wp:effectExtent l="0" t="0" r="0" b="0"/>
                <wp:wrapTopAndBottom/>
                <wp:docPr id="1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56"/>
                          <a:chExt cx="2769" cy="14"/>
                        </a:xfrm>
                      </wpg:grpSpPr>
                      <wps:wsp>
                        <wps:cNvPr id="131" name="Line 25"/>
                        <wps:cNvCnPr>
                          <a:cxnSpLocks noChangeShapeType="1"/>
                        </wps:cNvCnPr>
                        <wps:spPr bwMode="auto">
                          <a:xfrm>
                            <a:off x="7608" y="26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24"/>
                        <wps:cNvCnPr>
                          <a:cxnSpLocks noChangeShapeType="1"/>
                        </wps:cNvCnPr>
                        <wps:spPr bwMode="auto">
                          <a:xfrm>
                            <a:off x="10146" y="26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BC651" id="Group 23" o:spid="_x0000_s1026" style="position:absolute;margin-left:380.4pt;margin-top:12.8pt;width:138.45pt;height:.7pt;z-index:-251651072;mso-wrap-distance-left:0;mso-wrap-distance-right:0;mso-position-horizontal-relative:page" coordorigin="7608,25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">
                <v:line id="Line 25" o:spid="_x0000_s1027" style="position:absolute;visibility:visible;mso-wrap-style:square" from="7608,263" to="1014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OsvwgAAANwAAAAPAAAAZHJzL2Rvd25yZXYueG1sRE9Ni8Iw&#10;EL0v+B/CCN7W1B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BGROsvwgAAANwAAAAPAAAA&#10;AAAAAAAAAAAAAAcCAABkcnMvZG93bnJldi54bWxQSwUGAAAAAAMAAwC3AAAA9gIAAAAA&#10;" strokeweight=".23061mm"/>
                <v:line id="Line 24" o:spid="_x0000_s1028" style="position:absolute;visibility:visible;mso-wrap-style:square" from="10146,263" to="1037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" strokeweight=".23061mm"/>
                <w10:wrap type="topAndBottom" anchorx="page"/>
              </v:group>
            </w:pict>
          </mc:Fallback>
        </mc:AlternateContent>
      </w:r>
    </w:p>
    <w:p w14:paraId="138313AD" w14:textId="19D6FB87" w:rsidR="00F3588A" w:rsidRDefault="00BB261E" w:rsidP="00F3588A">
      <w:pPr>
        <w:pStyle w:val="Heading3"/>
        <w:spacing w:line="209" w:lineRule="exact"/>
        <w:ind w:left="0" w:right="44" w:firstLine="0"/>
        <w:rPr>
          <w:rFonts w:ascii="Verdana" w:hAnsi="Verdana"/>
          <w:spacing w:val="-2"/>
          <w:sz w:val="18"/>
          <w:szCs w:val="18"/>
        </w:rPr>
      </w:pPr>
      <w:r w:rsidRPr="00CD054C">
        <w:rPr>
          <w:rFonts w:ascii="Verdana" w:hAnsi="Verdana"/>
          <w:spacing w:val="-2"/>
          <w:sz w:val="18"/>
          <w:szCs w:val="18"/>
        </w:rPr>
        <w:t>D</w:t>
      </w:r>
      <w:r w:rsidR="00F3588A">
        <w:rPr>
          <w:rFonts w:ascii="Verdana" w:hAnsi="Verdana"/>
          <w:spacing w:val="-2"/>
          <w:sz w:val="18"/>
          <w:szCs w:val="18"/>
        </w:rPr>
        <w:t>ate</w:t>
      </w:r>
    </w:p>
    <w:p w14:paraId="3CA6762E" w14:textId="77777777" w:rsidR="00F3588A" w:rsidRDefault="00F3588A" w:rsidP="00F3588A">
      <w:pPr>
        <w:rPr>
          <w:rFonts w:ascii="Verdana" w:hAnsi="Verdana"/>
          <w:spacing w:val="-2"/>
          <w:sz w:val="18"/>
          <w:szCs w:val="18"/>
        </w:rPr>
      </w:pPr>
    </w:p>
    <w:p w14:paraId="1223945A" w14:textId="7BAC6D38" w:rsidR="00F3588A" w:rsidRPr="00F3588A" w:rsidRDefault="00F3588A" w:rsidP="00F3588A">
      <w:pPr>
        <w:sectPr w:rsidR="00F3588A" w:rsidRPr="00F3588A">
          <w:pgSz w:w="12240" w:h="15840"/>
          <w:pgMar w:top="1620" w:right="1420" w:bottom="1120" w:left="1420" w:header="951" w:footer="928" w:gutter="0"/>
          <w:cols w:space="720"/>
        </w:sectPr>
      </w:pPr>
    </w:p>
    <w:bookmarkEnd w:id="0"/>
    <w:p w14:paraId="16708B63" w14:textId="77777777" w:rsidR="00596C06" w:rsidRPr="00CD054C" w:rsidRDefault="00596C06" w:rsidP="0065761B">
      <w:pPr>
        <w:pStyle w:val="BodyText"/>
        <w:spacing w:before="2"/>
        <w:ind w:right="44"/>
        <w:jc w:val="both"/>
        <w:rPr>
          <w:rFonts w:ascii="Verdana" w:hAnsi="Verdana"/>
        </w:rPr>
      </w:pPr>
    </w:p>
    <w:sectPr w:rsidR="00596C06" w:rsidRPr="00CD054C" w:rsidSect="00371A39">
      <w:pgSz w:w="12240" w:h="15840"/>
      <w:pgMar w:top="1620" w:right="1420" w:bottom="800" w:left="1420" w:header="953" w:footer="6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409E" w14:textId="77777777" w:rsidR="00180E1B" w:rsidRDefault="00180E1B">
      <w:r>
        <w:separator/>
      </w:r>
    </w:p>
  </w:endnote>
  <w:endnote w:type="continuationSeparator" w:id="0">
    <w:p w14:paraId="7B948422" w14:textId="77777777" w:rsidR="00180E1B" w:rsidRDefault="0018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10D3" w14:textId="39768550" w:rsidR="004F34C5" w:rsidRDefault="004F34C5">
    <w:pPr>
      <w:pStyle w:val="Footer"/>
    </w:pPr>
    <w:r>
      <w:rPr>
        <w:noProof/>
      </w:rPr>
      <mc:AlternateContent>
        <mc:Choice Requires="wps">
          <w:drawing>
            <wp:anchor distT="0" distB="0" distL="114300" distR="114300" simplePos="0" relativeHeight="251737088" behindDoc="0" locked="0" layoutInCell="0" allowOverlap="1" wp14:anchorId="12E5165F" wp14:editId="402CB0A8">
              <wp:simplePos x="0" y="0"/>
              <wp:positionH relativeFrom="margin">
                <wp:align>left</wp:align>
              </wp:positionH>
              <wp:positionV relativeFrom="margin">
                <wp:posOffset>9398000</wp:posOffset>
              </wp:positionV>
              <wp:extent cx="1720850" cy="266700"/>
              <wp:effectExtent l="0" t="0" r="0" b="0"/>
              <wp:wrapNone/>
              <wp:docPr id="9" name="MSIPCMbc264cf4b23fcf8512c7126b" descr="{&quot;HashCode&quot;:-233864485,&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72085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32A1D4" w14:textId="279314F0" w:rsidR="004F34C5" w:rsidRPr="00634D9B" w:rsidRDefault="00634D9B" w:rsidP="00D23C20">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5165F" id="_x0000_t202" coordsize="21600,21600" o:spt="202" path="m,l,21600r21600,l21600,xe">
              <v:stroke joinstyle="miter"/>
              <v:path gradientshapeok="t" o:connecttype="rect"/>
            </v:shapetype>
            <v:shape id="MSIPCMbc264cf4b23fcf8512c7126b" o:spid="_x0000_s1026" type="#_x0000_t202" alt="{&quot;HashCode&quot;:-233864485,&quot;Height&quot;:9999999.0,&quot;Width&quot;:9999999.0,&quot;Placement&quot;:&quot;Footer&quot;,&quot;Index&quot;:&quot;Primary&quot;,&quot;Section&quot;:1,&quot;Top&quot;:0.0,&quot;Left&quot;:0.0}" style="position:absolute;margin-left:0;margin-top:740pt;width:135.5pt;height:21pt;z-index:25173708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" o:allowincell="f" filled="f" stroked="f" strokeweight=".5pt">
              <v:textbox inset="20pt,0,,0">
                <w:txbxContent>
                  <w:p w14:paraId="5632A1D4" w14:textId="279314F0" w:rsidR="004F34C5" w:rsidRPr="00634D9B" w:rsidRDefault="00634D9B" w:rsidP="00D23C20">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49D4" w14:textId="77777777" w:rsidR="007021FE" w:rsidRDefault="00000000">
    <w:pPr>
      <w:pStyle w:val="Footer"/>
    </w:pPr>
    <w:r>
      <w:rPr>
        <w:noProof/>
      </w:rPr>
      <w:pict w14:anchorId="6D9EB761">
        <v:shapetype id="_x0000_t202" coordsize="21600,21600" o:spt="202" path="m,l,21600r21600,l21600,xe">
          <v:stroke joinstyle="miter"/>
          <v:path gradientshapeok="t" o:connecttype="rect"/>
        </v:shapetype>
        <v:shape id="MSIPCMdf224cdb80f22aa5007b949a" o:spid="_x0000_s1025" type="#_x0000_t202" alt="{&quot;HashCode&quot;:-470601971,&quot;Height&quot;:9999999.0,&quot;Width&quot;:9999999.0,&quot;Placement&quot;:&quot;Footer&quot;,&quot;Index&quot;:&quot;FirstPage&quot;,&quot;Section&quot;:1,&quot;Top&quot;:0.0,&quot;Left&quot;:0.0}" style="position:absolute;margin-left:0;margin-top:0;width:612pt;height:36pt;z-index:251691008;mso-wrap-style:square;mso-position-horizontal:left;mso-position-horizontal-relative:page;mso-position-vertical:bottom;mso-position-vertical-relative:page;v-text-anchor:middle" o:allowincell="f" filled="f" stroked="f">
          <v:textbox style="mso-next-textbox:#MSIPCMdf224cdb80f22aa5007b949a" inset="20pt,0,,0">
            <w:txbxContent>
              <w:p w14:paraId="0A5BC00E" w14:textId="77777777" w:rsidR="007021FE" w:rsidRPr="00B927FF" w:rsidRDefault="007021FE" w:rsidP="001635B9">
                <w:pPr>
                  <w:rPr>
                    <w:rFonts w:ascii="Calibri" w:hAnsi="Calibri" w:cs="Calibri"/>
                    <w:color w:val="000000"/>
                    <w:sz w:val="20"/>
                  </w:rPr>
                </w:pPr>
                <w:r w:rsidRPr="00B927FF">
                  <w:rPr>
                    <w:rFonts w:ascii="Calibri" w:hAnsi="Calibri" w:cs="Calibri"/>
                    <w:color w:val="000000"/>
                    <w:sz w:val="20"/>
                  </w:rPr>
                  <w:t>Classification: 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651912047"/>
      <w:docPartObj>
        <w:docPartGallery w:val="Page Numbers (Bottom of Page)"/>
        <w:docPartUnique/>
      </w:docPartObj>
    </w:sdtPr>
    <w:sdtContent>
      <w:sdt>
        <w:sdtPr>
          <w:rPr>
            <w:rFonts w:ascii="Verdana" w:hAnsi="Verdana"/>
            <w:sz w:val="18"/>
            <w:szCs w:val="18"/>
          </w:rPr>
          <w:id w:val="-1769616900"/>
          <w:docPartObj>
            <w:docPartGallery w:val="Page Numbers (Top of Page)"/>
            <w:docPartUnique/>
          </w:docPartObj>
        </w:sdtPr>
        <w:sdtContent>
          <w:p w14:paraId="628E4F2D" w14:textId="00FC3834" w:rsidR="00553111" w:rsidRPr="00553111" w:rsidRDefault="00553111">
            <w:pPr>
              <w:pStyle w:val="Footer"/>
              <w:jc w:val="right"/>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739136" behindDoc="0" locked="0" layoutInCell="1" allowOverlap="1" wp14:anchorId="6704E0B4" wp14:editId="4CE116DE">
                      <wp:simplePos x="0" y="0"/>
                      <wp:positionH relativeFrom="margin">
                        <wp:align>left</wp:align>
                      </wp:positionH>
                      <wp:positionV relativeFrom="paragraph">
                        <wp:posOffset>-64135</wp:posOffset>
                      </wp:positionV>
                      <wp:extent cx="1905000" cy="266700"/>
                      <wp:effectExtent l="0" t="0" r="0" b="0"/>
                      <wp:wrapNone/>
                      <wp:docPr id="1682106554" name="Text Box 1"/>
                      <wp:cNvGraphicFramePr/>
                      <a:graphic xmlns:a="http://schemas.openxmlformats.org/drawingml/2006/main">
                        <a:graphicData uri="http://schemas.microsoft.com/office/word/2010/wordprocessingShape">
                          <wps:wsp>
                            <wps:cNvSpPr txBox="1"/>
                            <wps:spPr>
                              <a:xfrm>
                                <a:off x="0" y="0"/>
                                <a:ext cx="1905000" cy="266700"/>
                              </a:xfrm>
                              <a:prstGeom prst="rect">
                                <a:avLst/>
                              </a:prstGeom>
                              <a:solidFill>
                                <a:schemeClr val="lt1"/>
                              </a:solidFill>
                              <a:ln w="6350">
                                <a:noFill/>
                              </a:ln>
                            </wps:spPr>
                            <wps:txbx>
                              <w:txbxContent>
                                <w:p w14:paraId="5D7E72CD" w14:textId="15784246" w:rsidR="00553111" w:rsidRPr="00553111" w:rsidRDefault="00553111">
                                  <w:pPr>
                                    <w:rPr>
                                      <w:rFonts w:ascii="Verdana" w:hAnsi="Verdana"/>
                                      <w:sz w:val="18"/>
                                      <w:szCs w:val="18"/>
                                    </w:rPr>
                                  </w:pPr>
                                  <w:r w:rsidRPr="00553111">
                                    <w:rPr>
                                      <w:rFonts w:ascii="Verdana" w:hAnsi="Verdana"/>
                                      <w:sz w:val="18"/>
                                      <w:szCs w:val="18"/>
                                    </w:rPr>
                                    <w:t>Gujarat Pipavav Port Limited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4E0B4" id="_x0000_t202" coordsize="21600,21600" o:spt="202" path="m,l,21600r21600,l21600,xe">
                      <v:stroke joinstyle="miter"/>
                      <v:path gradientshapeok="t" o:connecttype="rect"/>
                    </v:shapetype>
                    <v:shape id="Text Box 1" o:spid="_x0000_s1029" type="#_x0000_t202" style="position:absolute;left:0;text-align:left;margin-left:0;margin-top:-5.05pt;width:150pt;height:21pt;z-index:251739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" fillcolor="white [3201]" stroked="f" strokeweight=".5pt">
                      <v:textbox>
                        <w:txbxContent>
                          <w:p w14:paraId="5D7E72CD" w14:textId="15784246" w:rsidR="00553111" w:rsidRPr="00553111" w:rsidRDefault="00553111">
                            <w:pPr>
                              <w:rPr>
                                <w:rFonts w:ascii="Verdana" w:hAnsi="Verdana"/>
                                <w:sz w:val="18"/>
                                <w:szCs w:val="18"/>
                              </w:rPr>
                            </w:pPr>
                            <w:r w:rsidRPr="00553111">
                              <w:rPr>
                                <w:rFonts w:ascii="Verdana" w:hAnsi="Verdana"/>
                                <w:sz w:val="18"/>
                                <w:szCs w:val="18"/>
                              </w:rPr>
                              <w:t>Gujarat Pipavav Port Limited</w:t>
                            </w:r>
                          </w:p>
                        </w:txbxContent>
                      </v:textbox>
                      <w10:wrap anchorx="margin"/>
                    </v:shape>
                  </w:pict>
                </mc:Fallback>
              </mc:AlternateContent>
            </w:r>
            <w:r w:rsidRPr="00553111">
              <w:rPr>
                <w:rFonts w:ascii="Verdana" w:hAnsi="Verdana"/>
                <w:sz w:val="18"/>
                <w:szCs w:val="18"/>
              </w:rPr>
              <w:t xml:space="preserve">Page </w:t>
            </w:r>
            <w:r w:rsidRPr="00553111">
              <w:rPr>
                <w:rFonts w:ascii="Verdana" w:hAnsi="Verdana"/>
                <w:sz w:val="18"/>
                <w:szCs w:val="18"/>
              </w:rPr>
              <w:fldChar w:fldCharType="begin"/>
            </w:r>
            <w:r w:rsidRPr="00553111">
              <w:rPr>
                <w:rFonts w:ascii="Verdana" w:hAnsi="Verdana"/>
                <w:sz w:val="18"/>
                <w:szCs w:val="18"/>
              </w:rPr>
              <w:instrText xml:space="preserve"> PAGE </w:instrText>
            </w:r>
            <w:r w:rsidRPr="00553111">
              <w:rPr>
                <w:rFonts w:ascii="Verdana" w:hAnsi="Verdana"/>
                <w:sz w:val="18"/>
                <w:szCs w:val="18"/>
              </w:rPr>
              <w:fldChar w:fldCharType="separate"/>
            </w:r>
            <w:r w:rsidRPr="00553111">
              <w:rPr>
                <w:rFonts w:ascii="Verdana" w:hAnsi="Verdana"/>
                <w:noProof/>
                <w:sz w:val="18"/>
                <w:szCs w:val="18"/>
              </w:rPr>
              <w:t>2</w:t>
            </w:r>
            <w:r w:rsidRPr="00553111">
              <w:rPr>
                <w:rFonts w:ascii="Verdana" w:hAnsi="Verdana"/>
                <w:sz w:val="18"/>
                <w:szCs w:val="18"/>
              </w:rPr>
              <w:fldChar w:fldCharType="end"/>
            </w:r>
            <w:r w:rsidRPr="00553111">
              <w:rPr>
                <w:rFonts w:ascii="Verdana" w:hAnsi="Verdana"/>
                <w:sz w:val="18"/>
                <w:szCs w:val="18"/>
              </w:rPr>
              <w:t xml:space="preserve"> of </w:t>
            </w:r>
            <w:r w:rsidRPr="00553111">
              <w:rPr>
                <w:rFonts w:ascii="Verdana" w:hAnsi="Verdana"/>
                <w:sz w:val="18"/>
                <w:szCs w:val="18"/>
              </w:rPr>
              <w:fldChar w:fldCharType="begin"/>
            </w:r>
            <w:r w:rsidRPr="00553111">
              <w:rPr>
                <w:rFonts w:ascii="Verdana" w:hAnsi="Verdana"/>
                <w:sz w:val="18"/>
                <w:szCs w:val="18"/>
              </w:rPr>
              <w:instrText xml:space="preserve"> NUMPAGES  </w:instrText>
            </w:r>
            <w:r w:rsidRPr="00553111">
              <w:rPr>
                <w:rFonts w:ascii="Verdana" w:hAnsi="Verdana"/>
                <w:sz w:val="18"/>
                <w:szCs w:val="18"/>
              </w:rPr>
              <w:fldChar w:fldCharType="separate"/>
            </w:r>
            <w:r w:rsidRPr="00553111">
              <w:rPr>
                <w:rFonts w:ascii="Verdana" w:hAnsi="Verdana"/>
                <w:noProof/>
                <w:sz w:val="18"/>
                <w:szCs w:val="18"/>
              </w:rPr>
              <w:t>2</w:t>
            </w:r>
            <w:r w:rsidRPr="00553111">
              <w:rPr>
                <w:rFonts w:ascii="Verdana" w:hAnsi="Verdana"/>
                <w:sz w:val="18"/>
                <w:szCs w:val="18"/>
              </w:rPr>
              <w:fldChar w:fldCharType="end"/>
            </w:r>
          </w:p>
        </w:sdtContent>
      </w:sdt>
    </w:sdtContent>
  </w:sdt>
  <w:p w14:paraId="35C4EA2B" w14:textId="3397D334" w:rsidR="007021FE" w:rsidRDefault="007021FE">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C23A" w14:textId="77777777" w:rsidR="007021FE" w:rsidRDefault="007021FE">
    <w:pPr>
      <w:pStyle w:val="Footer"/>
    </w:pPr>
    <w:r>
      <w:rPr>
        <w:noProof/>
      </w:rPr>
      <mc:AlternateContent>
        <mc:Choice Requires="wps">
          <w:drawing>
            <wp:anchor distT="0" distB="0" distL="114300" distR="114300" simplePos="0" relativeHeight="251674495" behindDoc="0" locked="0" layoutInCell="0" allowOverlap="1" wp14:anchorId="3BE91A88" wp14:editId="31A648E2">
              <wp:simplePos x="0" y="9410700"/>
              <wp:positionH relativeFrom="page">
                <wp:align>left</wp:align>
              </wp:positionH>
              <wp:positionV relativeFrom="page">
                <wp:align>bottom</wp:align>
              </wp:positionV>
              <wp:extent cx="7772400" cy="457200"/>
              <wp:effectExtent l="0" t="0" r="0" b="0"/>
              <wp:wrapNone/>
              <wp:docPr id="143" name="MSIPCM3d1e42ce89c685eb10cf5a98" descr="{&quot;HashCode&quot;:-470601971,&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BE91A88" id="_x0000_t202" coordsize="21600,21600" o:spt="202" path="m,l,21600r21600,l21600,xe">
              <v:stroke joinstyle="miter"/>
              <v:path gradientshapeok="t" o:connecttype="rect"/>
            </v:shapetype>
            <v:shape id="MSIPCM3d1e42ce89c685eb10cf5a98" o:spid="_x0000_s1030" type="#_x0000_t202" alt="{&quot;HashCode&quot;:-470601971,&quot;Height&quot;:9999999.0,&quot;Width&quot;:9999999.0,&quot;Placement&quot;:&quot;Footer&quot;,&quot;Index&quot;:&quot;FirstPage&quot;,&quot;Section&quot;:1,&quot;Top&quot;:0.0,&quot;Left&quot;:0.0}" style="position:absolute;margin-left:0;margin-top:0;width:612pt;height:36pt;z-index:251674495;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etK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bssYPyROsh9Mx7Jzc1zfAg&#10;fHgWSFTT2CTf8ESHNkC94GxxVgH+/Nt9zCcGKMpZS9IpuP9xEKg4M98scTOZERpRbMkjA5PxeTyd&#10;krMbbu2huQOS5ZheiJPJjLnBDKZGaF5J3uvYjkLCSmpacBlwcO5Cr2V6IFKt1ymNhOVEeLBbJ2Px&#10;CGgE96V7FejODATi7hEGfYnFGyL63J6K9SGArhNLEeIe0DPyJMrE8/kBRdX/7qes6zNf/QI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N4Z60ocAgAALgQAAA4AAAAAAAAAAAAAAAAALgIAAGRycy9lMm9Eb2MueG1sUEsBAi0AFAAG&#10;AAgAAAAhALjO6v7aAAAABQEAAA8AAAAAAAAAAAAAAAAAdgQAAGRycy9kb3ducmV2LnhtbFBLBQYA&#10;AAAABAAEAPMAAAB9BQAAAAA=&#10;" o:allowincell="f" filled="f" stroked="f" strokeweight=".5pt">
              <v:textbox inset="20pt,0,,0">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92902647"/>
      <w:docPartObj>
        <w:docPartGallery w:val="Page Numbers (Bottom of Page)"/>
        <w:docPartUnique/>
      </w:docPartObj>
    </w:sdtPr>
    <w:sdtContent>
      <w:sdt>
        <w:sdtPr>
          <w:rPr>
            <w:rFonts w:ascii="Verdana" w:hAnsi="Verdana"/>
            <w:sz w:val="18"/>
            <w:szCs w:val="18"/>
          </w:rPr>
          <w:id w:val="1992909133"/>
          <w:docPartObj>
            <w:docPartGallery w:val="Page Numbers (Top of Page)"/>
            <w:docPartUnique/>
          </w:docPartObj>
        </w:sdtPr>
        <w:sdtContent>
          <w:p w14:paraId="6D65B36E" w14:textId="306F4F53" w:rsidR="00553111" w:rsidRPr="003B5054" w:rsidRDefault="00553111" w:rsidP="00553111">
            <w:pPr>
              <w:pStyle w:val="Footer"/>
              <w:jc w:val="right"/>
              <w:rPr>
                <w:rFonts w:ascii="Verdana" w:hAnsi="Verdana"/>
                <w:sz w:val="18"/>
                <w:szCs w:val="18"/>
              </w:rPr>
            </w:pPr>
            <w:r w:rsidRPr="003B5054">
              <w:rPr>
                <w:rFonts w:ascii="Verdana" w:hAnsi="Verdana"/>
                <w:sz w:val="18"/>
                <w:szCs w:val="18"/>
              </w:rPr>
              <w:t xml:space="preserve">Page </w:t>
            </w:r>
            <w:r w:rsidRPr="003B5054">
              <w:rPr>
                <w:rFonts w:ascii="Verdana" w:hAnsi="Verdana"/>
                <w:sz w:val="18"/>
                <w:szCs w:val="18"/>
              </w:rPr>
              <w:fldChar w:fldCharType="begin"/>
            </w:r>
            <w:r w:rsidRPr="003B5054">
              <w:rPr>
                <w:rFonts w:ascii="Verdana" w:hAnsi="Verdana"/>
                <w:sz w:val="18"/>
                <w:szCs w:val="18"/>
              </w:rPr>
              <w:instrText xml:space="preserve"> PAGE </w:instrText>
            </w:r>
            <w:r w:rsidRPr="003B5054">
              <w:rPr>
                <w:rFonts w:ascii="Verdana" w:hAnsi="Verdana"/>
                <w:sz w:val="18"/>
                <w:szCs w:val="18"/>
              </w:rPr>
              <w:fldChar w:fldCharType="separate"/>
            </w:r>
            <w:r w:rsidRPr="003B5054">
              <w:rPr>
                <w:rFonts w:ascii="Verdana" w:hAnsi="Verdana"/>
                <w:sz w:val="18"/>
                <w:szCs w:val="18"/>
              </w:rPr>
              <w:t>5</w:t>
            </w:r>
            <w:r w:rsidRPr="003B5054">
              <w:rPr>
                <w:rFonts w:ascii="Verdana" w:hAnsi="Verdana"/>
                <w:sz w:val="18"/>
                <w:szCs w:val="18"/>
              </w:rPr>
              <w:fldChar w:fldCharType="end"/>
            </w:r>
            <w:r w:rsidRPr="003B5054">
              <w:rPr>
                <w:rFonts w:ascii="Verdana" w:hAnsi="Verdana"/>
                <w:sz w:val="18"/>
                <w:szCs w:val="18"/>
              </w:rPr>
              <w:t xml:space="preserve"> of </w:t>
            </w:r>
            <w:r w:rsidRPr="003B5054">
              <w:rPr>
                <w:rFonts w:ascii="Verdana" w:hAnsi="Verdana"/>
                <w:sz w:val="18"/>
                <w:szCs w:val="18"/>
              </w:rPr>
              <w:fldChar w:fldCharType="begin"/>
            </w:r>
            <w:r w:rsidRPr="003B5054">
              <w:rPr>
                <w:rFonts w:ascii="Verdana" w:hAnsi="Verdana"/>
                <w:sz w:val="18"/>
                <w:szCs w:val="18"/>
              </w:rPr>
              <w:instrText xml:space="preserve"> NUMPAGES  </w:instrText>
            </w:r>
            <w:r w:rsidRPr="003B5054">
              <w:rPr>
                <w:rFonts w:ascii="Verdana" w:hAnsi="Verdana"/>
                <w:sz w:val="18"/>
                <w:szCs w:val="18"/>
              </w:rPr>
              <w:fldChar w:fldCharType="separate"/>
            </w:r>
            <w:r w:rsidRPr="003B5054">
              <w:rPr>
                <w:rFonts w:ascii="Verdana" w:hAnsi="Verdana"/>
                <w:sz w:val="18"/>
                <w:szCs w:val="18"/>
              </w:rPr>
              <w:t>33</w:t>
            </w:r>
            <w:r w:rsidRPr="003B5054">
              <w:rPr>
                <w:rFonts w:ascii="Verdana" w:hAnsi="Verdana"/>
                <w:sz w:val="18"/>
                <w:szCs w:val="18"/>
              </w:rPr>
              <w:fldChar w:fldCharType="end"/>
            </w:r>
          </w:p>
        </w:sdtContent>
      </w:sdt>
    </w:sdtContent>
  </w:sdt>
  <w:p w14:paraId="1D1D71EF" w14:textId="695C7C02" w:rsidR="007021FE" w:rsidRDefault="00553111">
    <w:pPr>
      <w:pStyle w:val="BodyText"/>
      <w:spacing w:line="14" w:lineRule="auto"/>
      <w:rPr>
        <w:sz w:val="20"/>
      </w:rPr>
    </w:pPr>
    <w:r>
      <w:rPr>
        <w:rFonts w:ascii="Verdana" w:hAnsi="Verdana"/>
        <w:noProof/>
      </w:rPr>
      <mc:AlternateContent>
        <mc:Choice Requires="wps">
          <w:drawing>
            <wp:anchor distT="0" distB="0" distL="114300" distR="114300" simplePos="0" relativeHeight="251740160" behindDoc="0" locked="0" layoutInCell="1" allowOverlap="1" wp14:anchorId="622D4350" wp14:editId="1C0E41C7">
              <wp:simplePos x="0" y="0"/>
              <wp:positionH relativeFrom="margin">
                <wp:align>left</wp:align>
              </wp:positionH>
              <wp:positionV relativeFrom="paragraph">
                <wp:posOffset>28575</wp:posOffset>
              </wp:positionV>
              <wp:extent cx="1885950" cy="273050"/>
              <wp:effectExtent l="0" t="0" r="0" b="0"/>
              <wp:wrapNone/>
              <wp:docPr id="938835884" name="Text Box 2"/>
              <wp:cNvGraphicFramePr/>
              <a:graphic xmlns:a="http://schemas.openxmlformats.org/drawingml/2006/main">
                <a:graphicData uri="http://schemas.microsoft.com/office/word/2010/wordprocessingShape">
                  <wps:wsp>
                    <wps:cNvSpPr txBox="1"/>
                    <wps:spPr>
                      <a:xfrm>
                        <a:off x="0" y="0"/>
                        <a:ext cx="1885950" cy="273050"/>
                      </a:xfrm>
                      <a:prstGeom prst="rect">
                        <a:avLst/>
                      </a:prstGeom>
                      <a:solidFill>
                        <a:schemeClr val="lt1"/>
                      </a:solidFill>
                      <a:ln w="6350">
                        <a:noFill/>
                      </a:ln>
                    </wps:spPr>
                    <wps:txbx>
                      <w:txbxContent>
                        <w:p w14:paraId="09FECFC1" w14:textId="7D57C672" w:rsidR="00553111" w:rsidRPr="00553111" w:rsidRDefault="00553111">
                          <w:pPr>
                            <w:rPr>
                              <w:rFonts w:ascii="Verdana" w:hAnsi="Verdana"/>
                              <w:sz w:val="18"/>
                              <w:szCs w:val="18"/>
                            </w:rPr>
                          </w:pPr>
                          <w:r w:rsidRPr="00553111">
                            <w:rPr>
                              <w:rFonts w:ascii="Verdana" w:hAnsi="Verdana"/>
                              <w:sz w:val="18"/>
                              <w:szCs w:val="18"/>
                            </w:rPr>
                            <w:t>Gujarat Pipavav Port Limited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2D4350" id="_x0000_t202" coordsize="21600,21600" o:spt="202" path="m,l,21600r21600,l21600,xe">
              <v:stroke joinstyle="miter"/>
              <v:path gradientshapeok="t" o:connecttype="rect"/>
            </v:shapetype>
            <v:shape id="Text Box 2" o:spid="_x0000_s1033" type="#_x0000_t202" style="position:absolute;margin-left:0;margin-top:2.25pt;width:148.5pt;height:21.5pt;z-index:2517401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" fillcolor="white [3201]" stroked="f" strokeweight=".5pt">
              <v:textbox>
                <w:txbxContent>
                  <w:p w14:paraId="09FECFC1" w14:textId="7D57C672" w:rsidR="00553111" w:rsidRPr="00553111" w:rsidRDefault="00553111">
                    <w:pPr>
                      <w:rPr>
                        <w:rFonts w:ascii="Verdana" w:hAnsi="Verdana"/>
                        <w:sz w:val="18"/>
                        <w:szCs w:val="18"/>
                      </w:rPr>
                    </w:pPr>
                    <w:r w:rsidRPr="00553111">
                      <w:rPr>
                        <w:rFonts w:ascii="Verdana" w:hAnsi="Verdana"/>
                        <w:sz w:val="18"/>
                        <w:szCs w:val="18"/>
                      </w:rPr>
                      <w:t>Gujarat Pipavav Port Limited</w:t>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1889453293"/>
      <w:docPartObj>
        <w:docPartGallery w:val="Page Numbers (Bottom of Page)"/>
        <w:docPartUnique/>
      </w:docPartObj>
    </w:sdtPr>
    <w:sdtContent>
      <w:sdt>
        <w:sdtPr>
          <w:rPr>
            <w:rFonts w:ascii="Verdana" w:hAnsi="Verdana"/>
            <w:sz w:val="18"/>
            <w:szCs w:val="18"/>
          </w:rPr>
          <w:id w:val="1490522779"/>
          <w:docPartObj>
            <w:docPartGallery w:val="Page Numbers (Top of Page)"/>
            <w:docPartUnique/>
          </w:docPartObj>
        </w:sdtPr>
        <w:sdtContent>
          <w:p w14:paraId="49407D52" w14:textId="778FBBFC" w:rsidR="00553111" w:rsidRPr="00553111" w:rsidRDefault="00553111">
            <w:pPr>
              <w:pStyle w:val="Footer"/>
              <w:jc w:val="right"/>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741184" behindDoc="0" locked="0" layoutInCell="1" allowOverlap="1" wp14:anchorId="602BB25F" wp14:editId="79E80FBF">
                      <wp:simplePos x="0" y="0"/>
                      <wp:positionH relativeFrom="margin">
                        <wp:align>left</wp:align>
                      </wp:positionH>
                      <wp:positionV relativeFrom="paragraph">
                        <wp:posOffset>8255</wp:posOffset>
                      </wp:positionV>
                      <wp:extent cx="1987550" cy="298450"/>
                      <wp:effectExtent l="0" t="0" r="0" b="6350"/>
                      <wp:wrapNone/>
                      <wp:docPr id="490749991" name="Text Box 3"/>
                      <wp:cNvGraphicFramePr/>
                      <a:graphic xmlns:a="http://schemas.openxmlformats.org/drawingml/2006/main">
                        <a:graphicData uri="http://schemas.microsoft.com/office/word/2010/wordprocessingShape">
                          <wps:wsp>
                            <wps:cNvSpPr txBox="1"/>
                            <wps:spPr>
                              <a:xfrm>
                                <a:off x="0" y="0"/>
                                <a:ext cx="1987550" cy="298450"/>
                              </a:xfrm>
                              <a:prstGeom prst="rect">
                                <a:avLst/>
                              </a:prstGeom>
                              <a:solidFill>
                                <a:schemeClr val="lt1"/>
                              </a:solidFill>
                              <a:ln w="6350">
                                <a:noFill/>
                              </a:ln>
                            </wps:spPr>
                            <wps:txbx>
                              <w:txbxContent>
                                <w:p w14:paraId="2EF2B782" w14:textId="46CE6D56" w:rsidR="00553111" w:rsidRPr="00553111" w:rsidRDefault="00553111">
                                  <w:pPr>
                                    <w:rPr>
                                      <w:rFonts w:ascii="Verdana" w:hAnsi="Verdana"/>
                                      <w:sz w:val="18"/>
                                      <w:szCs w:val="18"/>
                                    </w:rPr>
                                  </w:pPr>
                                  <w:r w:rsidRPr="00553111">
                                    <w:rPr>
                                      <w:rFonts w:ascii="Verdana" w:hAnsi="Verdana"/>
                                      <w:sz w:val="18"/>
                                      <w:szCs w:val="18"/>
                                    </w:rPr>
                                    <w:t>Gujarat Pipavav Port Limited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2BB25F" id="_x0000_t202" coordsize="21600,21600" o:spt="202" path="m,l,21600r21600,l21600,xe">
                      <v:stroke joinstyle="miter"/>
                      <v:path gradientshapeok="t" o:connecttype="rect"/>
                    </v:shapetype>
                    <v:shape id="Text Box 3" o:spid="_x0000_s1036" type="#_x0000_t202" style="position:absolute;left:0;text-align:left;margin-left:0;margin-top:.65pt;width:156.5pt;height:23.5pt;z-index:2517411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" fillcolor="white [3201]" stroked="f" strokeweight=".5pt">
                      <v:textbox>
                        <w:txbxContent>
                          <w:p w14:paraId="2EF2B782" w14:textId="46CE6D56" w:rsidR="00553111" w:rsidRPr="00553111" w:rsidRDefault="00553111">
                            <w:pPr>
                              <w:rPr>
                                <w:rFonts w:ascii="Verdana" w:hAnsi="Verdana"/>
                                <w:sz w:val="18"/>
                                <w:szCs w:val="18"/>
                              </w:rPr>
                            </w:pPr>
                            <w:r w:rsidRPr="00553111">
                              <w:rPr>
                                <w:rFonts w:ascii="Verdana" w:hAnsi="Verdana"/>
                                <w:sz w:val="18"/>
                                <w:szCs w:val="18"/>
                              </w:rPr>
                              <w:t>Gujarat Pipavav Port Limited</w:t>
                            </w:r>
                          </w:p>
                        </w:txbxContent>
                      </v:textbox>
                      <w10:wrap anchorx="margin"/>
                    </v:shape>
                  </w:pict>
                </mc:Fallback>
              </mc:AlternateContent>
            </w:r>
            <w:r w:rsidRPr="00553111">
              <w:rPr>
                <w:rFonts w:ascii="Verdana" w:hAnsi="Verdana"/>
                <w:sz w:val="18"/>
                <w:szCs w:val="18"/>
              </w:rPr>
              <w:t xml:space="preserve">Page </w:t>
            </w:r>
            <w:r w:rsidRPr="00553111">
              <w:rPr>
                <w:rFonts w:ascii="Verdana" w:hAnsi="Verdana"/>
                <w:sz w:val="18"/>
                <w:szCs w:val="18"/>
              </w:rPr>
              <w:fldChar w:fldCharType="begin"/>
            </w:r>
            <w:r w:rsidRPr="00553111">
              <w:rPr>
                <w:rFonts w:ascii="Verdana" w:hAnsi="Verdana"/>
                <w:sz w:val="18"/>
                <w:szCs w:val="18"/>
              </w:rPr>
              <w:instrText xml:space="preserve"> PAGE </w:instrText>
            </w:r>
            <w:r w:rsidRPr="00553111">
              <w:rPr>
                <w:rFonts w:ascii="Verdana" w:hAnsi="Verdana"/>
                <w:sz w:val="18"/>
                <w:szCs w:val="18"/>
              </w:rPr>
              <w:fldChar w:fldCharType="separate"/>
            </w:r>
            <w:r w:rsidRPr="00553111">
              <w:rPr>
                <w:rFonts w:ascii="Verdana" w:hAnsi="Verdana"/>
                <w:noProof/>
                <w:sz w:val="18"/>
                <w:szCs w:val="18"/>
              </w:rPr>
              <w:t>2</w:t>
            </w:r>
            <w:r w:rsidRPr="00553111">
              <w:rPr>
                <w:rFonts w:ascii="Verdana" w:hAnsi="Verdana"/>
                <w:sz w:val="18"/>
                <w:szCs w:val="18"/>
              </w:rPr>
              <w:fldChar w:fldCharType="end"/>
            </w:r>
            <w:r w:rsidRPr="00553111">
              <w:rPr>
                <w:rFonts w:ascii="Verdana" w:hAnsi="Verdana"/>
                <w:sz w:val="18"/>
                <w:szCs w:val="18"/>
              </w:rPr>
              <w:t xml:space="preserve"> of </w:t>
            </w:r>
            <w:r w:rsidRPr="00553111">
              <w:rPr>
                <w:rFonts w:ascii="Verdana" w:hAnsi="Verdana"/>
                <w:sz w:val="18"/>
                <w:szCs w:val="18"/>
              </w:rPr>
              <w:fldChar w:fldCharType="begin"/>
            </w:r>
            <w:r w:rsidRPr="00553111">
              <w:rPr>
                <w:rFonts w:ascii="Verdana" w:hAnsi="Verdana"/>
                <w:sz w:val="18"/>
                <w:szCs w:val="18"/>
              </w:rPr>
              <w:instrText xml:space="preserve"> NUMPAGES  </w:instrText>
            </w:r>
            <w:r w:rsidRPr="00553111">
              <w:rPr>
                <w:rFonts w:ascii="Verdana" w:hAnsi="Verdana"/>
                <w:sz w:val="18"/>
                <w:szCs w:val="18"/>
              </w:rPr>
              <w:fldChar w:fldCharType="separate"/>
            </w:r>
            <w:r w:rsidRPr="00553111">
              <w:rPr>
                <w:rFonts w:ascii="Verdana" w:hAnsi="Verdana"/>
                <w:noProof/>
                <w:sz w:val="18"/>
                <w:szCs w:val="18"/>
              </w:rPr>
              <w:t>2</w:t>
            </w:r>
            <w:r w:rsidRPr="00553111">
              <w:rPr>
                <w:rFonts w:ascii="Verdana" w:hAnsi="Verdana"/>
                <w:sz w:val="18"/>
                <w:szCs w:val="18"/>
              </w:rPr>
              <w:fldChar w:fldCharType="end"/>
            </w:r>
          </w:p>
        </w:sdtContent>
      </w:sdt>
    </w:sdtContent>
  </w:sdt>
  <w:p w14:paraId="028F576B" w14:textId="78D20739" w:rsidR="007021FE" w:rsidRDefault="007021FE">
    <w:pPr>
      <w:pStyle w:val="BodyText"/>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1112021256"/>
      <w:docPartObj>
        <w:docPartGallery w:val="Page Numbers (Bottom of Page)"/>
        <w:docPartUnique/>
      </w:docPartObj>
    </w:sdtPr>
    <w:sdtContent>
      <w:sdt>
        <w:sdtPr>
          <w:rPr>
            <w:rFonts w:ascii="Verdana" w:hAnsi="Verdana"/>
            <w:sz w:val="18"/>
            <w:szCs w:val="18"/>
          </w:rPr>
          <w:id w:val="-1084692445"/>
          <w:docPartObj>
            <w:docPartGallery w:val="Page Numbers (Top of Page)"/>
            <w:docPartUnique/>
          </w:docPartObj>
        </w:sdtPr>
        <w:sdtContent>
          <w:p w14:paraId="786525FA" w14:textId="6D01EF41" w:rsidR="00553111" w:rsidRPr="00553111" w:rsidRDefault="00553111">
            <w:pPr>
              <w:pStyle w:val="Footer"/>
              <w:jc w:val="right"/>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742208" behindDoc="0" locked="0" layoutInCell="1" allowOverlap="1" wp14:anchorId="7E448E6A" wp14:editId="576E12EB">
                      <wp:simplePos x="0" y="0"/>
                      <wp:positionH relativeFrom="margin">
                        <wp:align>left</wp:align>
                      </wp:positionH>
                      <wp:positionV relativeFrom="paragraph">
                        <wp:posOffset>127000</wp:posOffset>
                      </wp:positionV>
                      <wp:extent cx="1841500" cy="279400"/>
                      <wp:effectExtent l="0" t="0" r="6350" b="6350"/>
                      <wp:wrapNone/>
                      <wp:docPr id="1263183753" name="Text Box 4"/>
                      <wp:cNvGraphicFramePr/>
                      <a:graphic xmlns:a="http://schemas.openxmlformats.org/drawingml/2006/main">
                        <a:graphicData uri="http://schemas.microsoft.com/office/word/2010/wordprocessingShape">
                          <wps:wsp>
                            <wps:cNvSpPr txBox="1"/>
                            <wps:spPr>
                              <a:xfrm>
                                <a:off x="0" y="0"/>
                                <a:ext cx="1841500" cy="279400"/>
                              </a:xfrm>
                              <a:prstGeom prst="rect">
                                <a:avLst/>
                              </a:prstGeom>
                              <a:solidFill>
                                <a:schemeClr val="lt1"/>
                              </a:solidFill>
                              <a:ln w="6350">
                                <a:noFill/>
                              </a:ln>
                            </wps:spPr>
                            <wps:txbx>
                              <w:txbxContent>
                                <w:p w14:paraId="6B4825F1" w14:textId="69E6CEB3" w:rsidR="00553111" w:rsidRPr="00553111" w:rsidRDefault="00553111">
                                  <w:pPr>
                                    <w:rPr>
                                      <w:rFonts w:ascii="Verdana" w:hAnsi="Verdana"/>
                                      <w:sz w:val="18"/>
                                      <w:szCs w:val="18"/>
                                    </w:rPr>
                                  </w:pPr>
                                  <w:r w:rsidRPr="00553111">
                                    <w:rPr>
                                      <w:rFonts w:ascii="Verdana" w:hAnsi="Verdana"/>
                                      <w:sz w:val="18"/>
                                      <w:szCs w:val="18"/>
                                    </w:rPr>
                                    <w:t>Gujarat Pipavav Port Limited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448E6A" id="_x0000_t202" coordsize="21600,21600" o:spt="202" path="m,l,21600r21600,l21600,xe">
                      <v:stroke joinstyle="miter"/>
                      <v:path gradientshapeok="t" o:connecttype="rect"/>
                    </v:shapetype>
                    <v:shape id="Text Box 4" o:spid="_x0000_s1039" type="#_x0000_t202" style="position:absolute;left:0;text-align:left;margin-left:0;margin-top:10pt;width:145pt;height:22pt;z-index:2517422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" fillcolor="white [3201]" stroked="f" strokeweight=".5pt">
                      <v:textbox>
                        <w:txbxContent>
                          <w:p w14:paraId="6B4825F1" w14:textId="69E6CEB3" w:rsidR="00553111" w:rsidRPr="00553111" w:rsidRDefault="00553111">
                            <w:pPr>
                              <w:rPr>
                                <w:rFonts w:ascii="Verdana" w:hAnsi="Verdana"/>
                                <w:sz w:val="18"/>
                                <w:szCs w:val="18"/>
                              </w:rPr>
                            </w:pPr>
                            <w:r w:rsidRPr="00553111">
                              <w:rPr>
                                <w:rFonts w:ascii="Verdana" w:hAnsi="Verdana"/>
                                <w:sz w:val="18"/>
                                <w:szCs w:val="18"/>
                              </w:rPr>
                              <w:t>Gujarat Pipavav Port Limited</w:t>
                            </w:r>
                          </w:p>
                        </w:txbxContent>
                      </v:textbox>
                      <w10:wrap anchorx="margin"/>
                    </v:shape>
                  </w:pict>
                </mc:Fallback>
              </mc:AlternateContent>
            </w:r>
            <w:r w:rsidRPr="00553111">
              <w:rPr>
                <w:rFonts w:ascii="Verdana" w:hAnsi="Verdana"/>
                <w:sz w:val="18"/>
                <w:szCs w:val="18"/>
              </w:rPr>
              <w:t xml:space="preserve">Page </w:t>
            </w:r>
            <w:r w:rsidRPr="00553111">
              <w:rPr>
                <w:rFonts w:ascii="Verdana" w:hAnsi="Verdana"/>
                <w:sz w:val="18"/>
                <w:szCs w:val="18"/>
              </w:rPr>
              <w:fldChar w:fldCharType="begin"/>
            </w:r>
            <w:r w:rsidRPr="00553111">
              <w:rPr>
                <w:rFonts w:ascii="Verdana" w:hAnsi="Verdana"/>
                <w:sz w:val="18"/>
                <w:szCs w:val="18"/>
              </w:rPr>
              <w:instrText xml:space="preserve"> PAGE </w:instrText>
            </w:r>
            <w:r w:rsidRPr="00553111">
              <w:rPr>
                <w:rFonts w:ascii="Verdana" w:hAnsi="Verdana"/>
                <w:sz w:val="18"/>
                <w:szCs w:val="18"/>
              </w:rPr>
              <w:fldChar w:fldCharType="separate"/>
            </w:r>
            <w:r w:rsidRPr="00553111">
              <w:rPr>
                <w:rFonts w:ascii="Verdana" w:hAnsi="Verdana"/>
                <w:noProof/>
                <w:sz w:val="18"/>
                <w:szCs w:val="18"/>
              </w:rPr>
              <w:t>2</w:t>
            </w:r>
            <w:r w:rsidRPr="00553111">
              <w:rPr>
                <w:rFonts w:ascii="Verdana" w:hAnsi="Verdana"/>
                <w:sz w:val="18"/>
                <w:szCs w:val="18"/>
              </w:rPr>
              <w:fldChar w:fldCharType="end"/>
            </w:r>
            <w:r w:rsidRPr="00553111">
              <w:rPr>
                <w:rFonts w:ascii="Verdana" w:hAnsi="Verdana"/>
                <w:sz w:val="18"/>
                <w:szCs w:val="18"/>
              </w:rPr>
              <w:t xml:space="preserve"> of </w:t>
            </w:r>
            <w:r w:rsidRPr="00553111">
              <w:rPr>
                <w:rFonts w:ascii="Verdana" w:hAnsi="Verdana"/>
                <w:sz w:val="18"/>
                <w:szCs w:val="18"/>
              </w:rPr>
              <w:fldChar w:fldCharType="begin"/>
            </w:r>
            <w:r w:rsidRPr="00553111">
              <w:rPr>
                <w:rFonts w:ascii="Verdana" w:hAnsi="Verdana"/>
                <w:sz w:val="18"/>
                <w:szCs w:val="18"/>
              </w:rPr>
              <w:instrText xml:space="preserve"> NUMPAGES  </w:instrText>
            </w:r>
            <w:r w:rsidRPr="00553111">
              <w:rPr>
                <w:rFonts w:ascii="Verdana" w:hAnsi="Verdana"/>
                <w:sz w:val="18"/>
                <w:szCs w:val="18"/>
              </w:rPr>
              <w:fldChar w:fldCharType="separate"/>
            </w:r>
            <w:r w:rsidRPr="00553111">
              <w:rPr>
                <w:rFonts w:ascii="Verdana" w:hAnsi="Verdana"/>
                <w:noProof/>
                <w:sz w:val="18"/>
                <w:szCs w:val="18"/>
              </w:rPr>
              <w:t>2</w:t>
            </w:r>
            <w:r w:rsidRPr="00553111">
              <w:rPr>
                <w:rFonts w:ascii="Verdana" w:hAnsi="Verdana"/>
                <w:sz w:val="18"/>
                <w:szCs w:val="18"/>
              </w:rPr>
              <w:fldChar w:fldCharType="end"/>
            </w:r>
          </w:p>
        </w:sdtContent>
      </w:sdt>
    </w:sdtContent>
  </w:sdt>
  <w:p w14:paraId="08A258CD" w14:textId="19BF6C5A" w:rsidR="007021FE" w:rsidRDefault="007021FE">
    <w:pPr>
      <w:pStyle w:val="BodyText"/>
      <w:spacing w:line="14" w:lineRule="auto"/>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1477494293"/>
      <w:docPartObj>
        <w:docPartGallery w:val="Page Numbers (Bottom of Page)"/>
        <w:docPartUnique/>
      </w:docPartObj>
    </w:sdtPr>
    <w:sdtContent>
      <w:sdt>
        <w:sdtPr>
          <w:rPr>
            <w:rFonts w:ascii="Verdana" w:hAnsi="Verdana"/>
            <w:sz w:val="18"/>
            <w:szCs w:val="18"/>
          </w:rPr>
          <w:id w:val="-1197775743"/>
          <w:docPartObj>
            <w:docPartGallery w:val="Page Numbers (Top of Page)"/>
            <w:docPartUnique/>
          </w:docPartObj>
        </w:sdtPr>
        <w:sdtContent>
          <w:p w14:paraId="7DFCC7F9" w14:textId="5113C7EE" w:rsidR="006715E5" w:rsidRPr="006715E5" w:rsidRDefault="006715E5">
            <w:pPr>
              <w:pStyle w:val="Footer"/>
              <w:jc w:val="right"/>
              <w:rPr>
                <w:rFonts w:ascii="Verdana" w:hAnsi="Verdana"/>
                <w:sz w:val="18"/>
                <w:szCs w:val="18"/>
              </w:rPr>
            </w:pPr>
            <w:r w:rsidRPr="006715E5">
              <w:rPr>
                <w:rFonts w:ascii="Verdana" w:hAnsi="Verdana"/>
                <w:noProof/>
                <w:sz w:val="18"/>
                <w:szCs w:val="18"/>
              </w:rPr>
              <mc:AlternateContent>
                <mc:Choice Requires="wps">
                  <w:drawing>
                    <wp:anchor distT="0" distB="0" distL="114300" distR="114300" simplePos="0" relativeHeight="251743232" behindDoc="0" locked="0" layoutInCell="1" allowOverlap="1" wp14:anchorId="63E8202B" wp14:editId="2541C53E">
                      <wp:simplePos x="0" y="0"/>
                      <wp:positionH relativeFrom="margin">
                        <wp:align>left</wp:align>
                      </wp:positionH>
                      <wp:positionV relativeFrom="paragraph">
                        <wp:posOffset>119380</wp:posOffset>
                      </wp:positionV>
                      <wp:extent cx="2070100" cy="254000"/>
                      <wp:effectExtent l="0" t="0" r="6350" b="0"/>
                      <wp:wrapNone/>
                      <wp:docPr id="914827603" name="Text Box 5"/>
                      <wp:cNvGraphicFramePr/>
                      <a:graphic xmlns:a="http://schemas.openxmlformats.org/drawingml/2006/main">
                        <a:graphicData uri="http://schemas.microsoft.com/office/word/2010/wordprocessingShape">
                          <wps:wsp>
                            <wps:cNvSpPr txBox="1"/>
                            <wps:spPr>
                              <a:xfrm>
                                <a:off x="0" y="0"/>
                                <a:ext cx="2070100" cy="254000"/>
                              </a:xfrm>
                              <a:prstGeom prst="rect">
                                <a:avLst/>
                              </a:prstGeom>
                              <a:solidFill>
                                <a:schemeClr val="lt1"/>
                              </a:solidFill>
                              <a:ln w="6350">
                                <a:noFill/>
                              </a:ln>
                            </wps:spPr>
                            <wps:txbx>
                              <w:txbxContent>
                                <w:p w14:paraId="6D5B425D" w14:textId="2DF10F9E" w:rsidR="006715E5" w:rsidRPr="006715E5" w:rsidRDefault="006715E5">
                                  <w:pPr>
                                    <w:rPr>
                                      <w:rFonts w:ascii="Verdana" w:hAnsi="Verdana"/>
                                      <w:sz w:val="18"/>
                                      <w:szCs w:val="18"/>
                                    </w:rPr>
                                  </w:pPr>
                                  <w:r w:rsidRPr="006715E5">
                                    <w:rPr>
                                      <w:rFonts w:ascii="Verdana" w:hAnsi="Verdana"/>
                                      <w:sz w:val="18"/>
                                      <w:szCs w:val="18"/>
                                    </w:rPr>
                                    <w:t>Gujarat Pipavav Port Limited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8202B" id="_x0000_t202" coordsize="21600,21600" o:spt="202" path="m,l,21600r21600,l21600,xe">
                      <v:stroke joinstyle="miter"/>
                      <v:path gradientshapeok="t" o:connecttype="rect"/>
                    </v:shapetype>
                    <v:shape id="Text Box 5" o:spid="_x0000_s1042" type="#_x0000_t202" style="position:absolute;left:0;text-align:left;margin-left:0;margin-top:9.4pt;width:163pt;height:20pt;z-index:2517432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" fillcolor="white [3201]" stroked="f" strokeweight=".5pt">
                      <v:textbox>
                        <w:txbxContent>
                          <w:p w14:paraId="6D5B425D" w14:textId="2DF10F9E" w:rsidR="006715E5" w:rsidRPr="006715E5" w:rsidRDefault="006715E5">
                            <w:pPr>
                              <w:rPr>
                                <w:rFonts w:ascii="Verdana" w:hAnsi="Verdana"/>
                                <w:sz w:val="18"/>
                                <w:szCs w:val="18"/>
                              </w:rPr>
                            </w:pPr>
                            <w:r w:rsidRPr="006715E5">
                              <w:rPr>
                                <w:rFonts w:ascii="Verdana" w:hAnsi="Verdana"/>
                                <w:sz w:val="18"/>
                                <w:szCs w:val="18"/>
                              </w:rPr>
                              <w:t>Gujarat Pipavav Port Limited</w:t>
                            </w:r>
                          </w:p>
                        </w:txbxContent>
                      </v:textbox>
                      <w10:wrap anchorx="margin"/>
                    </v:shape>
                  </w:pict>
                </mc:Fallback>
              </mc:AlternateContent>
            </w:r>
            <w:r w:rsidRPr="006715E5">
              <w:rPr>
                <w:rFonts w:ascii="Verdana" w:hAnsi="Verdana"/>
                <w:sz w:val="18"/>
                <w:szCs w:val="18"/>
              </w:rPr>
              <w:t xml:space="preserve">Page </w:t>
            </w:r>
            <w:r w:rsidRPr="006715E5">
              <w:rPr>
                <w:rFonts w:ascii="Verdana" w:hAnsi="Verdana"/>
                <w:sz w:val="18"/>
                <w:szCs w:val="18"/>
              </w:rPr>
              <w:fldChar w:fldCharType="begin"/>
            </w:r>
            <w:r w:rsidRPr="006715E5">
              <w:rPr>
                <w:rFonts w:ascii="Verdana" w:hAnsi="Verdana"/>
                <w:sz w:val="18"/>
                <w:szCs w:val="18"/>
              </w:rPr>
              <w:instrText xml:space="preserve"> PAGE </w:instrText>
            </w:r>
            <w:r w:rsidRPr="006715E5">
              <w:rPr>
                <w:rFonts w:ascii="Verdana" w:hAnsi="Verdana"/>
                <w:sz w:val="18"/>
                <w:szCs w:val="18"/>
              </w:rPr>
              <w:fldChar w:fldCharType="separate"/>
            </w:r>
            <w:r w:rsidRPr="006715E5">
              <w:rPr>
                <w:rFonts w:ascii="Verdana" w:hAnsi="Verdana"/>
                <w:noProof/>
                <w:sz w:val="18"/>
                <w:szCs w:val="18"/>
              </w:rPr>
              <w:t>2</w:t>
            </w:r>
            <w:r w:rsidRPr="006715E5">
              <w:rPr>
                <w:rFonts w:ascii="Verdana" w:hAnsi="Verdana"/>
                <w:sz w:val="18"/>
                <w:szCs w:val="18"/>
              </w:rPr>
              <w:fldChar w:fldCharType="end"/>
            </w:r>
            <w:r w:rsidRPr="006715E5">
              <w:rPr>
                <w:rFonts w:ascii="Verdana" w:hAnsi="Verdana"/>
                <w:sz w:val="18"/>
                <w:szCs w:val="18"/>
              </w:rPr>
              <w:t xml:space="preserve"> of </w:t>
            </w:r>
            <w:r w:rsidRPr="006715E5">
              <w:rPr>
                <w:rFonts w:ascii="Verdana" w:hAnsi="Verdana"/>
                <w:sz w:val="18"/>
                <w:szCs w:val="18"/>
              </w:rPr>
              <w:fldChar w:fldCharType="begin"/>
            </w:r>
            <w:r w:rsidRPr="006715E5">
              <w:rPr>
                <w:rFonts w:ascii="Verdana" w:hAnsi="Verdana"/>
                <w:sz w:val="18"/>
                <w:szCs w:val="18"/>
              </w:rPr>
              <w:instrText xml:space="preserve"> NUMPAGES  </w:instrText>
            </w:r>
            <w:r w:rsidRPr="006715E5">
              <w:rPr>
                <w:rFonts w:ascii="Verdana" w:hAnsi="Verdana"/>
                <w:sz w:val="18"/>
                <w:szCs w:val="18"/>
              </w:rPr>
              <w:fldChar w:fldCharType="separate"/>
            </w:r>
            <w:r w:rsidRPr="006715E5">
              <w:rPr>
                <w:rFonts w:ascii="Verdana" w:hAnsi="Verdana"/>
                <w:noProof/>
                <w:sz w:val="18"/>
                <w:szCs w:val="18"/>
              </w:rPr>
              <w:t>2</w:t>
            </w:r>
            <w:r w:rsidRPr="006715E5">
              <w:rPr>
                <w:rFonts w:ascii="Verdana" w:hAnsi="Verdana"/>
                <w:sz w:val="18"/>
                <w:szCs w:val="18"/>
              </w:rPr>
              <w:fldChar w:fldCharType="end"/>
            </w:r>
          </w:p>
        </w:sdtContent>
      </w:sdt>
    </w:sdtContent>
  </w:sdt>
  <w:p w14:paraId="15D4518C" w14:textId="0A5DF1D9" w:rsidR="007021FE" w:rsidRDefault="007021F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71706" w14:textId="77777777" w:rsidR="00180E1B" w:rsidRDefault="00180E1B">
      <w:r>
        <w:separator/>
      </w:r>
    </w:p>
  </w:footnote>
  <w:footnote w:type="continuationSeparator" w:id="0">
    <w:p w14:paraId="7E31E84D" w14:textId="77777777" w:rsidR="00180E1B" w:rsidRDefault="00180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5772" w14:textId="0CF81CD1" w:rsidR="007021FE" w:rsidRDefault="00B36341">
    <w:pPr>
      <w:pStyle w:val="BodyText"/>
      <w:spacing w:line="14" w:lineRule="auto"/>
      <w:rPr>
        <w:sz w:val="20"/>
      </w:rPr>
    </w:pPr>
    <w:r>
      <w:rPr>
        <w:noProof/>
      </w:rPr>
      <mc:AlternateContent>
        <mc:Choice Requires="wps">
          <w:drawing>
            <wp:anchor distT="0" distB="0" distL="114300" distR="114300" simplePos="0" relativeHeight="247306240" behindDoc="1" locked="0" layoutInCell="1" allowOverlap="1" wp14:anchorId="6ABF45CE" wp14:editId="065D2E6D">
              <wp:simplePos x="0" y="0"/>
              <wp:positionH relativeFrom="margin">
                <wp:align>right</wp:align>
              </wp:positionH>
              <wp:positionV relativeFrom="page">
                <wp:posOffset>139700</wp:posOffset>
              </wp:positionV>
              <wp:extent cx="2418080" cy="387350"/>
              <wp:effectExtent l="0" t="0" r="1270" b="12700"/>
              <wp:wrapNone/>
              <wp:docPr id="107"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808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9D993" w14:textId="1682608D" w:rsidR="007021FE" w:rsidRPr="001D20D3" w:rsidRDefault="000303E9" w:rsidP="00B36341">
                          <w:pPr>
                            <w:pStyle w:val="BodyText"/>
                            <w:spacing w:before="12" w:line="254" w:lineRule="auto"/>
                            <w:ind w:right="11"/>
                            <w:jc w:val="right"/>
                            <w:rPr>
                              <w:lang w:val="en-IN"/>
                            </w:rPr>
                          </w:pPr>
                          <w:r w:rsidRPr="000303E9">
                            <w:rPr>
                              <w:rFonts w:ascii="Verdana" w:hAnsi="Verdana"/>
                              <w:bCs/>
                            </w:rPr>
                            <w:t>Refurbishment, Repair and Rehabilitation of Jetty-1 and Approach-1 &amp;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F45CE" id="_x0000_t202" coordsize="21600,21600" o:spt="202" path="m,l,21600r21600,l21600,xe">
              <v:stroke joinstyle="miter"/>
              <v:path gradientshapeok="t" o:connecttype="rect"/>
            </v:shapetype>
            <v:shape id="Text Box 80" o:spid="_x0000_s1027" type="#_x0000_t202" style="position:absolute;margin-left:139.2pt;margin-top:11pt;width:190.4pt;height:30.5pt;z-index:-256010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" filled="f" stroked="f">
              <v:textbox inset="0,0,0,0">
                <w:txbxContent>
                  <w:p w14:paraId="7C09D993" w14:textId="1682608D" w:rsidR="007021FE" w:rsidRPr="001D20D3" w:rsidRDefault="000303E9" w:rsidP="00B36341">
                    <w:pPr>
                      <w:pStyle w:val="BodyText"/>
                      <w:spacing w:before="12" w:line="254" w:lineRule="auto"/>
                      <w:ind w:right="11"/>
                      <w:jc w:val="right"/>
                      <w:rPr>
                        <w:lang w:val="en-IN"/>
                      </w:rPr>
                    </w:pPr>
                    <w:r w:rsidRPr="000303E9">
                      <w:rPr>
                        <w:rFonts w:ascii="Verdana" w:hAnsi="Verdana"/>
                        <w:bCs/>
                      </w:rPr>
                      <w:t>Refurbishment, Repair and Rehabilitation of Jetty-1 and Approach-1 &amp; 2</w:t>
                    </w:r>
                  </w:p>
                </w:txbxContent>
              </v:textbox>
              <w10:wrap anchorx="margin" anchory="page"/>
            </v:shape>
          </w:pict>
        </mc:Fallback>
      </mc:AlternateContent>
    </w:r>
    <w:r w:rsidR="002279C7">
      <w:rPr>
        <w:noProof/>
      </w:rPr>
      <mc:AlternateContent>
        <mc:Choice Requires="wps">
          <w:drawing>
            <wp:anchor distT="0" distB="0" distL="114300" distR="114300" simplePos="0" relativeHeight="247307264" behindDoc="1" locked="0" layoutInCell="1" allowOverlap="1" wp14:anchorId="7A738CA0" wp14:editId="5E0039D2">
              <wp:simplePos x="0" y="0"/>
              <wp:positionH relativeFrom="margin">
                <wp:align>left</wp:align>
              </wp:positionH>
              <wp:positionV relativeFrom="page">
                <wp:posOffset>191632</wp:posOffset>
              </wp:positionV>
              <wp:extent cx="2590800" cy="311150"/>
              <wp:effectExtent l="0" t="0" r="0" b="12700"/>
              <wp:wrapNone/>
              <wp:docPr id="106"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7AF2F" w14:textId="77777777" w:rsidR="00553111" w:rsidRDefault="007021FE" w:rsidP="00553111">
                          <w:pPr>
                            <w:pStyle w:val="BodyText"/>
                            <w:spacing w:before="20"/>
                            <w:ind w:left="20"/>
                            <w:rPr>
                              <w:rFonts w:ascii="Verdana" w:hAnsi="Verdana"/>
                              <w:w w:val="105"/>
                            </w:rPr>
                          </w:pPr>
                          <w:r w:rsidRPr="00BC0E6B">
                            <w:rPr>
                              <w:rFonts w:ascii="Verdana" w:hAnsi="Verdana"/>
                              <w:w w:val="105"/>
                            </w:rPr>
                            <w:t>Volume</w:t>
                          </w:r>
                          <w:r w:rsidR="00BC0E6B">
                            <w:rPr>
                              <w:rFonts w:ascii="Verdana" w:hAnsi="Verdana"/>
                              <w:w w:val="105"/>
                            </w:rPr>
                            <w:t>-</w:t>
                          </w:r>
                          <w:r w:rsidRPr="00BC0E6B">
                            <w:rPr>
                              <w:rFonts w:ascii="Verdana" w:hAnsi="Verdana"/>
                              <w:w w:val="105"/>
                            </w:rPr>
                            <w:t>I</w:t>
                          </w:r>
                          <w:r w:rsidR="00553111">
                            <w:rPr>
                              <w:rFonts w:ascii="Verdana" w:hAnsi="Verdana"/>
                              <w:w w:val="105"/>
                            </w:rPr>
                            <w:t xml:space="preserve">: </w:t>
                          </w:r>
                          <w:r w:rsidR="005344AE" w:rsidRPr="005344AE">
                            <w:rPr>
                              <w:rFonts w:ascii="Verdana" w:hAnsi="Verdana"/>
                              <w:w w:val="105"/>
                            </w:rPr>
                            <w:t>Section-1</w:t>
                          </w:r>
                        </w:p>
                        <w:p w14:paraId="5AE57E2F" w14:textId="779F3380" w:rsidR="007021FE" w:rsidRPr="00553111" w:rsidRDefault="005344AE" w:rsidP="00553111">
                          <w:pPr>
                            <w:pStyle w:val="BodyText"/>
                            <w:spacing w:before="20"/>
                            <w:ind w:left="20"/>
                            <w:rPr>
                              <w:rFonts w:ascii="Verdana" w:hAnsi="Verdana"/>
                              <w:w w:val="105"/>
                            </w:rPr>
                          </w:pPr>
                          <w:r w:rsidRPr="005344AE">
                            <w:rPr>
                              <w:rFonts w:ascii="Verdana" w:hAnsi="Verdana"/>
                              <w:w w:val="105"/>
                            </w:rPr>
                            <w:t>Instruction To Tenderer (ITT)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38CA0" id="Text Box 79" o:spid="_x0000_s1028" type="#_x0000_t202" style="position:absolute;margin-left:0;margin-top:15.1pt;width:204pt;height:24.5pt;z-index:-25600921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" filled="f" stroked="f">
              <v:textbox inset="0,0,0,0">
                <w:txbxContent>
                  <w:p w14:paraId="3187AF2F" w14:textId="77777777" w:rsidR="00553111" w:rsidRDefault="007021FE" w:rsidP="00553111">
                    <w:pPr>
                      <w:pStyle w:val="BodyText"/>
                      <w:spacing w:before="20"/>
                      <w:ind w:left="20"/>
                      <w:rPr>
                        <w:rFonts w:ascii="Verdana" w:hAnsi="Verdana"/>
                        <w:w w:val="105"/>
                      </w:rPr>
                    </w:pPr>
                    <w:r w:rsidRPr="00BC0E6B">
                      <w:rPr>
                        <w:rFonts w:ascii="Verdana" w:hAnsi="Verdana"/>
                        <w:w w:val="105"/>
                      </w:rPr>
                      <w:t>Volume</w:t>
                    </w:r>
                    <w:r w:rsidR="00BC0E6B">
                      <w:rPr>
                        <w:rFonts w:ascii="Verdana" w:hAnsi="Verdana"/>
                        <w:w w:val="105"/>
                      </w:rPr>
                      <w:t>-</w:t>
                    </w:r>
                    <w:r w:rsidRPr="00BC0E6B">
                      <w:rPr>
                        <w:rFonts w:ascii="Verdana" w:hAnsi="Verdana"/>
                        <w:w w:val="105"/>
                      </w:rPr>
                      <w:t>I</w:t>
                    </w:r>
                    <w:r w:rsidR="00553111">
                      <w:rPr>
                        <w:rFonts w:ascii="Verdana" w:hAnsi="Verdana"/>
                        <w:w w:val="105"/>
                      </w:rPr>
                      <w:t xml:space="preserve">: </w:t>
                    </w:r>
                    <w:r w:rsidR="005344AE" w:rsidRPr="005344AE">
                      <w:rPr>
                        <w:rFonts w:ascii="Verdana" w:hAnsi="Verdana"/>
                        <w:w w:val="105"/>
                      </w:rPr>
                      <w:t>Section-1</w:t>
                    </w:r>
                  </w:p>
                  <w:p w14:paraId="5AE57E2F" w14:textId="779F3380" w:rsidR="007021FE" w:rsidRPr="00553111" w:rsidRDefault="005344AE" w:rsidP="00553111">
                    <w:pPr>
                      <w:pStyle w:val="BodyText"/>
                      <w:spacing w:before="20"/>
                      <w:ind w:left="20"/>
                      <w:rPr>
                        <w:rFonts w:ascii="Verdana" w:hAnsi="Verdana"/>
                        <w:w w:val="105"/>
                      </w:rPr>
                    </w:pPr>
                    <w:r w:rsidRPr="005344AE">
                      <w:rPr>
                        <w:rFonts w:ascii="Verdana" w:hAnsi="Verdana"/>
                        <w:w w:val="105"/>
                      </w:rPr>
                      <w:t>Instruction To Tenderer (ITT)</w:t>
                    </w:r>
                  </w:p>
                </w:txbxContent>
              </v:textbox>
              <w10:wrap anchorx="margin" anchory="page"/>
            </v:shape>
          </w:pict>
        </mc:Fallback>
      </mc:AlternateContent>
    </w:r>
    <w:r w:rsidR="007021FE">
      <w:rPr>
        <w:noProof/>
      </w:rPr>
      <mc:AlternateContent>
        <mc:Choice Requires="wps">
          <w:drawing>
            <wp:anchor distT="0" distB="0" distL="114300" distR="114300" simplePos="0" relativeHeight="247305216" behindDoc="1" locked="0" layoutInCell="1" allowOverlap="1" wp14:anchorId="30B445D5" wp14:editId="7B91D5C9">
              <wp:simplePos x="0" y="0"/>
              <wp:positionH relativeFrom="page">
                <wp:posOffset>857885</wp:posOffset>
              </wp:positionH>
              <wp:positionV relativeFrom="page">
                <wp:posOffset>622300</wp:posOffset>
              </wp:positionV>
              <wp:extent cx="6120000" cy="15875"/>
              <wp:effectExtent l="0" t="0" r="33655" b="22225"/>
              <wp:wrapNone/>
              <wp:docPr id="10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000" cy="158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7EF04" id="Line 81" o:spid="_x0000_s1026" style="position:absolute;flip:y;z-index:-256011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55pt,49pt" to="549.4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" strokeweight=".48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1A6B" w14:textId="7CD9FE36" w:rsidR="007021FE" w:rsidRDefault="00FA761A">
    <w:pPr>
      <w:pStyle w:val="BodyText"/>
      <w:spacing w:line="14" w:lineRule="auto"/>
      <w:rPr>
        <w:sz w:val="20"/>
      </w:rPr>
    </w:pPr>
    <w:r>
      <w:rPr>
        <w:noProof/>
      </w:rPr>
      <mc:AlternateContent>
        <mc:Choice Requires="wps">
          <w:drawing>
            <wp:anchor distT="0" distB="0" distL="114300" distR="114300" simplePos="0" relativeHeight="247313408" behindDoc="1" locked="0" layoutInCell="1" allowOverlap="1" wp14:anchorId="69C3C25B" wp14:editId="0E9F6B2C">
              <wp:simplePos x="0" y="0"/>
              <wp:positionH relativeFrom="margin">
                <wp:posOffset>3576955</wp:posOffset>
              </wp:positionH>
              <wp:positionV relativeFrom="page">
                <wp:posOffset>177800</wp:posOffset>
              </wp:positionV>
              <wp:extent cx="2381885" cy="374650"/>
              <wp:effectExtent l="0" t="0" r="18415" b="6350"/>
              <wp:wrapNone/>
              <wp:docPr id="10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885"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7E5A8" w14:textId="1912BEC9" w:rsidR="007021FE" w:rsidRDefault="00054209" w:rsidP="00FA761A">
                          <w:pPr>
                            <w:pStyle w:val="BodyText"/>
                            <w:spacing w:before="20"/>
                            <w:ind w:left="20"/>
                            <w:jc w:val="right"/>
                          </w:pPr>
                          <w:r w:rsidRPr="00054209">
                            <w:rPr>
                              <w:rFonts w:ascii="Verdana" w:hAnsi="Verdana"/>
                              <w:bCs/>
                            </w:rPr>
                            <w:t>Refurbishment, Repair and Rehabilitation of Jetty-1 and Approach-1 &amp;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C3C25B" id="_x0000_t202" coordsize="21600,21600" o:spt="202" path="m,l,21600r21600,l21600,xe">
              <v:stroke joinstyle="miter"/>
              <v:path gradientshapeok="t" o:connecttype="rect"/>
            </v:shapetype>
            <v:shape id="Text Box 73" o:spid="_x0000_s1031" type="#_x0000_t202" style="position:absolute;margin-left:281.65pt;margin-top:14pt;width:187.55pt;height:29.5pt;z-index:-256003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" filled="f" stroked="f">
              <v:textbox inset="0,0,0,0">
                <w:txbxContent>
                  <w:p w14:paraId="7E07E5A8" w14:textId="1912BEC9" w:rsidR="007021FE" w:rsidRDefault="00054209" w:rsidP="00FA761A">
                    <w:pPr>
                      <w:pStyle w:val="BodyText"/>
                      <w:spacing w:before="20"/>
                      <w:ind w:left="20"/>
                      <w:jc w:val="right"/>
                    </w:pPr>
                    <w:r w:rsidRPr="00054209">
                      <w:rPr>
                        <w:rFonts w:ascii="Verdana" w:hAnsi="Verdana"/>
                        <w:bCs/>
                      </w:rPr>
                      <w:t>Refurbishment, Repair and Rehabilitation of Jetty-1 and Approach-1 &amp; 2</w:t>
                    </w:r>
                  </w:p>
                </w:txbxContent>
              </v:textbox>
              <w10:wrap anchorx="margin" anchory="page"/>
            </v:shape>
          </w:pict>
        </mc:Fallback>
      </mc:AlternateContent>
    </w:r>
    <w:r w:rsidR="003562C0">
      <w:rPr>
        <w:noProof/>
      </w:rPr>
      <mc:AlternateContent>
        <mc:Choice Requires="wps">
          <w:drawing>
            <wp:anchor distT="0" distB="0" distL="114300" distR="114300" simplePos="0" relativeHeight="247314432" behindDoc="1" locked="0" layoutInCell="1" allowOverlap="1" wp14:anchorId="1619D4CE" wp14:editId="1DA69E90">
              <wp:simplePos x="0" y="0"/>
              <wp:positionH relativeFrom="margin">
                <wp:align>left</wp:align>
              </wp:positionH>
              <wp:positionV relativeFrom="page">
                <wp:posOffset>220345</wp:posOffset>
              </wp:positionV>
              <wp:extent cx="2381250" cy="336550"/>
              <wp:effectExtent l="0" t="0" r="0" b="6350"/>
              <wp:wrapNone/>
              <wp:docPr id="9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05660" w14:textId="77777777" w:rsidR="003562C0" w:rsidRDefault="007021FE" w:rsidP="003562C0">
                          <w:pPr>
                            <w:pStyle w:val="BodyText"/>
                            <w:spacing w:before="20"/>
                            <w:ind w:left="20"/>
                            <w:rPr>
                              <w:rFonts w:ascii="Verdana" w:hAnsi="Verdana"/>
                              <w:w w:val="105"/>
                            </w:rPr>
                          </w:pPr>
                          <w:r w:rsidRPr="003562C0">
                            <w:rPr>
                              <w:rFonts w:ascii="Verdana" w:hAnsi="Verdana"/>
                              <w:w w:val="105"/>
                            </w:rPr>
                            <w:t>Volume</w:t>
                          </w:r>
                          <w:r w:rsidR="003562C0" w:rsidRPr="003562C0">
                            <w:rPr>
                              <w:rFonts w:ascii="Verdana" w:hAnsi="Verdana"/>
                              <w:w w:val="105"/>
                            </w:rPr>
                            <w:t>-I:</w:t>
                          </w:r>
                        </w:p>
                        <w:p w14:paraId="54B3444B" w14:textId="23588F78" w:rsidR="007021FE" w:rsidRPr="003562C0" w:rsidRDefault="003562C0" w:rsidP="003562C0">
                          <w:pPr>
                            <w:pStyle w:val="BodyText"/>
                            <w:spacing w:before="20"/>
                            <w:ind w:left="20"/>
                            <w:rPr>
                              <w:rFonts w:ascii="Verdana" w:hAnsi="Verdana"/>
                              <w:bCs/>
                            </w:rPr>
                          </w:pPr>
                          <w:r>
                            <w:rPr>
                              <w:rFonts w:ascii="Verdana" w:hAnsi="Verdana"/>
                              <w:bCs/>
                            </w:rPr>
                            <w:t xml:space="preserve">Section-1: </w:t>
                          </w:r>
                          <w:r w:rsidR="0052079E" w:rsidRPr="003562C0">
                            <w:rPr>
                              <w:rFonts w:ascii="Verdana" w:hAnsi="Verdana"/>
                              <w:bCs/>
                            </w:rPr>
                            <w:t>In</w:t>
                          </w:r>
                          <w:r w:rsidR="00A44A5A" w:rsidRPr="003562C0">
                            <w:rPr>
                              <w:rFonts w:ascii="Verdana" w:hAnsi="Verdana"/>
                              <w:bCs/>
                            </w:rPr>
                            <w:t>struction</w:t>
                          </w:r>
                          <w:r w:rsidR="0052079E" w:rsidRPr="003562C0">
                            <w:rPr>
                              <w:rFonts w:ascii="Verdana" w:hAnsi="Verdana"/>
                              <w:bCs/>
                            </w:rPr>
                            <w:t xml:space="preserve"> </w:t>
                          </w:r>
                          <w:r w:rsidR="00A44A5A" w:rsidRPr="003562C0">
                            <w:rPr>
                              <w:rFonts w:ascii="Verdana" w:hAnsi="Verdana"/>
                              <w:bCs/>
                            </w:rPr>
                            <w:t>To</w:t>
                          </w:r>
                          <w:r w:rsidR="0052079E" w:rsidRPr="003562C0">
                            <w:rPr>
                              <w:rFonts w:ascii="Verdana" w:hAnsi="Verdana"/>
                              <w:bCs/>
                            </w:rPr>
                            <w:t xml:space="preserve"> Tenderer (I</w:t>
                          </w:r>
                          <w:r w:rsidR="009C7E6B" w:rsidRPr="003562C0">
                            <w:rPr>
                              <w:rFonts w:ascii="Verdana" w:hAnsi="Verdana"/>
                              <w:bCs/>
                            </w:rPr>
                            <w:t>TT</w:t>
                          </w:r>
                          <w:r w:rsidR="0052079E" w:rsidRPr="003562C0">
                            <w:rPr>
                              <w:rFonts w:ascii="Verdana" w:hAnsi="Verdana"/>
                              <w:bC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9D4CE" id="Text Box 72" o:spid="_x0000_s1032" type="#_x0000_t202" style="position:absolute;margin-left:0;margin-top:17.35pt;width:187.5pt;height:26.5pt;z-index:-2560020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" filled="f" stroked="f">
              <v:textbox inset="0,0,0,0">
                <w:txbxContent>
                  <w:p w14:paraId="76805660" w14:textId="77777777" w:rsidR="003562C0" w:rsidRDefault="007021FE" w:rsidP="003562C0">
                    <w:pPr>
                      <w:pStyle w:val="BodyText"/>
                      <w:spacing w:before="20"/>
                      <w:ind w:left="20"/>
                      <w:rPr>
                        <w:rFonts w:ascii="Verdana" w:hAnsi="Verdana"/>
                        <w:w w:val="105"/>
                      </w:rPr>
                    </w:pPr>
                    <w:r w:rsidRPr="003562C0">
                      <w:rPr>
                        <w:rFonts w:ascii="Verdana" w:hAnsi="Verdana"/>
                        <w:w w:val="105"/>
                      </w:rPr>
                      <w:t>Volume</w:t>
                    </w:r>
                    <w:r w:rsidR="003562C0" w:rsidRPr="003562C0">
                      <w:rPr>
                        <w:rFonts w:ascii="Verdana" w:hAnsi="Verdana"/>
                        <w:w w:val="105"/>
                      </w:rPr>
                      <w:t>-I:</w:t>
                    </w:r>
                  </w:p>
                  <w:p w14:paraId="54B3444B" w14:textId="23588F78" w:rsidR="007021FE" w:rsidRPr="003562C0" w:rsidRDefault="003562C0" w:rsidP="003562C0">
                    <w:pPr>
                      <w:pStyle w:val="BodyText"/>
                      <w:spacing w:before="20"/>
                      <w:ind w:left="20"/>
                      <w:rPr>
                        <w:rFonts w:ascii="Verdana" w:hAnsi="Verdana"/>
                        <w:bCs/>
                      </w:rPr>
                    </w:pPr>
                    <w:r>
                      <w:rPr>
                        <w:rFonts w:ascii="Verdana" w:hAnsi="Verdana"/>
                        <w:bCs/>
                      </w:rPr>
                      <w:t xml:space="preserve">Section-1: </w:t>
                    </w:r>
                    <w:r w:rsidR="0052079E" w:rsidRPr="003562C0">
                      <w:rPr>
                        <w:rFonts w:ascii="Verdana" w:hAnsi="Verdana"/>
                        <w:bCs/>
                      </w:rPr>
                      <w:t>In</w:t>
                    </w:r>
                    <w:r w:rsidR="00A44A5A" w:rsidRPr="003562C0">
                      <w:rPr>
                        <w:rFonts w:ascii="Verdana" w:hAnsi="Verdana"/>
                        <w:bCs/>
                      </w:rPr>
                      <w:t>struction</w:t>
                    </w:r>
                    <w:r w:rsidR="0052079E" w:rsidRPr="003562C0">
                      <w:rPr>
                        <w:rFonts w:ascii="Verdana" w:hAnsi="Verdana"/>
                        <w:bCs/>
                      </w:rPr>
                      <w:t xml:space="preserve"> </w:t>
                    </w:r>
                    <w:r w:rsidR="00A44A5A" w:rsidRPr="003562C0">
                      <w:rPr>
                        <w:rFonts w:ascii="Verdana" w:hAnsi="Verdana"/>
                        <w:bCs/>
                      </w:rPr>
                      <w:t>To</w:t>
                    </w:r>
                    <w:r w:rsidR="0052079E" w:rsidRPr="003562C0">
                      <w:rPr>
                        <w:rFonts w:ascii="Verdana" w:hAnsi="Verdana"/>
                        <w:bCs/>
                      </w:rPr>
                      <w:t xml:space="preserve"> Tenderer (I</w:t>
                    </w:r>
                    <w:r w:rsidR="009C7E6B" w:rsidRPr="003562C0">
                      <w:rPr>
                        <w:rFonts w:ascii="Verdana" w:hAnsi="Verdana"/>
                        <w:bCs/>
                      </w:rPr>
                      <w:t>TT</w:t>
                    </w:r>
                    <w:r w:rsidR="0052079E" w:rsidRPr="003562C0">
                      <w:rPr>
                        <w:rFonts w:ascii="Verdana" w:hAnsi="Verdana"/>
                        <w:bCs/>
                      </w:rPr>
                      <w:t>)</w:t>
                    </w:r>
                  </w:p>
                </w:txbxContent>
              </v:textbox>
              <w10:wrap anchorx="margin" anchory="page"/>
            </v:shape>
          </w:pict>
        </mc:Fallback>
      </mc:AlternateContent>
    </w:r>
    <w:r w:rsidR="007021FE">
      <w:rPr>
        <w:noProof/>
      </w:rPr>
      <mc:AlternateContent>
        <mc:Choice Requires="wps">
          <w:drawing>
            <wp:anchor distT="0" distB="0" distL="114300" distR="114300" simplePos="0" relativeHeight="247312384" behindDoc="1" locked="0" layoutInCell="1" allowOverlap="1" wp14:anchorId="326598BE" wp14:editId="41EAD3FD">
              <wp:simplePos x="0" y="0"/>
              <wp:positionH relativeFrom="page">
                <wp:posOffset>905510</wp:posOffset>
              </wp:positionH>
              <wp:positionV relativeFrom="page">
                <wp:posOffset>619125</wp:posOffset>
              </wp:positionV>
              <wp:extent cx="6048000" cy="0"/>
              <wp:effectExtent l="0" t="0" r="0" b="0"/>
              <wp:wrapNone/>
              <wp:docPr id="9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309A6" id="Line 74" o:spid="_x0000_s1026" style="position:absolute;z-index:-256004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48.75pt" to="547.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" strokeweight=".48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2E00" w14:textId="51A14946" w:rsidR="007021FE" w:rsidRDefault="005369B8">
    <w:pPr>
      <w:pStyle w:val="BodyText"/>
      <w:spacing w:line="14" w:lineRule="auto"/>
      <w:rPr>
        <w:sz w:val="20"/>
      </w:rPr>
    </w:pPr>
    <w:r>
      <w:rPr>
        <w:noProof/>
      </w:rPr>
      <mc:AlternateContent>
        <mc:Choice Requires="wps">
          <w:drawing>
            <wp:anchor distT="0" distB="0" distL="114300" distR="114300" simplePos="0" relativeHeight="247324672" behindDoc="1" locked="0" layoutInCell="1" allowOverlap="1" wp14:anchorId="1F450ABA" wp14:editId="6534FBA6">
              <wp:simplePos x="0" y="0"/>
              <wp:positionH relativeFrom="margin">
                <wp:align>right</wp:align>
              </wp:positionH>
              <wp:positionV relativeFrom="page">
                <wp:posOffset>165735</wp:posOffset>
              </wp:positionV>
              <wp:extent cx="2514600" cy="400050"/>
              <wp:effectExtent l="0" t="0" r="0" b="0"/>
              <wp:wrapNone/>
              <wp:docPr id="9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BD71B" w14:textId="20BF77E0" w:rsidR="007021FE" w:rsidRDefault="00054209" w:rsidP="005369B8">
                          <w:pPr>
                            <w:pStyle w:val="BodyText"/>
                            <w:spacing w:before="20"/>
                            <w:ind w:right="20"/>
                            <w:jc w:val="right"/>
                          </w:pPr>
                          <w:r w:rsidRPr="00054209">
                            <w:rPr>
                              <w:rFonts w:ascii="Verdana" w:hAnsi="Verdana"/>
                              <w:bCs/>
                            </w:rPr>
                            <w:t>Refurbishment, Repair and Rehabilitation of Jetty-1 and Approach-1 &amp;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50ABA" id="_x0000_t202" coordsize="21600,21600" o:spt="202" path="m,l,21600r21600,l21600,xe">
              <v:stroke joinstyle="miter"/>
              <v:path gradientshapeok="t" o:connecttype="rect"/>
            </v:shapetype>
            <v:shape id="Text Box 66" o:spid="_x0000_s1034" type="#_x0000_t202" style="position:absolute;margin-left:146.8pt;margin-top:13.05pt;width:198pt;height:31.5pt;z-index:-25599180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" filled="f" stroked="f">
              <v:textbox inset="0,0,0,0">
                <w:txbxContent>
                  <w:p w14:paraId="3B8BD71B" w14:textId="20BF77E0" w:rsidR="007021FE" w:rsidRDefault="00054209" w:rsidP="005369B8">
                    <w:pPr>
                      <w:pStyle w:val="BodyText"/>
                      <w:spacing w:before="20"/>
                      <w:ind w:right="20"/>
                      <w:jc w:val="right"/>
                    </w:pPr>
                    <w:r w:rsidRPr="00054209">
                      <w:rPr>
                        <w:rFonts w:ascii="Verdana" w:hAnsi="Verdana"/>
                        <w:bCs/>
                      </w:rPr>
                      <w:t>Refurbishment, Repair and Rehabilitation of Jetty-1 and Approach-1 &amp; 2</w:t>
                    </w:r>
                  </w:p>
                </w:txbxContent>
              </v:textbox>
              <w10:wrap anchorx="margin" anchory="page"/>
            </v:shape>
          </w:pict>
        </mc:Fallback>
      </mc:AlternateContent>
    </w:r>
    <w:r w:rsidR="004F5A85">
      <w:rPr>
        <w:noProof/>
      </w:rPr>
      <mc:AlternateContent>
        <mc:Choice Requires="wps">
          <w:drawing>
            <wp:anchor distT="0" distB="0" distL="114300" distR="114300" simplePos="0" relativeHeight="247325696" behindDoc="1" locked="0" layoutInCell="1" allowOverlap="1" wp14:anchorId="7E035330" wp14:editId="65A1786C">
              <wp:simplePos x="0" y="0"/>
              <wp:positionH relativeFrom="margin">
                <wp:align>left</wp:align>
              </wp:positionH>
              <wp:positionV relativeFrom="page">
                <wp:posOffset>269765</wp:posOffset>
              </wp:positionV>
              <wp:extent cx="2451100" cy="299085"/>
              <wp:effectExtent l="0" t="0" r="6350" b="5715"/>
              <wp:wrapNone/>
              <wp:docPr id="9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90E98" w14:textId="77777777" w:rsidR="00553111" w:rsidRDefault="007021FE" w:rsidP="00553111">
                          <w:pPr>
                            <w:pStyle w:val="BodyText"/>
                            <w:spacing w:before="20"/>
                            <w:ind w:left="20"/>
                            <w:rPr>
                              <w:rFonts w:ascii="Verdana" w:hAnsi="Verdana"/>
                              <w:bCs/>
                            </w:rPr>
                          </w:pPr>
                          <w:r w:rsidRPr="00FD56E1">
                            <w:rPr>
                              <w:rFonts w:ascii="Verdana" w:hAnsi="Verdana"/>
                              <w:w w:val="105"/>
                            </w:rPr>
                            <w:t>Volume</w:t>
                          </w:r>
                          <w:r w:rsidR="00FD56E1">
                            <w:rPr>
                              <w:rFonts w:ascii="Verdana" w:hAnsi="Verdana"/>
                              <w:w w:val="105"/>
                            </w:rPr>
                            <w:t>-</w:t>
                          </w:r>
                          <w:r w:rsidRPr="00FD56E1">
                            <w:rPr>
                              <w:rFonts w:ascii="Verdana" w:hAnsi="Verdana"/>
                              <w:w w:val="105"/>
                            </w:rPr>
                            <w:t>I</w:t>
                          </w:r>
                          <w:r w:rsidR="00553111">
                            <w:rPr>
                              <w:rFonts w:ascii="Verdana" w:hAnsi="Verdana"/>
                              <w:bCs/>
                              <w:w w:val="105"/>
                            </w:rPr>
                            <w:t xml:space="preserve">: </w:t>
                          </w:r>
                          <w:r w:rsidR="00E42A34">
                            <w:rPr>
                              <w:rFonts w:ascii="Verdana" w:hAnsi="Verdana"/>
                              <w:bCs/>
                            </w:rPr>
                            <w:t>Section</w:t>
                          </w:r>
                          <w:r w:rsidR="008C746C">
                            <w:rPr>
                              <w:rFonts w:ascii="Verdana" w:hAnsi="Verdana"/>
                              <w:bCs/>
                            </w:rPr>
                            <w:t>-</w:t>
                          </w:r>
                          <w:r w:rsidR="00E42A34">
                            <w:rPr>
                              <w:rFonts w:ascii="Verdana" w:hAnsi="Verdana"/>
                              <w:bCs/>
                            </w:rPr>
                            <w:t>1</w:t>
                          </w:r>
                        </w:p>
                        <w:p w14:paraId="1F5A72EE" w14:textId="6FB4B4CD" w:rsidR="0052079E" w:rsidRPr="00553111" w:rsidRDefault="00E42A34" w:rsidP="00553111">
                          <w:pPr>
                            <w:pStyle w:val="BodyText"/>
                            <w:spacing w:before="20"/>
                            <w:ind w:left="20"/>
                            <w:rPr>
                              <w:rFonts w:ascii="Verdana" w:hAnsi="Verdana"/>
                              <w:bCs/>
                              <w:w w:val="105"/>
                            </w:rPr>
                          </w:pPr>
                          <w:r>
                            <w:rPr>
                              <w:rFonts w:ascii="Verdana" w:hAnsi="Verdana"/>
                              <w:bCs/>
                            </w:rPr>
                            <w:t>Instruction to Tenderer (ITT)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35330" id="Text Box 65" o:spid="_x0000_s1035" type="#_x0000_t202" style="position:absolute;margin-left:0;margin-top:21.25pt;width:193pt;height:23.55pt;z-index:-25599078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" filled="f" stroked="f">
              <v:textbox inset="0,0,0,0">
                <w:txbxContent>
                  <w:p w14:paraId="02890E98" w14:textId="77777777" w:rsidR="00553111" w:rsidRDefault="007021FE" w:rsidP="00553111">
                    <w:pPr>
                      <w:pStyle w:val="BodyText"/>
                      <w:spacing w:before="20"/>
                      <w:ind w:left="20"/>
                      <w:rPr>
                        <w:rFonts w:ascii="Verdana" w:hAnsi="Verdana"/>
                        <w:bCs/>
                      </w:rPr>
                    </w:pPr>
                    <w:r w:rsidRPr="00FD56E1">
                      <w:rPr>
                        <w:rFonts w:ascii="Verdana" w:hAnsi="Verdana"/>
                        <w:w w:val="105"/>
                      </w:rPr>
                      <w:t>Volume</w:t>
                    </w:r>
                    <w:r w:rsidR="00FD56E1">
                      <w:rPr>
                        <w:rFonts w:ascii="Verdana" w:hAnsi="Verdana"/>
                        <w:w w:val="105"/>
                      </w:rPr>
                      <w:t>-</w:t>
                    </w:r>
                    <w:r w:rsidRPr="00FD56E1">
                      <w:rPr>
                        <w:rFonts w:ascii="Verdana" w:hAnsi="Verdana"/>
                        <w:w w:val="105"/>
                      </w:rPr>
                      <w:t>I</w:t>
                    </w:r>
                    <w:r w:rsidR="00553111">
                      <w:rPr>
                        <w:rFonts w:ascii="Verdana" w:hAnsi="Verdana"/>
                        <w:bCs/>
                        <w:w w:val="105"/>
                      </w:rPr>
                      <w:t xml:space="preserve">: </w:t>
                    </w:r>
                    <w:r w:rsidR="00E42A34">
                      <w:rPr>
                        <w:rFonts w:ascii="Verdana" w:hAnsi="Verdana"/>
                        <w:bCs/>
                      </w:rPr>
                      <w:t>Section</w:t>
                    </w:r>
                    <w:r w:rsidR="008C746C">
                      <w:rPr>
                        <w:rFonts w:ascii="Verdana" w:hAnsi="Verdana"/>
                        <w:bCs/>
                      </w:rPr>
                      <w:t>-</w:t>
                    </w:r>
                    <w:r w:rsidR="00E42A34">
                      <w:rPr>
                        <w:rFonts w:ascii="Verdana" w:hAnsi="Verdana"/>
                        <w:bCs/>
                      </w:rPr>
                      <w:t>1</w:t>
                    </w:r>
                  </w:p>
                  <w:p w14:paraId="1F5A72EE" w14:textId="6FB4B4CD" w:rsidR="0052079E" w:rsidRPr="00553111" w:rsidRDefault="00E42A34" w:rsidP="00553111">
                    <w:pPr>
                      <w:pStyle w:val="BodyText"/>
                      <w:spacing w:before="20"/>
                      <w:ind w:left="20"/>
                      <w:rPr>
                        <w:rFonts w:ascii="Verdana" w:hAnsi="Verdana"/>
                        <w:bCs/>
                        <w:w w:val="105"/>
                      </w:rPr>
                    </w:pPr>
                    <w:r>
                      <w:rPr>
                        <w:rFonts w:ascii="Verdana" w:hAnsi="Verdana"/>
                        <w:bCs/>
                      </w:rPr>
                      <w:t>Instruction to Tenderer (ITT)</w:t>
                    </w:r>
                  </w:p>
                </w:txbxContent>
              </v:textbox>
              <w10:wrap anchorx="margin" anchory="page"/>
            </v:shape>
          </w:pict>
        </mc:Fallback>
      </mc:AlternateContent>
    </w:r>
    <w:r w:rsidR="007021FE">
      <w:rPr>
        <w:noProof/>
      </w:rPr>
      <mc:AlternateContent>
        <mc:Choice Requires="wps">
          <w:drawing>
            <wp:anchor distT="0" distB="0" distL="114300" distR="114300" simplePos="0" relativeHeight="247323648" behindDoc="1" locked="0" layoutInCell="1" allowOverlap="1" wp14:anchorId="715481B9" wp14:editId="04A525FA">
              <wp:simplePos x="0" y="0"/>
              <wp:positionH relativeFrom="page">
                <wp:posOffset>885825</wp:posOffset>
              </wp:positionH>
              <wp:positionV relativeFrom="page">
                <wp:posOffset>742950</wp:posOffset>
              </wp:positionV>
              <wp:extent cx="6168390" cy="0"/>
              <wp:effectExtent l="0" t="0" r="0" b="0"/>
              <wp:wrapNone/>
              <wp:docPr id="9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83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2DB6E" id="Line 67" o:spid="_x0000_s1026" style="position:absolute;z-index:-25599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75pt,58.5pt" to="555.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" strokeweight=".48pt">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9E96" w14:textId="230ABAD1" w:rsidR="007021FE" w:rsidRDefault="005D6708">
    <w:pPr>
      <w:pStyle w:val="BodyText"/>
      <w:spacing w:line="14" w:lineRule="auto"/>
      <w:rPr>
        <w:sz w:val="20"/>
      </w:rPr>
    </w:pPr>
    <w:r>
      <w:rPr>
        <w:noProof/>
      </w:rPr>
      <mc:AlternateContent>
        <mc:Choice Requires="wps">
          <w:drawing>
            <wp:anchor distT="0" distB="0" distL="114300" distR="114300" simplePos="0" relativeHeight="247331840" behindDoc="1" locked="0" layoutInCell="1" allowOverlap="1" wp14:anchorId="50753E92" wp14:editId="66C316D1">
              <wp:simplePos x="0" y="0"/>
              <wp:positionH relativeFrom="margin">
                <wp:posOffset>3683000</wp:posOffset>
              </wp:positionH>
              <wp:positionV relativeFrom="topMargin">
                <wp:posOffset>158750</wp:posOffset>
              </wp:positionV>
              <wp:extent cx="2279650" cy="361950"/>
              <wp:effectExtent l="0" t="0" r="6350" b="0"/>
              <wp:wrapNone/>
              <wp:docPr id="8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0B6B3" w14:textId="32F40927" w:rsidR="007021FE" w:rsidRDefault="005D6708" w:rsidP="005D6708">
                          <w:pPr>
                            <w:pStyle w:val="BodyText"/>
                            <w:spacing w:before="21"/>
                            <w:ind w:left="20"/>
                            <w:jc w:val="right"/>
                          </w:pPr>
                          <w:r w:rsidRPr="005D6708">
                            <w:rPr>
                              <w:rFonts w:ascii="Verdana" w:hAnsi="Verdana"/>
                              <w:bCs/>
                            </w:rPr>
                            <w:t>Supply and Installation of Gangway Landing Structures at GP-04 Berth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53E92" id="_x0000_t202" coordsize="21600,21600" o:spt="202" path="m,l,21600r21600,l21600,xe">
              <v:stroke joinstyle="miter"/>
              <v:path gradientshapeok="t" o:connecttype="rect"/>
            </v:shapetype>
            <v:shape id="Text Box 59" o:spid="_x0000_s1037" type="#_x0000_t202" style="position:absolute;margin-left:290pt;margin-top:12.5pt;width:179.5pt;height:28.5pt;z-index:-255984640;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" filled="f" stroked="f">
              <v:textbox inset="0,0,0,0">
                <w:txbxContent>
                  <w:p w14:paraId="1310B6B3" w14:textId="32F40927" w:rsidR="007021FE" w:rsidRDefault="005D6708" w:rsidP="005D6708">
                    <w:pPr>
                      <w:pStyle w:val="BodyText"/>
                      <w:spacing w:before="21"/>
                      <w:ind w:left="20"/>
                      <w:jc w:val="right"/>
                    </w:pPr>
                    <w:r w:rsidRPr="005D6708">
                      <w:rPr>
                        <w:rFonts w:ascii="Verdana" w:hAnsi="Verdana"/>
                        <w:bCs/>
                      </w:rPr>
                      <w:t>Supply and Installation of Gangway Landing Structures at GP-04 Berth</w:t>
                    </w:r>
                  </w:p>
                </w:txbxContent>
              </v:textbox>
              <w10:wrap anchorx="margin" anchory="margin"/>
            </v:shape>
          </w:pict>
        </mc:Fallback>
      </mc:AlternateContent>
    </w:r>
    <w:r w:rsidR="00371802">
      <w:rPr>
        <w:noProof/>
      </w:rPr>
      <mc:AlternateContent>
        <mc:Choice Requires="wps">
          <w:drawing>
            <wp:anchor distT="0" distB="0" distL="114300" distR="114300" simplePos="0" relativeHeight="247332864" behindDoc="1" locked="0" layoutInCell="1" allowOverlap="1" wp14:anchorId="1509C59F" wp14:editId="56541080">
              <wp:simplePos x="0" y="0"/>
              <wp:positionH relativeFrom="page">
                <wp:posOffset>1174750</wp:posOffset>
              </wp:positionH>
              <wp:positionV relativeFrom="page">
                <wp:posOffset>190500</wp:posOffset>
              </wp:positionV>
              <wp:extent cx="1612900" cy="349885"/>
              <wp:effectExtent l="0" t="0" r="6350" b="12065"/>
              <wp:wrapNone/>
              <wp:docPr id="8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34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F0ACD" w14:textId="5787B0ED" w:rsidR="007021FE" w:rsidRPr="004F5A85" w:rsidRDefault="007021FE" w:rsidP="00553111">
                          <w:pPr>
                            <w:pStyle w:val="BodyText"/>
                            <w:spacing w:before="21"/>
                            <w:ind w:left="20"/>
                            <w:rPr>
                              <w:rFonts w:ascii="Verdana" w:hAnsi="Verdana" w:cstheme="minorHAnsi"/>
                            </w:rPr>
                          </w:pPr>
                          <w:r w:rsidRPr="004F5A85">
                            <w:rPr>
                              <w:rFonts w:ascii="Verdana" w:hAnsi="Verdana" w:cstheme="minorHAnsi"/>
                              <w:w w:val="105"/>
                            </w:rPr>
                            <w:t>Volume</w:t>
                          </w:r>
                          <w:r w:rsidR="00DC00CD">
                            <w:rPr>
                              <w:rFonts w:ascii="Verdana" w:hAnsi="Verdana" w:cstheme="minorHAnsi"/>
                              <w:w w:val="105"/>
                            </w:rPr>
                            <w:t>-</w:t>
                          </w:r>
                          <w:r w:rsidRPr="004F5A85">
                            <w:rPr>
                              <w:rFonts w:ascii="Verdana" w:hAnsi="Verdana" w:cstheme="minorHAnsi"/>
                              <w:w w:val="105"/>
                            </w:rPr>
                            <w:t>I</w:t>
                          </w:r>
                          <w:r w:rsidR="00553111">
                            <w:rPr>
                              <w:rFonts w:ascii="Verdana" w:hAnsi="Verdana" w:cstheme="minorHAnsi"/>
                            </w:rPr>
                            <w:t xml:space="preserve">: </w:t>
                          </w:r>
                          <w:r w:rsidRPr="004F5A85">
                            <w:rPr>
                              <w:rFonts w:ascii="Verdana" w:hAnsi="Verdana" w:cstheme="minorHAnsi"/>
                              <w:w w:val="105"/>
                            </w:rPr>
                            <w:t>Section</w:t>
                          </w:r>
                          <w:r w:rsidR="00DC00CD">
                            <w:rPr>
                              <w:rFonts w:ascii="Verdana" w:hAnsi="Verdana" w:cstheme="minorHAnsi"/>
                              <w:w w:val="105"/>
                            </w:rPr>
                            <w:t>-</w:t>
                          </w:r>
                          <w:r w:rsidRPr="004F5A85">
                            <w:rPr>
                              <w:rFonts w:ascii="Verdana" w:hAnsi="Verdana" w:cstheme="minorHAnsi"/>
                              <w:w w:val="105"/>
                            </w:rPr>
                            <w:t>2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9C59F" id="Text Box 58" o:spid="_x0000_s1038" type="#_x0000_t202" style="position:absolute;margin-left:92.5pt;margin-top:15pt;width:127pt;height:27.55pt;z-index:-25598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" filled="f" stroked="f">
              <v:textbox inset="0,0,0,0">
                <w:txbxContent>
                  <w:p w14:paraId="5E6F0ACD" w14:textId="5787B0ED" w:rsidR="007021FE" w:rsidRPr="004F5A85" w:rsidRDefault="007021FE" w:rsidP="00553111">
                    <w:pPr>
                      <w:pStyle w:val="BodyText"/>
                      <w:spacing w:before="21"/>
                      <w:ind w:left="20"/>
                      <w:rPr>
                        <w:rFonts w:ascii="Verdana" w:hAnsi="Verdana" w:cstheme="minorHAnsi"/>
                      </w:rPr>
                    </w:pPr>
                    <w:r w:rsidRPr="004F5A85">
                      <w:rPr>
                        <w:rFonts w:ascii="Verdana" w:hAnsi="Verdana" w:cstheme="minorHAnsi"/>
                        <w:w w:val="105"/>
                      </w:rPr>
                      <w:t>Volume</w:t>
                    </w:r>
                    <w:r w:rsidR="00DC00CD">
                      <w:rPr>
                        <w:rFonts w:ascii="Verdana" w:hAnsi="Verdana" w:cstheme="minorHAnsi"/>
                        <w:w w:val="105"/>
                      </w:rPr>
                      <w:t>-</w:t>
                    </w:r>
                    <w:r w:rsidRPr="004F5A85">
                      <w:rPr>
                        <w:rFonts w:ascii="Verdana" w:hAnsi="Verdana" w:cstheme="minorHAnsi"/>
                        <w:w w:val="105"/>
                      </w:rPr>
                      <w:t>I</w:t>
                    </w:r>
                    <w:r w:rsidR="00553111">
                      <w:rPr>
                        <w:rFonts w:ascii="Verdana" w:hAnsi="Verdana" w:cstheme="minorHAnsi"/>
                      </w:rPr>
                      <w:t xml:space="preserve">: </w:t>
                    </w:r>
                    <w:r w:rsidRPr="004F5A85">
                      <w:rPr>
                        <w:rFonts w:ascii="Verdana" w:hAnsi="Verdana" w:cstheme="minorHAnsi"/>
                        <w:w w:val="105"/>
                      </w:rPr>
                      <w:t>Section</w:t>
                    </w:r>
                    <w:r w:rsidR="00DC00CD">
                      <w:rPr>
                        <w:rFonts w:ascii="Verdana" w:hAnsi="Verdana" w:cstheme="minorHAnsi"/>
                        <w:w w:val="105"/>
                      </w:rPr>
                      <w:t>-</w:t>
                    </w:r>
                    <w:r w:rsidRPr="004F5A85">
                      <w:rPr>
                        <w:rFonts w:ascii="Verdana" w:hAnsi="Verdana" w:cstheme="minorHAnsi"/>
                        <w:w w:val="105"/>
                      </w:rPr>
                      <w:t>2 Tender Data</w:t>
                    </w:r>
                  </w:p>
                </w:txbxContent>
              </v:textbox>
              <w10:wrap anchorx="page" anchory="page"/>
            </v:shape>
          </w:pict>
        </mc:Fallback>
      </mc:AlternateContent>
    </w:r>
    <w:r w:rsidR="007021FE">
      <w:rPr>
        <w:noProof/>
      </w:rPr>
      <mc:AlternateContent>
        <mc:Choice Requires="wps">
          <w:drawing>
            <wp:anchor distT="0" distB="0" distL="114300" distR="114300" simplePos="0" relativeHeight="247330816" behindDoc="1" locked="0" layoutInCell="1" allowOverlap="1" wp14:anchorId="1DC28C50" wp14:editId="525EB723">
              <wp:simplePos x="0" y="0"/>
              <wp:positionH relativeFrom="page">
                <wp:posOffset>1067435</wp:posOffset>
              </wp:positionH>
              <wp:positionV relativeFrom="page">
                <wp:posOffset>582295</wp:posOffset>
              </wp:positionV>
              <wp:extent cx="5796000" cy="0"/>
              <wp:effectExtent l="0" t="0" r="0" b="0"/>
              <wp:wrapNone/>
              <wp:docPr id="84"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C9521" id="Line 60" o:spid="_x0000_s1026" style="position:absolute;z-index:-25598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05pt,45.85pt" to="540.4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0auQEAAGEDAAAOAAAAZHJzL2Uyb0RvYy54bWysU01v2zAMvQ/YfxB0X+wUWLY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" strokeweight=".48pt">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61A3" w14:textId="43E251A5" w:rsidR="007021FE" w:rsidRDefault="00DC00CD">
    <w:pPr>
      <w:pStyle w:val="BodyText"/>
      <w:spacing w:line="14" w:lineRule="auto"/>
      <w:rPr>
        <w:sz w:val="20"/>
      </w:rPr>
    </w:pPr>
    <w:r>
      <w:rPr>
        <w:noProof/>
      </w:rPr>
      <mc:AlternateContent>
        <mc:Choice Requires="wps">
          <w:drawing>
            <wp:anchor distT="0" distB="0" distL="114300" distR="114300" simplePos="0" relativeHeight="247339008" behindDoc="1" locked="0" layoutInCell="1" allowOverlap="1" wp14:anchorId="56A63088" wp14:editId="3ECF03F9">
              <wp:simplePos x="0" y="0"/>
              <wp:positionH relativeFrom="margin">
                <wp:posOffset>3557270</wp:posOffset>
              </wp:positionH>
              <wp:positionV relativeFrom="page">
                <wp:posOffset>158750</wp:posOffset>
              </wp:positionV>
              <wp:extent cx="2402205" cy="374650"/>
              <wp:effectExtent l="0" t="0" r="17145" b="6350"/>
              <wp:wrapNone/>
              <wp:docPr id="7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205"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29443" w14:textId="4089D153" w:rsidR="007021FE" w:rsidRDefault="00054209" w:rsidP="00D61E0A">
                          <w:pPr>
                            <w:spacing w:before="12"/>
                            <w:ind w:left="20" w:right="19"/>
                            <w:jc w:val="right"/>
                          </w:pPr>
                          <w:r w:rsidRPr="00054209">
                            <w:rPr>
                              <w:rFonts w:ascii="Verdana" w:hAnsi="Verdana"/>
                              <w:bCs/>
                              <w:sz w:val="18"/>
                              <w:szCs w:val="18"/>
                            </w:rPr>
                            <w:t>Refurbishment, Repair and Rehabilitation of Jetty-1 and Approach-1 &amp;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63088" id="_x0000_t202" coordsize="21600,21600" o:spt="202" path="m,l,21600r21600,l21600,xe">
              <v:stroke joinstyle="miter"/>
              <v:path gradientshapeok="t" o:connecttype="rect"/>
            </v:shapetype>
            <v:shape id="Text Box 52" o:spid="_x0000_s1040" type="#_x0000_t202" style="position:absolute;margin-left:280.1pt;margin-top:12.5pt;width:189.15pt;height:29.5pt;z-index:-2559774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" filled="f" stroked="f">
              <v:textbox inset="0,0,0,0">
                <w:txbxContent>
                  <w:p w14:paraId="5D529443" w14:textId="4089D153" w:rsidR="007021FE" w:rsidRDefault="00054209" w:rsidP="00D61E0A">
                    <w:pPr>
                      <w:spacing w:before="12"/>
                      <w:ind w:left="20" w:right="19"/>
                      <w:jc w:val="right"/>
                    </w:pPr>
                    <w:r w:rsidRPr="00054209">
                      <w:rPr>
                        <w:rFonts w:ascii="Verdana" w:hAnsi="Verdana"/>
                        <w:bCs/>
                        <w:sz w:val="18"/>
                        <w:szCs w:val="18"/>
                      </w:rPr>
                      <w:t>Refurbishment, Repair and Rehabilitation of Jetty-1 and Approach-1 &amp; 2</w:t>
                    </w:r>
                  </w:p>
                </w:txbxContent>
              </v:textbox>
              <w10:wrap anchorx="margin" anchory="page"/>
            </v:shape>
          </w:pict>
        </mc:Fallback>
      </mc:AlternateContent>
    </w:r>
    <w:r w:rsidR="00304373">
      <w:rPr>
        <w:noProof/>
      </w:rPr>
      <mc:AlternateContent>
        <mc:Choice Requires="wps">
          <w:drawing>
            <wp:anchor distT="0" distB="0" distL="114300" distR="114300" simplePos="0" relativeHeight="247340032" behindDoc="1" locked="0" layoutInCell="1" allowOverlap="1" wp14:anchorId="732ECF82" wp14:editId="0DEF9725">
              <wp:simplePos x="0" y="0"/>
              <wp:positionH relativeFrom="page">
                <wp:posOffset>1168400</wp:posOffset>
              </wp:positionH>
              <wp:positionV relativeFrom="page">
                <wp:posOffset>165100</wp:posOffset>
              </wp:positionV>
              <wp:extent cx="1498600" cy="349250"/>
              <wp:effectExtent l="0" t="0" r="6350" b="12700"/>
              <wp:wrapNone/>
              <wp:docPr id="7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86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5A2AD" w14:textId="42682D39" w:rsidR="007021FE" w:rsidRPr="00304373" w:rsidRDefault="007021FE" w:rsidP="00553111">
                          <w:pPr>
                            <w:pStyle w:val="BodyText"/>
                            <w:spacing w:before="21"/>
                            <w:ind w:left="20"/>
                            <w:rPr>
                              <w:rFonts w:ascii="Verdana" w:hAnsi="Verdana"/>
                            </w:rPr>
                          </w:pPr>
                          <w:r w:rsidRPr="00304373">
                            <w:rPr>
                              <w:rFonts w:ascii="Verdana" w:hAnsi="Verdana"/>
                              <w:w w:val="105"/>
                            </w:rPr>
                            <w:t>Volume</w:t>
                          </w:r>
                          <w:r w:rsidR="001E71F8" w:rsidRPr="00304373">
                            <w:rPr>
                              <w:rFonts w:ascii="Verdana" w:hAnsi="Verdana"/>
                              <w:w w:val="105"/>
                            </w:rPr>
                            <w:t>-</w:t>
                          </w:r>
                          <w:r w:rsidRPr="00304373">
                            <w:rPr>
                              <w:rFonts w:ascii="Verdana" w:hAnsi="Verdana"/>
                              <w:w w:val="105"/>
                            </w:rPr>
                            <w:t>I</w:t>
                          </w:r>
                          <w:r w:rsidR="00553111">
                            <w:rPr>
                              <w:rFonts w:ascii="Verdana" w:hAnsi="Verdana"/>
                            </w:rPr>
                            <w:t xml:space="preserve">: </w:t>
                          </w:r>
                          <w:r w:rsidRPr="00304373">
                            <w:rPr>
                              <w:rFonts w:ascii="Verdana" w:hAnsi="Verdana"/>
                              <w:w w:val="105"/>
                            </w:rPr>
                            <w:t>Section</w:t>
                          </w:r>
                          <w:r w:rsidR="001E71F8" w:rsidRPr="00304373">
                            <w:rPr>
                              <w:rFonts w:ascii="Verdana" w:hAnsi="Verdana"/>
                              <w:w w:val="105"/>
                            </w:rPr>
                            <w:t>-</w:t>
                          </w:r>
                          <w:r w:rsidR="00304373" w:rsidRPr="00304373">
                            <w:rPr>
                              <w:rFonts w:ascii="Verdana" w:hAnsi="Verdana"/>
                              <w:w w:val="105"/>
                            </w:rPr>
                            <w:t>2</w:t>
                          </w:r>
                          <w:r w:rsidRPr="00304373">
                            <w:rPr>
                              <w:rFonts w:ascii="Verdana" w:hAnsi="Verdana"/>
                              <w:w w:val="105"/>
                            </w:rPr>
                            <w:t xml:space="preserve">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ECF82" id="Text Box 51" o:spid="_x0000_s1041" type="#_x0000_t202" style="position:absolute;margin-left:92pt;margin-top:13pt;width:118pt;height:27.5pt;z-index:-255976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" filled="f" stroked="f">
              <v:textbox inset="0,0,0,0">
                <w:txbxContent>
                  <w:p w14:paraId="4615A2AD" w14:textId="42682D39" w:rsidR="007021FE" w:rsidRPr="00304373" w:rsidRDefault="007021FE" w:rsidP="00553111">
                    <w:pPr>
                      <w:pStyle w:val="BodyText"/>
                      <w:spacing w:before="21"/>
                      <w:ind w:left="20"/>
                      <w:rPr>
                        <w:rFonts w:ascii="Verdana" w:hAnsi="Verdana"/>
                      </w:rPr>
                    </w:pPr>
                    <w:r w:rsidRPr="00304373">
                      <w:rPr>
                        <w:rFonts w:ascii="Verdana" w:hAnsi="Verdana"/>
                        <w:w w:val="105"/>
                      </w:rPr>
                      <w:t>Volume</w:t>
                    </w:r>
                    <w:r w:rsidR="001E71F8" w:rsidRPr="00304373">
                      <w:rPr>
                        <w:rFonts w:ascii="Verdana" w:hAnsi="Verdana"/>
                        <w:w w:val="105"/>
                      </w:rPr>
                      <w:t>-</w:t>
                    </w:r>
                    <w:r w:rsidRPr="00304373">
                      <w:rPr>
                        <w:rFonts w:ascii="Verdana" w:hAnsi="Verdana"/>
                        <w:w w:val="105"/>
                      </w:rPr>
                      <w:t>I</w:t>
                    </w:r>
                    <w:r w:rsidR="00553111">
                      <w:rPr>
                        <w:rFonts w:ascii="Verdana" w:hAnsi="Verdana"/>
                      </w:rPr>
                      <w:t xml:space="preserve">: </w:t>
                    </w:r>
                    <w:r w:rsidRPr="00304373">
                      <w:rPr>
                        <w:rFonts w:ascii="Verdana" w:hAnsi="Verdana"/>
                        <w:w w:val="105"/>
                      </w:rPr>
                      <w:t>Section</w:t>
                    </w:r>
                    <w:r w:rsidR="001E71F8" w:rsidRPr="00304373">
                      <w:rPr>
                        <w:rFonts w:ascii="Verdana" w:hAnsi="Verdana"/>
                        <w:w w:val="105"/>
                      </w:rPr>
                      <w:t>-</w:t>
                    </w:r>
                    <w:r w:rsidR="00304373" w:rsidRPr="00304373">
                      <w:rPr>
                        <w:rFonts w:ascii="Verdana" w:hAnsi="Verdana"/>
                        <w:w w:val="105"/>
                      </w:rPr>
                      <w:t>2</w:t>
                    </w:r>
                    <w:r w:rsidRPr="00304373">
                      <w:rPr>
                        <w:rFonts w:ascii="Verdana" w:hAnsi="Verdana"/>
                        <w:w w:val="105"/>
                      </w:rPr>
                      <w:t xml:space="preserve"> Tender Data</w:t>
                    </w:r>
                  </w:p>
                </w:txbxContent>
              </v:textbox>
              <w10:wrap anchorx="page" anchory="page"/>
            </v:shape>
          </w:pict>
        </mc:Fallback>
      </mc:AlternateContent>
    </w:r>
    <w:r w:rsidR="007021FE">
      <w:rPr>
        <w:noProof/>
      </w:rPr>
      <mc:AlternateContent>
        <mc:Choice Requires="wps">
          <w:drawing>
            <wp:anchor distT="0" distB="0" distL="114300" distR="114300" simplePos="0" relativeHeight="247337984" behindDoc="1" locked="0" layoutInCell="1" allowOverlap="1" wp14:anchorId="7FCABABB" wp14:editId="48EEADA1">
              <wp:simplePos x="0" y="0"/>
              <wp:positionH relativeFrom="page">
                <wp:posOffset>1010285</wp:posOffset>
              </wp:positionH>
              <wp:positionV relativeFrom="page">
                <wp:posOffset>601345</wp:posOffset>
              </wp:positionV>
              <wp:extent cx="5796000" cy="0"/>
              <wp:effectExtent l="0" t="0" r="0" b="0"/>
              <wp:wrapNone/>
              <wp:docPr id="76"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D881C" id="Line 53" o:spid="_x0000_s1026" style="position:absolute;z-index:-25597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55pt,47.35pt" to="535.9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0auQEAAGEDAAAOAAAAZHJzL2Uyb0RvYy54bWysU01v2zAMvQ/YfxB0X+wUWLY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" strokeweight=".48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654"/>
    <w:multiLevelType w:val="multilevel"/>
    <w:tmpl w:val="80084E66"/>
    <w:lvl w:ilvl="0">
      <w:start w:val="2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 w15:restartNumberingAfterBreak="0">
    <w:nsid w:val="02BB697D"/>
    <w:multiLevelType w:val="hybridMultilevel"/>
    <w:tmpl w:val="8A1CDA5A"/>
    <w:lvl w:ilvl="0" w:tplc="05DC33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97809"/>
    <w:multiLevelType w:val="hybridMultilevel"/>
    <w:tmpl w:val="881E4FC0"/>
    <w:lvl w:ilvl="0" w:tplc="40090017">
      <w:start w:val="1"/>
      <w:numFmt w:val="lowerLetter"/>
      <w:lvlText w:val="%1)"/>
      <w:lvlJc w:val="left"/>
      <w:pPr>
        <w:ind w:left="3054" w:hanging="360"/>
      </w:pPr>
    </w:lvl>
    <w:lvl w:ilvl="1" w:tplc="04090019">
      <w:start w:val="1"/>
      <w:numFmt w:val="lowerLetter"/>
      <w:lvlText w:val="%2."/>
      <w:lvlJc w:val="left"/>
      <w:pPr>
        <w:ind w:left="3774" w:hanging="360"/>
      </w:pPr>
    </w:lvl>
    <w:lvl w:ilvl="2" w:tplc="0409001B">
      <w:start w:val="1"/>
      <w:numFmt w:val="lowerRoman"/>
      <w:lvlText w:val="%3."/>
      <w:lvlJc w:val="right"/>
      <w:pPr>
        <w:ind w:left="4494" w:hanging="180"/>
      </w:pPr>
    </w:lvl>
    <w:lvl w:ilvl="3" w:tplc="0409000F">
      <w:start w:val="1"/>
      <w:numFmt w:val="decimal"/>
      <w:lvlText w:val="%4."/>
      <w:lvlJc w:val="left"/>
      <w:pPr>
        <w:ind w:left="5214" w:hanging="360"/>
      </w:pPr>
    </w:lvl>
    <w:lvl w:ilvl="4" w:tplc="04090019">
      <w:start w:val="1"/>
      <w:numFmt w:val="lowerLetter"/>
      <w:lvlText w:val="%5."/>
      <w:lvlJc w:val="left"/>
      <w:pPr>
        <w:ind w:left="5934" w:hanging="360"/>
      </w:pPr>
    </w:lvl>
    <w:lvl w:ilvl="5" w:tplc="0409001B">
      <w:start w:val="1"/>
      <w:numFmt w:val="lowerRoman"/>
      <w:lvlText w:val="%6."/>
      <w:lvlJc w:val="right"/>
      <w:pPr>
        <w:ind w:left="6654" w:hanging="180"/>
      </w:pPr>
    </w:lvl>
    <w:lvl w:ilvl="6" w:tplc="0409000F">
      <w:start w:val="1"/>
      <w:numFmt w:val="decimal"/>
      <w:lvlText w:val="%7."/>
      <w:lvlJc w:val="left"/>
      <w:pPr>
        <w:ind w:left="7374" w:hanging="360"/>
      </w:pPr>
    </w:lvl>
    <w:lvl w:ilvl="7" w:tplc="04090019">
      <w:start w:val="1"/>
      <w:numFmt w:val="lowerLetter"/>
      <w:lvlText w:val="%8."/>
      <w:lvlJc w:val="left"/>
      <w:pPr>
        <w:ind w:left="8094" w:hanging="360"/>
      </w:pPr>
    </w:lvl>
    <w:lvl w:ilvl="8" w:tplc="0409001B">
      <w:start w:val="1"/>
      <w:numFmt w:val="lowerRoman"/>
      <w:lvlText w:val="%9."/>
      <w:lvlJc w:val="right"/>
      <w:pPr>
        <w:ind w:left="8814" w:hanging="180"/>
      </w:pPr>
    </w:lvl>
  </w:abstractNum>
  <w:abstractNum w:abstractNumId="3" w15:restartNumberingAfterBreak="0">
    <w:nsid w:val="083576E9"/>
    <w:multiLevelType w:val="multilevel"/>
    <w:tmpl w:val="F4980614"/>
    <w:lvl w:ilvl="0">
      <w:start w:val="1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2480" w:hanging="675"/>
      </w:pPr>
      <w:rPr>
        <w:rFonts w:ascii="Arial" w:eastAsia="Arial" w:hAnsi="Arial" w:cs="Arial" w:hint="default"/>
        <w:spacing w:val="-1"/>
        <w:w w:val="103"/>
        <w:sz w:val="20"/>
        <w:szCs w:val="20"/>
      </w:rPr>
    </w:lvl>
    <w:lvl w:ilvl="4">
      <w:numFmt w:val="bullet"/>
      <w:lvlText w:val="•"/>
      <w:lvlJc w:val="left"/>
      <w:pPr>
        <w:ind w:left="4210" w:hanging="675"/>
      </w:pPr>
      <w:rPr>
        <w:rFonts w:hint="default"/>
      </w:rPr>
    </w:lvl>
    <w:lvl w:ilvl="5">
      <w:numFmt w:val="bullet"/>
      <w:lvlText w:val="•"/>
      <w:lvlJc w:val="left"/>
      <w:pPr>
        <w:ind w:left="5075" w:hanging="675"/>
      </w:pPr>
      <w:rPr>
        <w:rFonts w:hint="default"/>
      </w:rPr>
    </w:lvl>
    <w:lvl w:ilvl="6">
      <w:numFmt w:val="bullet"/>
      <w:lvlText w:val="•"/>
      <w:lvlJc w:val="left"/>
      <w:pPr>
        <w:ind w:left="5940" w:hanging="675"/>
      </w:pPr>
      <w:rPr>
        <w:rFonts w:hint="default"/>
      </w:rPr>
    </w:lvl>
    <w:lvl w:ilvl="7">
      <w:numFmt w:val="bullet"/>
      <w:lvlText w:val="•"/>
      <w:lvlJc w:val="left"/>
      <w:pPr>
        <w:ind w:left="6805" w:hanging="675"/>
      </w:pPr>
      <w:rPr>
        <w:rFonts w:hint="default"/>
      </w:rPr>
    </w:lvl>
    <w:lvl w:ilvl="8">
      <w:numFmt w:val="bullet"/>
      <w:lvlText w:val="•"/>
      <w:lvlJc w:val="left"/>
      <w:pPr>
        <w:ind w:left="7670" w:hanging="675"/>
      </w:pPr>
      <w:rPr>
        <w:rFonts w:hint="default"/>
      </w:rPr>
    </w:lvl>
  </w:abstractNum>
  <w:abstractNum w:abstractNumId="4" w15:restartNumberingAfterBreak="0">
    <w:nsid w:val="088F741F"/>
    <w:multiLevelType w:val="hybridMultilevel"/>
    <w:tmpl w:val="5516A6D0"/>
    <w:lvl w:ilvl="0" w:tplc="26341D26">
      <w:start w:val="1"/>
      <w:numFmt w:val="lowerLetter"/>
      <w:lvlText w:val="(%1)"/>
      <w:lvlJc w:val="left"/>
      <w:pPr>
        <w:ind w:left="975" w:hanging="509"/>
        <w:jc w:val="right"/>
      </w:pPr>
      <w:rPr>
        <w:rFonts w:ascii="Arial" w:eastAsia="Arial" w:hAnsi="Arial" w:cs="Arial" w:hint="default"/>
        <w:spacing w:val="-1"/>
        <w:w w:val="104"/>
        <w:sz w:val="18"/>
        <w:szCs w:val="18"/>
      </w:rPr>
    </w:lvl>
    <w:lvl w:ilvl="1" w:tplc="B9FEBD78">
      <w:numFmt w:val="bullet"/>
      <w:lvlText w:val="•"/>
      <w:lvlJc w:val="left"/>
      <w:pPr>
        <w:ind w:left="1612" w:hanging="509"/>
      </w:pPr>
      <w:rPr>
        <w:rFonts w:hint="default"/>
      </w:rPr>
    </w:lvl>
    <w:lvl w:ilvl="2" w:tplc="19345250">
      <w:numFmt w:val="bullet"/>
      <w:lvlText w:val="•"/>
      <w:lvlJc w:val="left"/>
      <w:pPr>
        <w:ind w:left="2244" w:hanging="509"/>
      </w:pPr>
      <w:rPr>
        <w:rFonts w:hint="default"/>
      </w:rPr>
    </w:lvl>
    <w:lvl w:ilvl="3" w:tplc="32483E0E">
      <w:numFmt w:val="bullet"/>
      <w:lvlText w:val="•"/>
      <w:lvlJc w:val="left"/>
      <w:pPr>
        <w:ind w:left="2876" w:hanging="509"/>
      </w:pPr>
      <w:rPr>
        <w:rFonts w:hint="default"/>
      </w:rPr>
    </w:lvl>
    <w:lvl w:ilvl="4" w:tplc="21EEEE00">
      <w:numFmt w:val="bullet"/>
      <w:lvlText w:val="•"/>
      <w:lvlJc w:val="left"/>
      <w:pPr>
        <w:ind w:left="3508" w:hanging="509"/>
      </w:pPr>
      <w:rPr>
        <w:rFonts w:hint="default"/>
      </w:rPr>
    </w:lvl>
    <w:lvl w:ilvl="5" w:tplc="18BC3B00">
      <w:numFmt w:val="bullet"/>
      <w:lvlText w:val="•"/>
      <w:lvlJc w:val="left"/>
      <w:pPr>
        <w:ind w:left="4141" w:hanging="509"/>
      </w:pPr>
      <w:rPr>
        <w:rFonts w:hint="default"/>
      </w:rPr>
    </w:lvl>
    <w:lvl w:ilvl="6" w:tplc="BB50718A">
      <w:numFmt w:val="bullet"/>
      <w:lvlText w:val="•"/>
      <w:lvlJc w:val="left"/>
      <w:pPr>
        <w:ind w:left="4773" w:hanging="509"/>
      </w:pPr>
      <w:rPr>
        <w:rFonts w:hint="default"/>
      </w:rPr>
    </w:lvl>
    <w:lvl w:ilvl="7" w:tplc="39EC9E64">
      <w:numFmt w:val="bullet"/>
      <w:lvlText w:val="•"/>
      <w:lvlJc w:val="left"/>
      <w:pPr>
        <w:ind w:left="5405" w:hanging="509"/>
      </w:pPr>
      <w:rPr>
        <w:rFonts w:hint="default"/>
      </w:rPr>
    </w:lvl>
    <w:lvl w:ilvl="8" w:tplc="DDAE1338">
      <w:numFmt w:val="bullet"/>
      <w:lvlText w:val="•"/>
      <w:lvlJc w:val="left"/>
      <w:pPr>
        <w:ind w:left="6037" w:hanging="509"/>
      </w:pPr>
      <w:rPr>
        <w:rFonts w:hint="default"/>
      </w:rPr>
    </w:lvl>
  </w:abstractNum>
  <w:abstractNum w:abstractNumId="5" w15:restartNumberingAfterBreak="0">
    <w:nsid w:val="091E74CC"/>
    <w:multiLevelType w:val="multilevel"/>
    <w:tmpl w:val="1180ADFC"/>
    <w:lvl w:ilvl="0">
      <w:start w:val="19"/>
      <w:numFmt w:val="decimal"/>
      <w:lvlText w:val="%1"/>
      <w:lvlJc w:val="left"/>
      <w:pPr>
        <w:ind w:left="435" w:hanging="435"/>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6" w15:restartNumberingAfterBreak="0">
    <w:nsid w:val="0F090B78"/>
    <w:multiLevelType w:val="multilevel"/>
    <w:tmpl w:val="85349090"/>
    <w:lvl w:ilvl="0">
      <w:start w:val="3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 w15:restartNumberingAfterBreak="0">
    <w:nsid w:val="10E25E91"/>
    <w:multiLevelType w:val="hybridMultilevel"/>
    <w:tmpl w:val="65D053CA"/>
    <w:lvl w:ilvl="0" w:tplc="C7EAF1E8">
      <w:numFmt w:val="bullet"/>
      <w:lvlText w:val="-"/>
      <w:lvlJc w:val="left"/>
      <w:pPr>
        <w:ind w:left="227" w:hanging="128"/>
      </w:pPr>
      <w:rPr>
        <w:rFonts w:ascii="Arial" w:eastAsia="Arial" w:hAnsi="Arial" w:cs="Arial" w:hint="default"/>
        <w:w w:val="103"/>
        <w:sz w:val="20"/>
        <w:szCs w:val="20"/>
      </w:rPr>
    </w:lvl>
    <w:lvl w:ilvl="1" w:tplc="0AE432DE">
      <w:numFmt w:val="bullet"/>
      <w:lvlText w:val="•"/>
      <w:lvlJc w:val="left"/>
      <w:pPr>
        <w:ind w:left="797" w:hanging="128"/>
      </w:pPr>
      <w:rPr>
        <w:rFonts w:hint="default"/>
      </w:rPr>
    </w:lvl>
    <w:lvl w:ilvl="2" w:tplc="F98E78C4">
      <w:numFmt w:val="bullet"/>
      <w:lvlText w:val="•"/>
      <w:lvlJc w:val="left"/>
      <w:pPr>
        <w:ind w:left="1375" w:hanging="128"/>
      </w:pPr>
      <w:rPr>
        <w:rFonts w:hint="default"/>
      </w:rPr>
    </w:lvl>
    <w:lvl w:ilvl="3" w:tplc="90744FE4">
      <w:numFmt w:val="bullet"/>
      <w:lvlText w:val="•"/>
      <w:lvlJc w:val="left"/>
      <w:pPr>
        <w:ind w:left="1952" w:hanging="128"/>
      </w:pPr>
      <w:rPr>
        <w:rFonts w:hint="default"/>
      </w:rPr>
    </w:lvl>
    <w:lvl w:ilvl="4" w:tplc="47B07790">
      <w:numFmt w:val="bullet"/>
      <w:lvlText w:val="•"/>
      <w:lvlJc w:val="left"/>
      <w:pPr>
        <w:ind w:left="2530" w:hanging="128"/>
      </w:pPr>
      <w:rPr>
        <w:rFonts w:hint="default"/>
      </w:rPr>
    </w:lvl>
    <w:lvl w:ilvl="5" w:tplc="5CA6CDA8">
      <w:numFmt w:val="bullet"/>
      <w:lvlText w:val="•"/>
      <w:lvlJc w:val="left"/>
      <w:pPr>
        <w:ind w:left="3108" w:hanging="128"/>
      </w:pPr>
      <w:rPr>
        <w:rFonts w:hint="default"/>
      </w:rPr>
    </w:lvl>
    <w:lvl w:ilvl="6" w:tplc="2580ECA6">
      <w:numFmt w:val="bullet"/>
      <w:lvlText w:val="•"/>
      <w:lvlJc w:val="left"/>
      <w:pPr>
        <w:ind w:left="3685" w:hanging="128"/>
      </w:pPr>
      <w:rPr>
        <w:rFonts w:hint="default"/>
      </w:rPr>
    </w:lvl>
    <w:lvl w:ilvl="7" w:tplc="47308CA4">
      <w:numFmt w:val="bullet"/>
      <w:lvlText w:val="•"/>
      <w:lvlJc w:val="left"/>
      <w:pPr>
        <w:ind w:left="4263" w:hanging="128"/>
      </w:pPr>
      <w:rPr>
        <w:rFonts w:hint="default"/>
      </w:rPr>
    </w:lvl>
    <w:lvl w:ilvl="8" w:tplc="11B6E4F2">
      <w:numFmt w:val="bullet"/>
      <w:lvlText w:val="•"/>
      <w:lvlJc w:val="left"/>
      <w:pPr>
        <w:ind w:left="4840" w:hanging="128"/>
      </w:pPr>
      <w:rPr>
        <w:rFonts w:hint="default"/>
      </w:rPr>
    </w:lvl>
  </w:abstractNum>
  <w:abstractNum w:abstractNumId="8" w15:restartNumberingAfterBreak="0">
    <w:nsid w:val="127678C5"/>
    <w:multiLevelType w:val="hybridMultilevel"/>
    <w:tmpl w:val="008C4544"/>
    <w:lvl w:ilvl="0" w:tplc="7BC6BD92">
      <w:start w:val="1"/>
      <w:numFmt w:val="lowerLetter"/>
      <w:lvlText w:val="%1)"/>
      <w:lvlJc w:val="left"/>
      <w:pPr>
        <w:ind w:left="511" w:hanging="360"/>
      </w:pPr>
      <w:rPr>
        <w:rFonts w:hint="default"/>
      </w:rPr>
    </w:lvl>
    <w:lvl w:ilvl="1" w:tplc="40090019" w:tentative="1">
      <w:start w:val="1"/>
      <w:numFmt w:val="lowerLetter"/>
      <w:lvlText w:val="%2."/>
      <w:lvlJc w:val="left"/>
      <w:pPr>
        <w:ind w:left="1231" w:hanging="360"/>
      </w:pPr>
    </w:lvl>
    <w:lvl w:ilvl="2" w:tplc="4009001B" w:tentative="1">
      <w:start w:val="1"/>
      <w:numFmt w:val="lowerRoman"/>
      <w:lvlText w:val="%3."/>
      <w:lvlJc w:val="right"/>
      <w:pPr>
        <w:ind w:left="1951" w:hanging="180"/>
      </w:pPr>
    </w:lvl>
    <w:lvl w:ilvl="3" w:tplc="4009000F" w:tentative="1">
      <w:start w:val="1"/>
      <w:numFmt w:val="decimal"/>
      <w:lvlText w:val="%4."/>
      <w:lvlJc w:val="left"/>
      <w:pPr>
        <w:ind w:left="2671" w:hanging="360"/>
      </w:pPr>
    </w:lvl>
    <w:lvl w:ilvl="4" w:tplc="40090019" w:tentative="1">
      <w:start w:val="1"/>
      <w:numFmt w:val="lowerLetter"/>
      <w:lvlText w:val="%5."/>
      <w:lvlJc w:val="left"/>
      <w:pPr>
        <w:ind w:left="3391" w:hanging="360"/>
      </w:pPr>
    </w:lvl>
    <w:lvl w:ilvl="5" w:tplc="4009001B" w:tentative="1">
      <w:start w:val="1"/>
      <w:numFmt w:val="lowerRoman"/>
      <w:lvlText w:val="%6."/>
      <w:lvlJc w:val="right"/>
      <w:pPr>
        <w:ind w:left="4111" w:hanging="180"/>
      </w:pPr>
    </w:lvl>
    <w:lvl w:ilvl="6" w:tplc="4009000F" w:tentative="1">
      <w:start w:val="1"/>
      <w:numFmt w:val="decimal"/>
      <w:lvlText w:val="%7."/>
      <w:lvlJc w:val="left"/>
      <w:pPr>
        <w:ind w:left="4831" w:hanging="360"/>
      </w:pPr>
    </w:lvl>
    <w:lvl w:ilvl="7" w:tplc="40090019" w:tentative="1">
      <w:start w:val="1"/>
      <w:numFmt w:val="lowerLetter"/>
      <w:lvlText w:val="%8."/>
      <w:lvlJc w:val="left"/>
      <w:pPr>
        <w:ind w:left="5551" w:hanging="360"/>
      </w:pPr>
    </w:lvl>
    <w:lvl w:ilvl="8" w:tplc="4009001B" w:tentative="1">
      <w:start w:val="1"/>
      <w:numFmt w:val="lowerRoman"/>
      <w:lvlText w:val="%9."/>
      <w:lvlJc w:val="right"/>
      <w:pPr>
        <w:ind w:left="6271" w:hanging="180"/>
      </w:pPr>
    </w:lvl>
  </w:abstractNum>
  <w:abstractNum w:abstractNumId="9" w15:restartNumberingAfterBreak="0">
    <w:nsid w:val="13013AD0"/>
    <w:multiLevelType w:val="multilevel"/>
    <w:tmpl w:val="60F40634"/>
    <w:lvl w:ilvl="0">
      <w:start w:val="1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0" w15:restartNumberingAfterBreak="0">
    <w:nsid w:val="13ED25EC"/>
    <w:multiLevelType w:val="hybridMultilevel"/>
    <w:tmpl w:val="D91A7362"/>
    <w:lvl w:ilvl="0" w:tplc="45E26F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7FD0738"/>
    <w:multiLevelType w:val="multilevel"/>
    <w:tmpl w:val="6E90F9A4"/>
    <w:lvl w:ilvl="0">
      <w:start w:val="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2" w15:restartNumberingAfterBreak="0">
    <w:nsid w:val="18A64EF1"/>
    <w:multiLevelType w:val="multilevel"/>
    <w:tmpl w:val="8D6E4C24"/>
    <w:lvl w:ilvl="0">
      <w:start w:val="2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3" w15:restartNumberingAfterBreak="0">
    <w:nsid w:val="191C03F7"/>
    <w:multiLevelType w:val="multilevel"/>
    <w:tmpl w:val="7BF4B6CA"/>
    <w:lvl w:ilvl="0">
      <w:start w:val="1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Roman"/>
      <w:lvlText w:val="(%3)"/>
      <w:lvlJc w:val="left"/>
      <w:pPr>
        <w:ind w:left="1721" w:hanging="593"/>
      </w:pPr>
      <w:rPr>
        <w:rFonts w:ascii="Arial" w:eastAsia="Arial" w:hAnsi="Arial" w:cs="Arial" w:hint="default"/>
        <w:spacing w:val="-1"/>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4" w15:restartNumberingAfterBreak="0">
    <w:nsid w:val="194B1389"/>
    <w:multiLevelType w:val="multilevel"/>
    <w:tmpl w:val="D9C0330E"/>
    <w:lvl w:ilvl="0">
      <w:start w:val="2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721" w:hanging="593"/>
      </w:pPr>
      <w:rPr>
        <w:rFonts w:ascii="Arial" w:eastAsia="Arial" w:hAnsi="Arial" w:cs="Arial" w:hint="default"/>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5" w15:restartNumberingAfterBreak="0">
    <w:nsid w:val="1CFC1A78"/>
    <w:multiLevelType w:val="multilevel"/>
    <w:tmpl w:val="2B4C84A8"/>
    <w:lvl w:ilvl="0">
      <w:start w:val="1"/>
      <w:numFmt w:val="decimal"/>
      <w:lvlText w:val="%1"/>
      <w:lvlJc w:val="left"/>
      <w:pPr>
        <w:ind w:left="725" w:hanging="567"/>
      </w:pPr>
      <w:rPr>
        <w:rFonts w:hint="default"/>
        <w:lang w:val="en-US" w:eastAsia="en-US" w:bidi="ar-SA"/>
      </w:rPr>
    </w:lvl>
    <w:lvl w:ilvl="1">
      <w:numFmt w:val="decimal"/>
      <w:lvlText w:val="%1.%2"/>
      <w:lvlJc w:val="left"/>
      <w:pPr>
        <w:ind w:left="725" w:hanging="567"/>
      </w:pPr>
      <w:rPr>
        <w:rFonts w:ascii="Arial MT" w:eastAsia="Arial MT" w:hAnsi="Arial MT" w:cs="Arial MT" w:hint="default"/>
        <w:spacing w:val="-2"/>
        <w:w w:val="102"/>
        <w:sz w:val="20"/>
        <w:szCs w:val="20"/>
        <w:lang w:val="en-US" w:eastAsia="en-US" w:bidi="ar-SA"/>
      </w:rPr>
    </w:lvl>
    <w:lvl w:ilvl="2">
      <w:start w:val="1"/>
      <w:numFmt w:val="decimal"/>
      <w:lvlText w:val="%3."/>
      <w:lvlJc w:val="left"/>
      <w:pPr>
        <w:ind w:left="1109" w:hanging="708"/>
      </w:pPr>
      <w:rPr>
        <w:rFonts w:hint="default"/>
        <w:spacing w:val="-1"/>
        <w:w w:val="102"/>
        <w:lang w:val="en-US" w:eastAsia="en-US" w:bidi="ar-SA"/>
      </w:rPr>
    </w:lvl>
    <w:lvl w:ilvl="3">
      <w:numFmt w:val="bullet"/>
      <w:lvlText w:val="•"/>
      <w:lvlJc w:val="left"/>
      <w:pPr>
        <w:ind w:left="3530" w:hanging="708"/>
      </w:pPr>
      <w:rPr>
        <w:rFonts w:hint="default"/>
        <w:lang w:val="en-US" w:eastAsia="en-US" w:bidi="ar-SA"/>
      </w:rPr>
    </w:lvl>
    <w:lvl w:ilvl="4">
      <w:numFmt w:val="bullet"/>
      <w:lvlText w:val="•"/>
      <w:lvlJc w:val="left"/>
      <w:pPr>
        <w:ind w:left="4420" w:hanging="708"/>
      </w:pPr>
      <w:rPr>
        <w:rFonts w:hint="default"/>
        <w:lang w:val="en-US" w:eastAsia="en-US" w:bidi="ar-SA"/>
      </w:rPr>
    </w:lvl>
    <w:lvl w:ilvl="5">
      <w:numFmt w:val="bullet"/>
      <w:lvlText w:val="•"/>
      <w:lvlJc w:val="left"/>
      <w:pPr>
        <w:ind w:left="5310" w:hanging="708"/>
      </w:pPr>
      <w:rPr>
        <w:rFonts w:hint="default"/>
        <w:lang w:val="en-US" w:eastAsia="en-US" w:bidi="ar-SA"/>
      </w:rPr>
    </w:lvl>
    <w:lvl w:ilvl="6">
      <w:numFmt w:val="bullet"/>
      <w:lvlText w:val="•"/>
      <w:lvlJc w:val="left"/>
      <w:pPr>
        <w:ind w:left="6200" w:hanging="708"/>
      </w:pPr>
      <w:rPr>
        <w:rFonts w:hint="default"/>
        <w:lang w:val="en-US" w:eastAsia="en-US" w:bidi="ar-SA"/>
      </w:rPr>
    </w:lvl>
    <w:lvl w:ilvl="7">
      <w:numFmt w:val="bullet"/>
      <w:lvlText w:val="•"/>
      <w:lvlJc w:val="left"/>
      <w:pPr>
        <w:ind w:left="7090" w:hanging="708"/>
      </w:pPr>
      <w:rPr>
        <w:rFonts w:hint="default"/>
        <w:lang w:val="en-US" w:eastAsia="en-US" w:bidi="ar-SA"/>
      </w:rPr>
    </w:lvl>
    <w:lvl w:ilvl="8">
      <w:numFmt w:val="bullet"/>
      <w:lvlText w:val="•"/>
      <w:lvlJc w:val="left"/>
      <w:pPr>
        <w:ind w:left="7980" w:hanging="708"/>
      </w:pPr>
      <w:rPr>
        <w:rFonts w:hint="default"/>
        <w:lang w:val="en-US" w:eastAsia="en-US" w:bidi="ar-SA"/>
      </w:rPr>
    </w:lvl>
  </w:abstractNum>
  <w:abstractNum w:abstractNumId="16" w15:restartNumberingAfterBreak="0">
    <w:nsid w:val="1D242D54"/>
    <w:multiLevelType w:val="multilevel"/>
    <w:tmpl w:val="0DC483B0"/>
    <w:lvl w:ilvl="0">
      <w:start w:val="16"/>
      <w:numFmt w:val="decimal"/>
      <w:lvlText w:val="%1"/>
      <w:lvlJc w:val="left"/>
      <w:pPr>
        <w:ind w:left="1128" w:hanging="677"/>
      </w:pPr>
      <w:rPr>
        <w:rFonts w:hint="default"/>
      </w:rPr>
    </w:lvl>
    <w:lvl w:ilvl="1">
      <w:numFmt w:val="decimal"/>
      <w:lvlText w:val="%1.%2"/>
      <w:lvlJc w:val="left"/>
      <w:pPr>
        <w:ind w:left="1128" w:hanging="677"/>
      </w:pPr>
      <w:rPr>
        <w:rFonts w:hint="default"/>
        <w:b/>
        <w:bCs/>
        <w:w w:val="103"/>
        <w:sz w:val="18"/>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7" w15:restartNumberingAfterBreak="0">
    <w:nsid w:val="1E6F44CB"/>
    <w:multiLevelType w:val="multilevel"/>
    <w:tmpl w:val="2A869CB4"/>
    <w:lvl w:ilvl="0">
      <w:start w:val="1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8" w15:restartNumberingAfterBreak="0">
    <w:nsid w:val="21A14472"/>
    <w:multiLevelType w:val="multilevel"/>
    <w:tmpl w:val="0742AB16"/>
    <w:lvl w:ilvl="0">
      <w:start w:val="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decimal"/>
      <w:lvlText w:val="%4."/>
      <w:lvlJc w:val="left"/>
      <w:pPr>
        <w:ind w:left="2482" w:hanging="677"/>
      </w:pPr>
      <w:rPr>
        <w:rFonts w:hint="default"/>
        <w:spacing w:val="-1"/>
        <w:w w:val="103"/>
        <w:sz w:val="20"/>
        <w:szCs w:val="20"/>
      </w:rPr>
    </w:lvl>
    <w:lvl w:ilvl="4">
      <w:numFmt w:val="bullet"/>
      <w:lvlText w:val="•"/>
      <w:lvlJc w:val="left"/>
      <w:pPr>
        <w:ind w:left="4210" w:hanging="677"/>
      </w:pPr>
      <w:rPr>
        <w:rFonts w:hint="default"/>
      </w:rPr>
    </w:lvl>
    <w:lvl w:ilvl="5">
      <w:numFmt w:val="bullet"/>
      <w:lvlText w:val="•"/>
      <w:lvlJc w:val="left"/>
      <w:pPr>
        <w:ind w:left="5075" w:hanging="677"/>
      </w:pPr>
      <w:rPr>
        <w:rFonts w:hint="default"/>
      </w:rPr>
    </w:lvl>
    <w:lvl w:ilvl="6">
      <w:numFmt w:val="bullet"/>
      <w:lvlText w:val="•"/>
      <w:lvlJc w:val="left"/>
      <w:pPr>
        <w:ind w:left="5940" w:hanging="677"/>
      </w:pPr>
      <w:rPr>
        <w:rFonts w:hint="default"/>
      </w:rPr>
    </w:lvl>
    <w:lvl w:ilvl="7">
      <w:numFmt w:val="bullet"/>
      <w:lvlText w:val="•"/>
      <w:lvlJc w:val="left"/>
      <w:pPr>
        <w:ind w:left="6805" w:hanging="677"/>
      </w:pPr>
      <w:rPr>
        <w:rFonts w:hint="default"/>
      </w:rPr>
    </w:lvl>
    <w:lvl w:ilvl="8">
      <w:numFmt w:val="bullet"/>
      <w:lvlText w:val="•"/>
      <w:lvlJc w:val="left"/>
      <w:pPr>
        <w:ind w:left="7670" w:hanging="677"/>
      </w:pPr>
      <w:rPr>
        <w:rFonts w:hint="default"/>
      </w:rPr>
    </w:lvl>
  </w:abstractNum>
  <w:abstractNum w:abstractNumId="19" w15:restartNumberingAfterBreak="0">
    <w:nsid w:val="222F2BD7"/>
    <w:multiLevelType w:val="hybridMultilevel"/>
    <w:tmpl w:val="4FC25970"/>
    <w:lvl w:ilvl="0" w:tplc="A4ACEB88">
      <w:start w:val="20"/>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52D61B6"/>
    <w:multiLevelType w:val="multilevel"/>
    <w:tmpl w:val="ABFA345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27872B42"/>
    <w:multiLevelType w:val="multilevel"/>
    <w:tmpl w:val="66322BB2"/>
    <w:lvl w:ilvl="0">
      <w:start w:val="2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2" w15:restartNumberingAfterBreak="0">
    <w:nsid w:val="27B04367"/>
    <w:multiLevelType w:val="multilevel"/>
    <w:tmpl w:val="9F2C05A8"/>
    <w:lvl w:ilvl="0">
      <w:start w:val="2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3" w15:restartNumberingAfterBreak="0">
    <w:nsid w:val="2B521909"/>
    <w:multiLevelType w:val="multilevel"/>
    <w:tmpl w:val="4E883F6E"/>
    <w:lvl w:ilvl="0">
      <w:start w:val="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1805" w:hanging="677"/>
      </w:pPr>
      <w:rPr>
        <w:rFonts w:ascii="Symbol" w:eastAsia="Symbol" w:hAnsi="Symbol" w:cs="Symbo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24" w15:restartNumberingAfterBreak="0">
    <w:nsid w:val="2E8A1AFF"/>
    <w:multiLevelType w:val="multilevel"/>
    <w:tmpl w:val="B2588D46"/>
    <w:lvl w:ilvl="0">
      <w:start w:val="2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5" w15:restartNumberingAfterBreak="0">
    <w:nsid w:val="30DA4FBA"/>
    <w:multiLevelType w:val="hybridMultilevel"/>
    <w:tmpl w:val="10027AE0"/>
    <w:lvl w:ilvl="0" w:tplc="861A0092">
      <w:start w:val="1"/>
      <w:numFmt w:val="lowerLetter"/>
      <w:lvlText w:val="%1)"/>
      <w:lvlJc w:val="left"/>
      <w:pPr>
        <w:ind w:left="360" w:hanging="360"/>
      </w:pPr>
      <w:rPr>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33156CD1"/>
    <w:multiLevelType w:val="multilevel"/>
    <w:tmpl w:val="30E05FB6"/>
    <w:lvl w:ilvl="0">
      <w:start w:val="1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7" w15:restartNumberingAfterBreak="0">
    <w:nsid w:val="33DC31C5"/>
    <w:multiLevelType w:val="hybridMultilevel"/>
    <w:tmpl w:val="BDC0E18A"/>
    <w:lvl w:ilvl="0" w:tplc="15EC57AC">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8" w15:restartNumberingAfterBreak="0">
    <w:nsid w:val="37A57B67"/>
    <w:multiLevelType w:val="hybridMultilevel"/>
    <w:tmpl w:val="2076BBE6"/>
    <w:lvl w:ilvl="0" w:tplc="15281244">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9" w15:restartNumberingAfterBreak="0">
    <w:nsid w:val="38542D74"/>
    <w:multiLevelType w:val="multilevel"/>
    <w:tmpl w:val="2B62BDBC"/>
    <w:lvl w:ilvl="0">
      <w:start w:val="3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0" w15:restartNumberingAfterBreak="0">
    <w:nsid w:val="3D151B01"/>
    <w:multiLevelType w:val="hybridMultilevel"/>
    <w:tmpl w:val="5E4AA9A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1" w15:restartNumberingAfterBreak="0">
    <w:nsid w:val="3DE77505"/>
    <w:multiLevelType w:val="hybridMultilevel"/>
    <w:tmpl w:val="3132A3E4"/>
    <w:lvl w:ilvl="0" w:tplc="40090001">
      <w:start w:val="1"/>
      <w:numFmt w:val="bullet"/>
      <w:lvlText w:val=""/>
      <w:lvlJc w:val="left"/>
      <w:pPr>
        <w:ind w:left="1440" w:hanging="36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3EA16C93"/>
    <w:multiLevelType w:val="multilevel"/>
    <w:tmpl w:val="50B24268"/>
    <w:lvl w:ilvl="0">
      <w:start w:val="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3" w15:restartNumberingAfterBreak="0">
    <w:nsid w:val="402C1189"/>
    <w:multiLevelType w:val="hybridMultilevel"/>
    <w:tmpl w:val="B2BED4C2"/>
    <w:lvl w:ilvl="0" w:tplc="B7D4C886">
      <w:start w:val="2"/>
      <w:numFmt w:val="lowerRoman"/>
      <w:lvlText w:val="(%1)"/>
      <w:lvlJc w:val="left"/>
      <w:pPr>
        <w:ind w:left="1642" w:hanging="509"/>
      </w:pPr>
      <w:rPr>
        <w:rFonts w:ascii="Arial" w:eastAsia="Arial" w:hAnsi="Arial" w:cs="Arial" w:hint="default"/>
        <w:spacing w:val="-1"/>
        <w:w w:val="103"/>
        <w:sz w:val="20"/>
        <w:szCs w:val="20"/>
      </w:rPr>
    </w:lvl>
    <w:lvl w:ilvl="1" w:tplc="72EA1EF4">
      <w:numFmt w:val="bullet"/>
      <w:lvlText w:val="•"/>
      <w:lvlJc w:val="left"/>
      <w:pPr>
        <w:ind w:left="2540" w:hanging="509"/>
      </w:pPr>
      <w:rPr>
        <w:rFonts w:hint="default"/>
      </w:rPr>
    </w:lvl>
    <w:lvl w:ilvl="2" w:tplc="BD70F3F8">
      <w:numFmt w:val="bullet"/>
      <w:lvlText w:val="•"/>
      <w:lvlJc w:val="left"/>
      <w:pPr>
        <w:ind w:left="3302" w:hanging="509"/>
      </w:pPr>
      <w:rPr>
        <w:rFonts w:hint="default"/>
      </w:rPr>
    </w:lvl>
    <w:lvl w:ilvl="3" w:tplc="0CA097CA">
      <w:numFmt w:val="bullet"/>
      <w:lvlText w:val="•"/>
      <w:lvlJc w:val="left"/>
      <w:pPr>
        <w:ind w:left="4064" w:hanging="509"/>
      </w:pPr>
      <w:rPr>
        <w:rFonts w:hint="default"/>
      </w:rPr>
    </w:lvl>
    <w:lvl w:ilvl="4" w:tplc="C06ED272">
      <w:numFmt w:val="bullet"/>
      <w:lvlText w:val="•"/>
      <w:lvlJc w:val="left"/>
      <w:pPr>
        <w:ind w:left="4826" w:hanging="509"/>
      </w:pPr>
      <w:rPr>
        <w:rFonts w:hint="default"/>
      </w:rPr>
    </w:lvl>
    <w:lvl w:ilvl="5" w:tplc="FCDA01AA">
      <w:numFmt w:val="bullet"/>
      <w:lvlText w:val="•"/>
      <w:lvlJc w:val="left"/>
      <w:pPr>
        <w:ind w:left="5588" w:hanging="509"/>
      </w:pPr>
      <w:rPr>
        <w:rFonts w:hint="default"/>
      </w:rPr>
    </w:lvl>
    <w:lvl w:ilvl="6" w:tplc="2C54F120">
      <w:numFmt w:val="bullet"/>
      <w:lvlText w:val="•"/>
      <w:lvlJc w:val="left"/>
      <w:pPr>
        <w:ind w:left="6351" w:hanging="509"/>
      </w:pPr>
      <w:rPr>
        <w:rFonts w:hint="default"/>
      </w:rPr>
    </w:lvl>
    <w:lvl w:ilvl="7" w:tplc="1FE84F1E">
      <w:numFmt w:val="bullet"/>
      <w:lvlText w:val="•"/>
      <w:lvlJc w:val="left"/>
      <w:pPr>
        <w:ind w:left="7113" w:hanging="509"/>
      </w:pPr>
      <w:rPr>
        <w:rFonts w:hint="default"/>
      </w:rPr>
    </w:lvl>
    <w:lvl w:ilvl="8" w:tplc="967A3A66">
      <w:numFmt w:val="bullet"/>
      <w:lvlText w:val="•"/>
      <w:lvlJc w:val="left"/>
      <w:pPr>
        <w:ind w:left="7875" w:hanging="509"/>
      </w:pPr>
      <w:rPr>
        <w:rFonts w:hint="default"/>
      </w:rPr>
    </w:lvl>
  </w:abstractNum>
  <w:abstractNum w:abstractNumId="34" w15:restartNumberingAfterBreak="0">
    <w:nsid w:val="41B02D71"/>
    <w:multiLevelType w:val="hybridMultilevel"/>
    <w:tmpl w:val="36CCA95E"/>
    <w:lvl w:ilvl="0" w:tplc="DA94E894">
      <w:start w:val="1"/>
      <w:numFmt w:val="lowerLetter"/>
      <w:lvlText w:val="%1)"/>
      <w:lvlJc w:val="left"/>
      <w:pPr>
        <w:ind w:left="749" w:hanging="720"/>
      </w:pPr>
      <w:rPr>
        <w:rFonts w:hint="default"/>
      </w:r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35" w15:restartNumberingAfterBreak="0">
    <w:nsid w:val="4334569D"/>
    <w:multiLevelType w:val="hybridMultilevel"/>
    <w:tmpl w:val="0DC8215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35268A7"/>
    <w:multiLevelType w:val="multilevel"/>
    <w:tmpl w:val="F5461476"/>
    <w:lvl w:ilvl="0">
      <w:start w:val="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1805" w:hanging="677"/>
      </w:pPr>
      <w:rPr>
        <w:rFonts w:ascii="Arial" w:eastAsia="Arial" w:hAnsi="Arial" w:cs="Arial" w:hint="default"/>
        <w:spacing w:val="-1"/>
        <w:w w:val="103"/>
        <w:sz w:val="20"/>
        <w:szCs w:val="20"/>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37" w15:restartNumberingAfterBreak="0">
    <w:nsid w:val="43AB2AAD"/>
    <w:multiLevelType w:val="multilevel"/>
    <w:tmpl w:val="5E12688E"/>
    <w:lvl w:ilvl="0">
      <w:start w:val="2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642" w:hanging="509"/>
      </w:pPr>
      <w:rPr>
        <w:rFonts w:ascii="Arial" w:eastAsia="Arial" w:hAnsi="Arial" w:cs="Arial" w:hint="default"/>
        <w:w w:val="103"/>
        <w:sz w:val="20"/>
        <w:szCs w:val="20"/>
      </w:rPr>
    </w:lvl>
    <w:lvl w:ilvl="3">
      <w:numFmt w:val="bullet"/>
      <w:lvlText w:val="•"/>
      <w:lvlJc w:val="left"/>
      <w:pPr>
        <w:ind w:left="3364" w:hanging="509"/>
      </w:pPr>
      <w:rPr>
        <w:rFonts w:hint="default"/>
      </w:rPr>
    </w:lvl>
    <w:lvl w:ilvl="4">
      <w:numFmt w:val="bullet"/>
      <w:lvlText w:val="•"/>
      <w:lvlJc w:val="left"/>
      <w:pPr>
        <w:ind w:left="4226" w:hanging="509"/>
      </w:pPr>
      <w:rPr>
        <w:rFonts w:hint="default"/>
      </w:rPr>
    </w:lvl>
    <w:lvl w:ilvl="5">
      <w:numFmt w:val="bullet"/>
      <w:lvlText w:val="•"/>
      <w:lvlJc w:val="left"/>
      <w:pPr>
        <w:ind w:left="5088" w:hanging="509"/>
      </w:pPr>
      <w:rPr>
        <w:rFonts w:hint="default"/>
      </w:rPr>
    </w:lvl>
    <w:lvl w:ilvl="6">
      <w:numFmt w:val="bullet"/>
      <w:lvlText w:val="•"/>
      <w:lvlJc w:val="left"/>
      <w:pPr>
        <w:ind w:left="5951" w:hanging="509"/>
      </w:pPr>
      <w:rPr>
        <w:rFonts w:hint="default"/>
      </w:rPr>
    </w:lvl>
    <w:lvl w:ilvl="7">
      <w:numFmt w:val="bullet"/>
      <w:lvlText w:val="•"/>
      <w:lvlJc w:val="left"/>
      <w:pPr>
        <w:ind w:left="6813" w:hanging="509"/>
      </w:pPr>
      <w:rPr>
        <w:rFonts w:hint="default"/>
      </w:rPr>
    </w:lvl>
    <w:lvl w:ilvl="8">
      <w:numFmt w:val="bullet"/>
      <w:lvlText w:val="•"/>
      <w:lvlJc w:val="left"/>
      <w:pPr>
        <w:ind w:left="7675" w:hanging="509"/>
      </w:pPr>
      <w:rPr>
        <w:rFonts w:hint="default"/>
      </w:rPr>
    </w:lvl>
  </w:abstractNum>
  <w:abstractNum w:abstractNumId="38" w15:restartNumberingAfterBreak="0">
    <w:nsid w:val="447D301D"/>
    <w:multiLevelType w:val="hybridMultilevel"/>
    <w:tmpl w:val="117ACDBE"/>
    <w:lvl w:ilvl="0" w:tplc="A3DA512A">
      <w:start w:val="1"/>
      <w:numFmt w:val="lowerLetter"/>
      <w:lvlText w:val="(%1)"/>
      <w:lvlJc w:val="left"/>
      <w:pPr>
        <w:ind w:left="360" w:hanging="360"/>
      </w:pPr>
      <w:rPr>
        <w:rFonts w:ascii="Arial" w:eastAsia="Arial" w:hAnsi="Arial" w:cs="Arial" w:hint="default"/>
        <w:w w:val="103"/>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9" w15:restartNumberingAfterBreak="0">
    <w:nsid w:val="452733D3"/>
    <w:multiLevelType w:val="hybridMultilevel"/>
    <w:tmpl w:val="375AD81E"/>
    <w:lvl w:ilvl="0" w:tplc="8D1A834A">
      <w:start w:val="1"/>
      <w:numFmt w:val="lowerLetter"/>
      <w:lvlText w:val="(%1)"/>
      <w:lvlJc w:val="left"/>
      <w:pPr>
        <w:ind w:left="704" w:hanging="663"/>
      </w:pPr>
      <w:rPr>
        <w:rFonts w:ascii="Verdana" w:eastAsia="Arial" w:hAnsi="Verdana" w:cs="Arial"/>
        <w:spacing w:val="-3"/>
        <w:w w:val="104"/>
        <w:sz w:val="18"/>
        <w:szCs w:val="18"/>
      </w:rPr>
    </w:lvl>
    <w:lvl w:ilvl="1" w:tplc="A7E45780">
      <w:start w:val="1"/>
      <w:numFmt w:val="lowerLetter"/>
      <w:lvlText w:val="(%2)"/>
      <w:lvlJc w:val="left"/>
      <w:pPr>
        <w:ind w:left="2631" w:hanging="492"/>
      </w:pPr>
      <w:rPr>
        <w:rFonts w:ascii="Arial" w:eastAsia="Arial" w:hAnsi="Arial" w:cs="Arial" w:hint="default"/>
        <w:w w:val="104"/>
        <w:sz w:val="18"/>
        <w:szCs w:val="18"/>
      </w:rPr>
    </w:lvl>
    <w:lvl w:ilvl="2" w:tplc="5E265F16">
      <w:start w:val="1"/>
      <w:numFmt w:val="lowerRoman"/>
      <w:lvlText w:val="(%3)"/>
      <w:lvlJc w:val="left"/>
      <w:pPr>
        <w:ind w:left="2970" w:hanging="339"/>
      </w:pPr>
      <w:rPr>
        <w:rFonts w:ascii="Arial" w:eastAsia="Arial" w:hAnsi="Arial" w:cs="Arial" w:hint="default"/>
        <w:spacing w:val="-4"/>
        <w:w w:val="104"/>
        <w:sz w:val="18"/>
        <w:szCs w:val="18"/>
      </w:rPr>
    </w:lvl>
    <w:lvl w:ilvl="3" w:tplc="54FA73EE">
      <w:numFmt w:val="bullet"/>
      <w:lvlText w:val="•"/>
      <w:lvlJc w:val="left"/>
      <w:pPr>
        <w:ind w:left="3460" w:hanging="339"/>
      </w:pPr>
      <w:rPr>
        <w:rFonts w:hint="default"/>
      </w:rPr>
    </w:lvl>
    <w:lvl w:ilvl="4" w:tplc="E530E476">
      <w:numFmt w:val="bullet"/>
      <w:lvlText w:val="•"/>
      <w:lvlJc w:val="left"/>
      <w:pPr>
        <w:ind w:left="3950" w:hanging="339"/>
      </w:pPr>
      <w:rPr>
        <w:rFonts w:hint="default"/>
      </w:rPr>
    </w:lvl>
    <w:lvl w:ilvl="5" w:tplc="05FCCD2A">
      <w:numFmt w:val="bullet"/>
      <w:lvlText w:val="•"/>
      <w:lvlJc w:val="left"/>
      <w:pPr>
        <w:ind w:left="4440" w:hanging="339"/>
      </w:pPr>
      <w:rPr>
        <w:rFonts w:hint="default"/>
      </w:rPr>
    </w:lvl>
    <w:lvl w:ilvl="6" w:tplc="5602FCB6">
      <w:numFmt w:val="bullet"/>
      <w:lvlText w:val="•"/>
      <w:lvlJc w:val="left"/>
      <w:pPr>
        <w:ind w:left="4931" w:hanging="339"/>
      </w:pPr>
      <w:rPr>
        <w:rFonts w:hint="default"/>
      </w:rPr>
    </w:lvl>
    <w:lvl w:ilvl="7" w:tplc="6E368BC8">
      <w:numFmt w:val="bullet"/>
      <w:lvlText w:val="•"/>
      <w:lvlJc w:val="left"/>
      <w:pPr>
        <w:ind w:left="5421" w:hanging="339"/>
      </w:pPr>
      <w:rPr>
        <w:rFonts w:hint="default"/>
      </w:rPr>
    </w:lvl>
    <w:lvl w:ilvl="8" w:tplc="DD905CCC">
      <w:numFmt w:val="bullet"/>
      <w:lvlText w:val="•"/>
      <w:lvlJc w:val="left"/>
      <w:pPr>
        <w:ind w:left="5911" w:hanging="339"/>
      </w:pPr>
      <w:rPr>
        <w:rFonts w:hint="default"/>
      </w:rPr>
    </w:lvl>
  </w:abstractNum>
  <w:abstractNum w:abstractNumId="40" w15:restartNumberingAfterBreak="0">
    <w:nsid w:val="46974C85"/>
    <w:multiLevelType w:val="multilevel"/>
    <w:tmpl w:val="7F381A8A"/>
    <w:lvl w:ilvl="0">
      <w:start w:val="1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1" w15:restartNumberingAfterBreak="0">
    <w:nsid w:val="47747290"/>
    <w:multiLevelType w:val="multilevel"/>
    <w:tmpl w:val="92C40BEE"/>
    <w:lvl w:ilvl="0">
      <w:start w:val="2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2" w15:restartNumberingAfterBreak="0">
    <w:nsid w:val="48F76C67"/>
    <w:multiLevelType w:val="hybridMultilevel"/>
    <w:tmpl w:val="E3A6FEA8"/>
    <w:lvl w:ilvl="0" w:tplc="08867AD4">
      <w:start w:val="1"/>
      <w:numFmt w:val="decimal"/>
      <w:lvlText w:val="%1."/>
      <w:lvlJc w:val="left"/>
      <w:pPr>
        <w:ind w:left="1131" w:hanging="680"/>
      </w:pPr>
      <w:rPr>
        <w:rFonts w:ascii="Arial" w:eastAsia="Arial" w:hAnsi="Arial" w:cs="Arial" w:hint="default"/>
        <w:spacing w:val="-1"/>
        <w:w w:val="103"/>
        <w:sz w:val="20"/>
        <w:szCs w:val="20"/>
      </w:rPr>
    </w:lvl>
    <w:lvl w:ilvl="1" w:tplc="7A58023A">
      <w:numFmt w:val="bullet"/>
      <w:lvlText w:val="•"/>
      <w:lvlJc w:val="left"/>
      <w:pPr>
        <w:ind w:left="1966" w:hanging="680"/>
      </w:pPr>
      <w:rPr>
        <w:rFonts w:hint="default"/>
      </w:rPr>
    </w:lvl>
    <w:lvl w:ilvl="2" w:tplc="B6DCAA2E">
      <w:numFmt w:val="bullet"/>
      <w:lvlText w:val="•"/>
      <w:lvlJc w:val="left"/>
      <w:pPr>
        <w:ind w:left="2792" w:hanging="680"/>
      </w:pPr>
      <w:rPr>
        <w:rFonts w:hint="default"/>
      </w:rPr>
    </w:lvl>
    <w:lvl w:ilvl="3" w:tplc="2A0C55B2">
      <w:numFmt w:val="bullet"/>
      <w:lvlText w:val="•"/>
      <w:lvlJc w:val="left"/>
      <w:pPr>
        <w:ind w:left="3618" w:hanging="680"/>
      </w:pPr>
      <w:rPr>
        <w:rFonts w:hint="default"/>
      </w:rPr>
    </w:lvl>
    <w:lvl w:ilvl="4" w:tplc="ECD66522">
      <w:numFmt w:val="bullet"/>
      <w:lvlText w:val="•"/>
      <w:lvlJc w:val="left"/>
      <w:pPr>
        <w:ind w:left="4444" w:hanging="680"/>
      </w:pPr>
      <w:rPr>
        <w:rFonts w:hint="default"/>
      </w:rPr>
    </w:lvl>
    <w:lvl w:ilvl="5" w:tplc="55226846">
      <w:numFmt w:val="bullet"/>
      <w:lvlText w:val="•"/>
      <w:lvlJc w:val="left"/>
      <w:pPr>
        <w:ind w:left="5270" w:hanging="680"/>
      </w:pPr>
      <w:rPr>
        <w:rFonts w:hint="default"/>
      </w:rPr>
    </w:lvl>
    <w:lvl w:ilvl="6" w:tplc="E2A0D0D6">
      <w:numFmt w:val="bullet"/>
      <w:lvlText w:val="•"/>
      <w:lvlJc w:val="left"/>
      <w:pPr>
        <w:ind w:left="6096" w:hanging="680"/>
      </w:pPr>
      <w:rPr>
        <w:rFonts w:hint="default"/>
      </w:rPr>
    </w:lvl>
    <w:lvl w:ilvl="7" w:tplc="2C46BE0C">
      <w:numFmt w:val="bullet"/>
      <w:lvlText w:val="•"/>
      <w:lvlJc w:val="left"/>
      <w:pPr>
        <w:ind w:left="6922" w:hanging="680"/>
      </w:pPr>
      <w:rPr>
        <w:rFonts w:hint="default"/>
      </w:rPr>
    </w:lvl>
    <w:lvl w:ilvl="8" w:tplc="51B64490">
      <w:numFmt w:val="bullet"/>
      <w:lvlText w:val="•"/>
      <w:lvlJc w:val="left"/>
      <w:pPr>
        <w:ind w:left="7748" w:hanging="680"/>
      </w:pPr>
      <w:rPr>
        <w:rFonts w:hint="default"/>
      </w:rPr>
    </w:lvl>
  </w:abstractNum>
  <w:abstractNum w:abstractNumId="43" w15:restartNumberingAfterBreak="0">
    <w:nsid w:val="49A34137"/>
    <w:multiLevelType w:val="multilevel"/>
    <w:tmpl w:val="93849B42"/>
    <w:lvl w:ilvl="0">
      <w:start w:val="33"/>
      <w:numFmt w:val="decimal"/>
      <w:lvlText w:val="%1"/>
      <w:lvlJc w:val="left"/>
      <w:pPr>
        <w:ind w:left="1128" w:hanging="677"/>
      </w:pPr>
      <w:rPr>
        <w:rFonts w:hint="default"/>
      </w:rPr>
    </w:lvl>
    <w:lvl w:ilvl="1">
      <w:numFmt w:val="decimal"/>
      <w:lvlText w:val="%1.%2"/>
      <w:lvlJc w:val="left"/>
      <w:pPr>
        <w:ind w:left="1128" w:hanging="677"/>
      </w:pPr>
      <w:rPr>
        <w:rFonts w:ascii="Arial" w:eastAsia="Arial" w:hAnsi="Arial" w:cs="Arial" w:hint="default"/>
        <w:b/>
        <w:bCs/>
        <w:w w:val="103"/>
        <w:sz w:val="20"/>
        <w:szCs w:val="20"/>
      </w:rPr>
    </w:lvl>
    <w:lvl w:ilvl="2">
      <w:start w:val="1"/>
      <w:numFmt w:val="upperLetter"/>
      <w:lvlText w:val="%3."/>
      <w:lvlJc w:val="left"/>
      <w:pPr>
        <w:ind w:left="4481" w:hanging="677"/>
        <w:jc w:val="right"/>
      </w:pPr>
      <w:rPr>
        <w:rFonts w:ascii="Arial" w:eastAsia="Arial" w:hAnsi="Arial" w:cs="Arial" w:hint="default"/>
        <w:b/>
        <w:bCs/>
        <w:spacing w:val="-5"/>
        <w:w w:val="102"/>
        <w:sz w:val="20"/>
        <w:szCs w:val="22"/>
      </w:rPr>
    </w:lvl>
    <w:lvl w:ilvl="3">
      <w:numFmt w:val="bullet"/>
      <w:lvlText w:val="•"/>
      <w:lvlJc w:val="left"/>
      <w:pPr>
        <w:ind w:left="5573" w:hanging="677"/>
      </w:pPr>
      <w:rPr>
        <w:rFonts w:hint="default"/>
      </w:rPr>
    </w:lvl>
    <w:lvl w:ilvl="4">
      <w:numFmt w:val="bullet"/>
      <w:lvlText w:val="•"/>
      <w:lvlJc w:val="left"/>
      <w:pPr>
        <w:ind w:left="6120" w:hanging="677"/>
      </w:pPr>
      <w:rPr>
        <w:rFonts w:hint="default"/>
      </w:rPr>
    </w:lvl>
    <w:lvl w:ilvl="5">
      <w:numFmt w:val="bullet"/>
      <w:lvlText w:val="•"/>
      <w:lvlJc w:val="left"/>
      <w:pPr>
        <w:ind w:left="6666" w:hanging="677"/>
      </w:pPr>
      <w:rPr>
        <w:rFonts w:hint="default"/>
      </w:rPr>
    </w:lvl>
    <w:lvl w:ilvl="6">
      <w:numFmt w:val="bullet"/>
      <w:lvlText w:val="•"/>
      <w:lvlJc w:val="left"/>
      <w:pPr>
        <w:ind w:left="7213" w:hanging="677"/>
      </w:pPr>
      <w:rPr>
        <w:rFonts w:hint="default"/>
      </w:rPr>
    </w:lvl>
    <w:lvl w:ilvl="7">
      <w:numFmt w:val="bullet"/>
      <w:lvlText w:val="•"/>
      <w:lvlJc w:val="left"/>
      <w:pPr>
        <w:ind w:left="7760" w:hanging="677"/>
      </w:pPr>
      <w:rPr>
        <w:rFonts w:hint="default"/>
      </w:rPr>
    </w:lvl>
    <w:lvl w:ilvl="8">
      <w:numFmt w:val="bullet"/>
      <w:lvlText w:val="•"/>
      <w:lvlJc w:val="left"/>
      <w:pPr>
        <w:ind w:left="8306" w:hanging="677"/>
      </w:pPr>
      <w:rPr>
        <w:rFonts w:hint="default"/>
      </w:rPr>
    </w:lvl>
  </w:abstractNum>
  <w:abstractNum w:abstractNumId="44" w15:restartNumberingAfterBreak="0">
    <w:nsid w:val="4BF238C9"/>
    <w:multiLevelType w:val="multilevel"/>
    <w:tmpl w:val="57829140"/>
    <w:lvl w:ilvl="0">
      <w:start w:val="19"/>
      <w:numFmt w:val="decimal"/>
      <w:lvlText w:val="%1"/>
      <w:lvlJc w:val="left"/>
      <w:pPr>
        <w:ind w:left="420" w:hanging="42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45" w15:restartNumberingAfterBreak="0">
    <w:nsid w:val="4D421133"/>
    <w:multiLevelType w:val="multilevel"/>
    <w:tmpl w:val="412CB392"/>
    <w:lvl w:ilvl="0">
      <w:start w:val="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6"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47" w15:restartNumberingAfterBreak="0">
    <w:nsid w:val="53314820"/>
    <w:multiLevelType w:val="hybridMultilevel"/>
    <w:tmpl w:val="8B96688E"/>
    <w:lvl w:ilvl="0" w:tplc="8BB07940">
      <w:start w:val="1"/>
      <w:numFmt w:val="decimal"/>
      <w:lvlText w:val="%1."/>
      <w:lvlJc w:val="left"/>
      <w:pPr>
        <w:ind w:left="603" w:hanging="452"/>
      </w:pPr>
      <w:rPr>
        <w:rFonts w:ascii="Arial" w:eastAsia="Arial" w:hAnsi="Arial" w:cs="Arial" w:hint="default"/>
        <w:spacing w:val="-1"/>
        <w:w w:val="103"/>
        <w:sz w:val="18"/>
        <w:szCs w:val="18"/>
      </w:rPr>
    </w:lvl>
    <w:lvl w:ilvl="1" w:tplc="EDBAA534">
      <w:numFmt w:val="bullet"/>
      <w:lvlText w:val="•"/>
      <w:lvlJc w:val="left"/>
      <w:pPr>
        <w:ind w:left="1420" w:hanging="452"/>
      </w:pPr>
      <w:rPr>
        <w:rFonts w:hint="default"/>
      </w:rPr>
    </w:lvl>
    <w:lvl w:ilvl="2" w:tplc="4606D0FE">
      <w:numFmt w:val="bullet"/>
      <w:lvlText w:val="•"/>
      <w:lvlJc w:val="left"/>
      <w:pPr>
        <w:ind w:left="2240" w:hanging="452"/>
      </w:pPr>
      <w:rPr>
        <w:rFonts w:hint="default"/>
      </w:rPr>
    </w:lvl>
    <w:lvl w:ilvl="3" w:tplc="5A0E3DF2">
      <w:numFmt w:val="bullet"/>
      <w:lvlText w:val="•"/>
      <w:lvlJc w:val="left"/>
      <w:pPr>
        <w:ind w:left="3060" w:hanging="452"/>
      </w:pPr>
      <w:rPr>
        <w:rFonts w:hint="default"/>
      </w:rPr>
    </w:lvl>
    <w:lvl w:ilvl="4" w:tplc="E3D608CE">
      <w:numFmt w:val="bullet"/>
      <w:lvlText w:val="•"/>
      <w:lvlJc w:val="left"/>
      <w:pPr>
        <w:ind w:left="3880" w:hanging="452"/>
      </w:pPr>
      <w:rPr>
        <w:rFonts w:hint="default"/>
      </w:rPr>
    </w:lvl>
    <w:lvl w:ilvl="5" w:tplc="1902C690">
      <w:numFmt w:val="bullet"/>
      <w:lvlText w:val="•"/>
      <w:lvlJc w:val="left"/>
      <w:pPr>
        <w:ind w:left="4700" w:hanging="452"/>
      </w:pPr>
      <w:rPr>
        <w:rFonts w:hint="default"/>
      </w:rPr>
    </w:lvl>
    <w:lvl w:ilvl="6" w:tplc="301C2FD2">
      <w:numFmt w:val="bullet"/>
      <w:lvlText w:val="•"/>
      <w:lvlJc w:val="left"/>
      <w:pPr>
        <w:ind w:left="5520" w:hanging="452"/>
      </w:pPr>
      <w:rPr>
        <w:rFonts w:hint="default"/>
      </w:rPr>
    </w:lvl>
    <w:lvl w:ilvl="7" w:tplc="07E8A3EA">
      <w:numFmt w:val="bullet"/>
      <w:lvlText w:val="•"/>
      <w:lvlJc w:val="left"/>
      <w:pPr>
        <w:ind w:left="6340" w:hanging="452"/>
      </w:pPr>
      <w:rPr>
        <w:rFonts w:hint="default"/>
      </w:rPr>
    </w:lvl>
    <w:lvl w:ilvl="8" w:tplc="D1E6F3E4">
      <w:numFmt w:val="bullet"/>
      <w:lvlText w:val="•"/>
      <w:lvlJc w:val="left"/>
      <w:pPr>
        <w:ind w:left="7160" w:hanging="452"/>
      </w:pPr>
      <w:rPr>
        <w:rFonts w:hint="default"/>
      </w:rPr>
    </w:lvl>
  </w:abstractNum>
  <w:abstractNum w:abstractNumId="48" w15:restartNumberingAfterBreak="0">
    <w:nsid w:val="56AF38C8"/>
    <w:multiLevelType w:val="hybridMultilevel"/>
    <w:tmpl w:val="1D26A286"/>
    <w:lvl w:ilvl="0" w:tplc="98CE9FE8">
      <w:start w:val="1"/>
      <w:numFmt w:val="lowerLetter"/>
      <w:lvlText w:val="(%1)"/>
      <w:lvlJc w:val="left"/>
      <w:pPr>
        <w:ind w:left="674" w:hanging="425"/>
        <w:jc w:val="right"/>
      </w:pPr>
      <w:rPr>
        <w:rFonts w:ascii="Arial" w:eastAsia="Arial" w:hAnsi="Arial" w:cs="Arial" w:hint="default"/>
        <w:w w:val="99"/>
        <w:sz w:val="20"/>
        <w:szCs w:val="20"/>
      </w:rPr>
    </w:lvl>
    <w:lvl w:ilvl="1" w:tplc="095434D6">
      <w:numFmt w:val="bullet"/>
      <w:lvlText w:val="•"/>
      <w:lvlJc w:val="left"/>
      <w:pPr>
        <w:ind w:left="976" w:hanging="425"/>
      </w:pPr>
      <w:rPr>
        <w:rFonts w:hint="default"/>
      </w:rPr>
    </w:lvl>
    <w:lvl w:ilvl="2" w:tplc="859AF5B4">
      <w:numFmt w:val="bullet"/>
      <w:lvlText w:val="•"/>
      <w:lvlJc w:val="left"/>
      <w:pPr>
        <w:ind w:left="1272" w:hanging="425"/>
      </w:pPr>
      <w:rPr>
        <w:rFonts w:hint="default"/>
      </w:rPr>
    </w:lvl>
    <w:lvl w:ilvl="3" w:tplc="85E41ACE">
      <w:numFmt w:val="bullet"/>
      <w:lvlText w:val="•"/>
      <w:lvlJc w:val="left"/>
      <w:pPr>
        <w:ind w:left="1568" w:hanging="425"/>
      </w:pPr>
      <w:rPr>
        <w:rFonts w:hint="default"/>
      </w:rPr>
    </w:lvl>
    <w:lvl w:ilvl="4" w:tplc="B8BA5F56">
      <w:numFmt w:val="bullet"/>
      <w:lvlText w:val="•"/>
      <w:lvlJc w:val="left"/>
      <w:pPr>
        <w:ind w:left="1865" w:hanging="425"/>
      </w:pPr>
      <w:rPr>
        <w:rFonts w:hint="default"/>
      </w:rPr>
    </w:lvl>
    <w:lvl w:ilvl="5" w:tplc="CF2EBE12">
      <w:numFmt w:val="bullet"/>
      <w:lvlText w:val="•"/>
      <w:lvlJc w:val="left"/>
      <w:pPr>
        <w:ind w:left="2161" w:hanging="425"/>
      </w:pPr>
      <w:rPr>
        <w:rFonts w:hint="default"/>
      </w:rPr>
    </w:lvl>
    <w:lvl w:ilvl="6" w:tplc="47B449B6">
      <w:numFmt w:val="bullet"/>
      <w:lvlText w:val="•"/>
      <w:lvlJc w:val="left"/>
      <w:pPr>
        <w:ind w:left="2457" w:hanging="425"/>
      </w:pPr>
      <w:rPr>
        <w:rFonts w:hint="default"/>
      </w:rPr>
    </w:lvl>
    <w:lvl w:ilvl="7" w:tplc="1CC62CC0">
      <w:numFmt w:val="bullet"/>
      <w:lvlText w:val="•"/>
      <w:lvlJc w:val="left"/>
      <w:pPr>
        <w:ind w:left="2754" w:hanging="425"/>
      </w:pPr>
      <w:rPr>
        <w:rFonts w:hint="default"/>
      </w:rPr>
    </w:lvl>
    <w:lvl w:ilvl="8" w:tplc="4198EDF6">
      <w:numFmt w:val="bullet"/>
      <w:lvlText w:val="•"/>
      <w:lvlJc w:val="left"/>
      <w:pPr>
        <w:ind w:left="3050" w:hanging="425"/>
      </w:pPr>
      <w:rPr>
        <w:rFonts w:hint="default"/>
      </w:rPr>
    </w:lvl>
  </w:abstractNum>
  <w:abstractNum w:abstractNumId="49" w15:restartNumberingAfterBreak="0">
    <w:nsid w:val="56E30499"/>
    <w:multiLevelType w:val="multilevel"/>
    <w:tmpl w:val="95987F72"/>
    <w:lvl w:ilvl="0">
      <w:start w:val="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0" w15:restartNumberingAfterBreak="0">
    <w:nsid w:val="573A1719"/>
    <w:multiLevelType w:val="multilevel"/>
    <w:tmpl w:val="CB4EE4DA"/>
    <w:lvl w:ilvl="0">
      <w:start w:val="1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1" w15:restartNumberingAfterBreak="0">
    <w:nsid w:val="5A0F3F95"/>
    <w:multiLevelType w:val="multilevel"/>
    <w:tmpl w:val="2B6E84F2"/>
    <w:lvl w:ilvl="0">
      <w:start w:val="3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373" w:hanging="245"/>
      </w:pPr>
      <w:rPr>
        <w:rFonts w:ascii="Arial" w:eastAsia="Arial" w:hAnsi="Arial" w:cs="Arial" w:hint="default"/>
        <w:w w:val="103"/>
        <w:sz w:val="20"/>
        <w:szCs w:val="20"/>
      </w:rPr>
    </w:lvl>
    <w:lvl w:ilvl="3">
      <w:start w:val="1"/>
      <w:numFmt w:val="lowerRoman"/>
      <w:lvlText w:val="(%4)"/>
      <w:lvlJc w:val="left"/>
      <w:pPr>
        <w:ind w:left="1805" w:hanging="264"/>
      </w:pPr>
      <w:rPr>
        <w:rFonts w:ascii="Arial" w:eastAsia="Arial" w:hAnsi="Arial" w:cs="Arial" w:hint="default"/>
        <w:spacing w:val="-1"/>
        <w:w w:val="103"/>
        <w:sz w:val="20"/>
        <w:szCs w:val="20"/>
      </w:rPr>
    </w:lvl>
    <w:lvl w:ilvl="4">
      <w:numFmt w:val="bullet"/>
      <w:lvlText w:val="•"/>
      <w:lvlJc w:val="left"/>
      <w:pPr>
        <w:ind w:left="3700" w:hanging="264"/>
      </w:pPr>
      <w:rPr>
        <w:rFonts w:hint="default"/>
      </w:rPr>
    </w:lvl>
    <w:lvl w:ilvl="5">
      <w:numFmt w:val="bullet"/>
      <w:lvlText w:val="•"/>
      <w:lvlJc w:val="left"/>
      <w:pPr>
        <w:ind w:left="4650" w:hanging="264"/>
      </w:pPr>
      <w:rPr>
        <w:rFonts w:hint="default"/>
      </w:rPr>
    </w:lvl>
    <w:lvl w:ilvl="6">
      <w:numFmt w:val="bullet"/>
      <w:lvlText w:val="•"/>
      <w:lvlJc w:val="left"/>
      <w:pPr>
        <w:ind w:left="5600" w:hanging="264"/>
      </w:pPr>
      <w:rPr>
        <w:rFonts w:hint="default"/>
      </w:rPr>
    </w:lvl>
    <w:lvl w:ilvl="7">
      <w:numFmt w:val="bullet"/>
      <w:lvlText w:val="•"/>
      <w:lvlJc w:val="left"/>
      <w:pPr>
        <w:ind w:left="6550" w:hanging="264"/>
      </w:pPr>
      <w:rPr>
        <w:rFonts w:hint="default"/>
      </w:rPr>
    </w:lvl>
    <w:lvl w:ilvl="8">
      <w:numFmt w:val="bullet"/>
      <w:lvlText w:val="•"/>
      <w:lvlJc w:val="left"/>
      <w:pPr>
        <w:ind w:left="7500" w:hanging="264"/>
      </w:pPr>
      <w:rPr>
        <w:rFonts w:hint="default"/>
      </w:rPr>
    </w:lvl>
  </w:abstractNum>
  <w:abstractNum w:abstractNumId="52" w15:restartNumberingAfterBreak="0">
    <w:nsid w:val="5B4648B6"/>
    <w:multiLevelType w:val="multilevel"/>
    <w:tmpl w:val="DB026460"/>
    <w:lvl w:ilvl="0">
      <w:start w:val="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3" w15:restartNumberingAfterBreak="0">
    <w:nsid w:val="5DF70C8F"/>
    <w:multiLevelType w:val="multilevel"/>
    <w:tmpl w:val="4E6CE5DE"/>
    <w:lvl w:ilvl="0">
      <w:start w:val="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decimal"/>
      <w:lvlText w:val="%1.%2.%3"/>
      <w:lvlJc w:val="left"/>
      <w:pPr>
        <w:ind w:left="1128" w:hanging="677"/>
      </w:pPr>
      <w:rPr>
        <w:rFonts w:ascii="Arial" w:eastAsia="Arial" w:hAnsi="Arial" w:cs="Arial" w:hint="default"/>
        <w:w w:val="103"/>
        <w:sz w:val="20"/>
        <w:szCs w:val="20"/>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4" w15:restartNumberingAfterBreak="0">
    <w:nsid w:val="5E9D793D"/>
    <w:multiLevelType w:val="hybridMultilevel"/>
    <w:tmpl w:val="CA34ACF4"/>
    <w:lvl w:ilvl="0" w:tplc="7D8E2374">
      <w:start w:val="1"/>
      <w:numFmt w:val="lowerLetter"/>
      <w:lvlText w:val="(%1)"/>
      <w:lvlJc w:val="left"/>
      <w:pPr>
        <w:ind w:left="576" w:hanging="425"/>
      </w:pPr>
      <w:rPr>
        <w:rFonts w:ascii="Arial" w:eastAsia="Arial" w:hAnsi="Arial" w:cs="Arial" w:hint="default"/>
        <w:w w:val="103"/>
        <w:sz w:val="18"/>
        <w:szCs w:val="18"/>
      </w:rPr>
    </w:lvl>
    <w:lvl w:ilvl="1" w:tplc="A1F253E6">
      <w:numFmt w:val="bullet"/>
      <w:lvlText w:val="•"/>
      <w:lvlJc w:val="left"/>
      <w:pPr>
        <w:ind w:left="1402" w:hanging="425"/>
      </w:pPr>
      <w:rPr>
        <w:rFonts w:hint="default"/>
      </w:rPr>
    </w:lvl>
    <w:lvl w:ilvl="2" w:tplc="224ACDF6">
      <w:numFmt w:val="bullet"/>
      <w:lvlText w:val="•"/>
      <w:lvlJc w:val="left"/>
      <w:pPr>
        <w:ind w:left="2224" w:hanging="425"/>
      </w:pPr>
      <w:rPr>
        <w:rFonts w:hint="default"/>
      </w:rPr>
    </w:lvl>
    <w:lvl w:ilvl="3" w:tplc="E458A51C">
      <w:numFmt w:val="bullet"/>
      <w:lvlText w:val="•"/>
      <w:lvlJc w:val="left"/>
      <w:pPr>
        <w:ind w:left="3046" w:hanging="425"/>
      </w:pPr>
      <w:rPr>
        <w:rFonts w:hint="default"/>
      </w:rPr>
    </w:lvl>
    <w:lvl w:ilvl="4" w:tplc="D2D4B97A">
      <w:numFmt w:val="bullet"/>
      <w:lvlText w:val="•"/>
      <w:lvlJc w:val="left"/>
      <w:pPr>
        <w:ind w:left="3868" w:hanging="425"/>
      </w:pPr>
      <w:rPr>
        <w:rFonts w:hint="default"/>
      </w:rPr>
    </w:lvl>
    <w:lvl w:ilvl="5" w:tplc="121AAFCE">
      <w:numFmt w:val="bullet"/>
      <w:lvlText w:val="•"/>
      <w:lvlJc w:val="left"/>
      <w:pPr>
        <w:ind w:left="4690" w:hanging="425"/>
      </w:pPr>
      <w:rPr>
        <w:rFonts w:hint="default"/>
      </w:rPr>
    </w:lvl>
    <w:lvl w:ilvl="6" w:tplc="E4E83896">
      <w:numFmt w:val="bullet"/>
      <w:lvlText w:val="•"/>
      <w:lvlJc w:val="left"/>
      <w:pPr>
        <w:ind w:left="5512" w:hanging="425"/>
      </w:pPr>
      <w:rPr>
        <w:rFonts w:hint="default"/>
      </w:rPr>
    </w:lvl>
    <w:lvl w:ilvl="7" w:tplc="59A0BDA0">
      <w:numFmt w:val="bullet"/>
      <w:lvlText w:val="•"/>
      <w:lvlJc w:val="left"/>
      <w:pPr>
        <w:ind w:left="6334" w:hanging="425"/>
      </w:pPr>
      <w:rPr>
        <w:rFonts w:hint="default"/>
      </w:rPr>
    </w:lvl>
    <w:lvl w:ilvl="8" w:tplc="3E8AB6D6">
      <w:numFmt w:val="bullet"/>
      <w:lvlText w:val="•"/>
      <w:lvlJc w:val="left"/>
      <w:pPr>
        <w:ind w:left="7156" w:hanging="425"/>
      </w:pPr>
      <w:rPr>
        <w:rFonts w:hint="default"/>
      </w:rPr>
    </w:lvl>
  </w:abstractNum>
  <w:abstractNum w:abstractNumId="55" w15:restartNumberingAfterBreak="0">
    <w:nsid w:val="5ED60C9B"/>
    <w:multiLevelType w:val="hybridMultilevel"/>
    <w:tmpl w:val="A8008508"/>
    <w:lvl w:ilvl="0" w:tplc="280CA376">
      <w:start w:val="1"/>
      <w:numFmt w:val="lowerLetter"/>
      <w:lvlText w:val="%1)"/>
      <w:lvlJc w:val="left"/>
      <w:pPr>
        <w:ind w:left="1494" w:hanging="360"/>
      </w:pPr>
      <w:rPr>
        <w:rFonts w:ascii="Times New Roman" w:hAnsi="Times New Roman"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56" w15:restartNumberingAfterBreak="0">
    <w:nsid w:val="5F7E297C"/>
    <w:multiLevelType w:val="hybridMultilevel"/>
    <w:tmpl w:val="86422BF2"/>
    <w:lvl w:ilvl="0" w:tplc="4009000F">
      <w:start w:val="1"/>
      <w:numFmt w:val="decimal"/>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57" w15:restartNumberingAfterBreak="0">
    <w:nsid w:val="60CD7265"/>
    <w:multiLevelType w:val="multilevel"/>
    <w:tmpl w:val="371A2C60"/>
    <w:lvl w:ilvl="0">
      <w:start w:val="1"/>
      <w:numFmt w:val="decimal"/>
      <w:lvlText w:val="%1"/>
      <w:lvlJc w:val="left"/>
      <w:pPr>
        <w:ind w:left="1131" w:hanging="680"/>
      </w:pPr>
      <w:rPr>
        <w:rFonts w:hint="default"/>
      </w:rPr>
    </w:lvl>
    <w:lvl w:ilvl="1">
      <w:numFmt w:val="decimal"/>
      <w:lvlText w:val="%1.%2"/>
      <w:lvlJc w:val="left"/>
      <w:pPr>
        <w:ind w:left="680" w:hanging="680"/>
      </w:pPr>
      <w:rPr>
        <w:rFonts w:ascii="Arial" w:eastAsia="Arial" w:hAnsi="Arial" w:cs="Arial" w:hint="default"/>
        <w:spacing w:val="-1"/>
        <w:w w:val="103"/>
        <w:sz w:val="20"/>
        <w:szCs w:val="20"/>
      </w:rPr>
    </w:lvl>
    <w:lvl w:ilvl="2">
      <w:numFmt w:val="bullet"/>
      <w:lvlText w:val="•"/>
      <w:lvlJc w:val="left"/>
      <w:pPr>
        <w:ind w:left="2792" w:hanging="680"/>
      </w:pPr>
      <w:rPr>
        <w:rFonts w:hint="default"/>
      </w:rPr>
    </w:lvl>
    <w:lvl w:ilvl="3">
      <w:numFmt w:val="bullet"/>
      <w:lvlText w:val="•"/>
      <w:lvlJc w:val="left"/>
      <w:pPr>
        <w:ind w:left="3618" w:hanging="680"/>
      </w:pPr>
      <w:rPr>
        <w:rFonts w:hint="default"/>
      </w:rPr>
    </w:lvl>
    <w:lvl w:ilvl="4">
      <w:numFmt w:val="bullet"/>
      <w:lvlText w:val="•"/>
      <w:lvlJc w:val="left"/>
      <w:pPr>
        <w:ind w:left="4444" w:hanging="680"/>
      </w:pPr>
      <w:rPr>
        <w:rFonts w:hint="default"/>
      </w:rPr>
    </w:lvl>
    <w:lvl w:ilvl="5">
      <w:numFmt w:val="bullet"/>
      <w:lvlText w:val="•"/>
      <w:lvlJc w:val="left"/>
      <w:pPr>
        <w:ind w:left="5270" w:hanging="680"/>
      </w:pPr>
      <w:rPr>
        <w:rFonts w:hint="default"/>
      </w:rPr>
    </w:lvl>
    <w:lvl w:ilvl="6">
      <w:numFmt w:val="bullet"/>
      <w:lvlText w:val="•"/>
      <w:lvlJc w:val="left"/>
      <w:pPr>
        <w:ind w:left="6096" w:hanging="680"/>
      </w:pPr>
      <w:rPr>
        <w:rFonts w:hint="default"/>
      </w:rPr>
    </w:lvl>
    <w:lvl w:ilvl="7">
      <w:numFmt w:val="bullet"/>
      <w:lvlText w:val="•"/>
      <w:lvlJc w:val="left"/>
      <w:pPr>
        <w:ind w:left="6922" w:hanging="680"/>
      </w:pPr>
      <w:rPr>
        <w:rFonts w:hint="default"/>
      </w:rPr>
    </w:lvl>
    <w:lvl w:ilvl="8">
      <w:numFmt w:val="bullet"/>
      <w:lvlText w:val="•"/>
      <w:lvlJc w:val="left"/>
      <w:pPr>
        <w:ind w:left="7748" w:hanging="680"/>
      </w:pPr>
      <w:rPr>
        <w:rFonts w:hint="default"/>
      </w:rPr>
    </w:lvl>
  </w:abstractNum>
  <w:abstractNum w:abstractNumId="58" w15:restartNumberingAfterBreak="0">
    <w:nsid w:val="60D62A2B"/>
    <w:multiLevelType w:val="multilevel"/>
    <w:tmpl w:val="D1DA462A"/>
    <w:lvl w:ilvl="0">
      <w:start w:val="2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9" w15:restartNumberingAfterBreak="0">
    <w:nsid w:val="61B23099"/>
    <w:multiLevelType w:val="multilevel"/>
    <w:tmpl w:val="092073C2"/>
    <w:lvl w:ilvl="0">
      <w:start w:val="3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60" w15:restartNumberingAfterBreak="0">
    <w:nsid w:val="645C6B51"/>
    <w:multiLevelType w:val="hybridMultilevel"/>
    <w:tmpl w:val="B38CB25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64CA52C6"/>
    <w:multiLevelType w:val="hybridMultilevel"/>
    <w:tmpl w:val="FF88A88C"/>
    <w:lvl w:ilvl="0" w:tplc="87F2DF50">
      <w:start w:val="1"/>
      <w:numFmt w:val="decimal"/>
      <w:lvlText w:val="%1."/>
      <w:lvlJc w:val="left"/>
      <w:pPr>
        <w:tabs>
          <w:tab w:val="num" w:pos="1080"/>
        </w:tabs>
        <w:ind w:left="1080" w:hanging="720"/>
      </w:pPr>
      <w:rPr>
        <w:rFonts w:hint="default"/>
        <w:sz w:val="20"/>
        <w:szCs w:val="20"/>
      </w:rPr>
    </w:lvl>
    <w:lvl w:ilvl="1" w:tplc="931284BA">
      <w:start w:val="1"/>
      <w:numFmt w:val="lowerLetter"/>
      <w:lvlText w:val="%2."/>
      <w:lvlJc w:val="left"/>
      <w:pPr>
        <w:tabs>
          <w:tab w:val="num" w:pos="1440"/>
        </w:tabs>
        <w:ind w:left="1440" w:hanging="360"/>
      </w:pPr>
      <w:rPr>
        <w:sz w:val="18"/>
        <w:szCs w:val="1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6C96A36"/>
    <w:multiLevelType w:val="hybridMultilevel"/>
    <w:tmpl w:val="D5629220"/>
    <w:lvl w:ilvl="0" w:tplc="04090001">
      <w:start w:val="1"/>
      <w:numFmt w:val="bullet"/>
      <w:lvlText w:val=""/>
      <w:lvlJc w:val="left"/>
      <w:pPr>
        <w:ind w:left="1843" w:hanging="360"/>
      </w:pPr>
      <w:rPr>
        <w:rFonts w:ascii="Symbol" w:hAnsi="Symbol" w:hint="default"/>
      </w:rPr>
    </w:lvl>
    <w:lvl w:ilvl="1" w:tplc="04090003" w:tentative="1">
      <w:start w:val="1"/>
      <w:numFmt w:val="bullet"/>
      <w:lvlText w:val="o"/>
      <w:lvlJc w:val="left"/>
      <w:pPr>
        <w:ind w:left="2563" w:hanging="360"/>
      </w:pPr>
      <w:rPr>
        <w:rFonts w:ascii="Courier New" w:hAnsi="Courier New" w:cs="Courier New" w:hint="default"/>
      </w:rPr>
    </w:lvl>
    <w:lvl w:ilvl="2" w:tplc="04090005" w:tentative="1">
      <w:start w:val="1"/>
      <w:numFmt w:val="bullet"/>
      <w:lvlText w:val=""/>
      <w:lvlJc w:val="left"/>
      <w:pPr>
        <w:ind w:left="3283"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4723" w:hanging="360"/>
      </w:pPr>
      <w:rPr>
        <w:rFonts w:ascii="Courier New" w:hAnsi="Courier New" w:cs="Courier New" w:hint="default"/>
      </w:rPr>
    </w:lvl>
    <w:lvl w:ilvl="5" w:tplc="04090005" w:tentative="1">
      <w:start w:val="1"/>
      <w:numFmt w:val="bullet"/>
      <w:lvlText w:val=""/>
      <w:lvlJc w:val="left"/>
      <w:pPr>
        <w:ind w:left="5443" w:hanging="360"/>
      </w:pPr>
      <w:rPr>
        <w:rFonts w:ascii="Wingdings" w:hAnsi="Wingdings" w:hint="default"/>
      </w:rPr>
    </w:lvl>
    <w:lvl w:ilvl="6" w:tplc="04090001" w:tentative="1">
      <w:start w:val="1"/>
      <w:numFmt w:val="bullet"/>
      <w:lvlText w:val=""/>
      <w:lvlJc w:val="left"/>
      <w:pPr>
        <w:ind w:left="6163" w:hanging="360"/>
      </w:pPr>
      <w:rPr>
        <w:rFonts w:ascii="Symbol" w:hAnsi="Symbol" w:hint="default"/>
      </w:rPr>
    </w:lvl>
    <w:lvl w:ilvl="7" w:tplc="04090003" w:tentative="1">
      <w:start w:val="1"/>
      <w:numFmt w:val="bullet"/>
      <w:lvlText w:val="o"/>
      <w:lvlJc w:val="left"/>
      <w:pPr>
        <w:ind w:left="6883" w:hanging="360"/>
      </w:pPr>
      <w:rPr>
        <w:rFonts w:ascii="Courier New" w:hAnsi="Courier New" w:cs="Courier New" w:hint="default"/>
      </w:rPr>
    </w:lvl>
    <w:lvl w:ilvl="8" w:tplc="04090005" w:tentative="1">
      <w:start w:val="1"/>
      <w:numFmt w:val="bullet"/>
      <w:lvlText w:val=""/>
      <w:lvlJc w:val="left"/>
      <w:pPr>
        <w:ind w:left="7603" w:hanging="360"/>
      </w:pPr>
      <w:rPr>
        <w:rFonts w:ascii="Wingdings" w:hAnsi="Wingdings" w:hint="default"/>
      </w:rPr>
    </w:lvl>
  </w:abstractNum>
  <w:abstractNum w:abstractNumId="63" w15:restartNumberingAfterBreak="0">
    <w:nsid w:val="66D124DD"/>
    <w:multiLevelType w:val="hybridMultilevel"/>
    <w:tmpl w:val="C8305B92"/>
    <w:lvl w:ilvl="0" w:tplc="40090001">
      <w:start w:val="1"/>
      <w:numFmt w:val="bullet"/>
      <w:lvlText w:val=""/>
      <w:lvlJc w:val="left"/>
      <w:pPr>
        <w:ind w:left="1102" w:hanging="360"/>
      </w:pPr>
      <w:rPr>
        <w:rFonts w:ascii="Symbol" w:hAnsi="Symbol"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64" w15:restartNumberingAfterBreak="0">
    <w:nsid w:val="66D9534F"/>
    <w:multiLevelType w:val="multilevel"/>
    <w:tmpl w:val="7A6276DA"/>
    <w:lvl w:ilvl="0">
      <w:start w:val="1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65"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66" w15:restartNumberingAfterBreak="0">
    <w:nsid w:val="6C024645"/>
    <w:multiLevelType w:val="hybridMultilevel"/>
    <w:tmpl w:val="079685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6E0C0D75"/>
    <w:multiLevelType w:val="hybridMultilevel"/>
    <w:tmpl w:val="E2F2F81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68" w15:restartNumberingAfterBreak="0">
    <w:nsid w:val="6E173C17"/>
    <w:multiLevelType w:val="hybridMultilevel"/>
    <w:tmpl w:val="DCC64130"/>
    <w:lvl w:ilvl="0" w:tplc="C7EAF1E8">
      <w:numFmt w:val="bullet"/>
      <w:lvlText w:val="-"/>
      <w:lvlJc w:val="left"/>
      <w:pPr>
        <w:ind w:left="1494" w:hanging="360"/>
      </w:pPr>
      <w:rPr>
        <w:rFonts w:ascii="Arial" w:eastAsia="Arial" w:hAnsi="Arial" w:cs="Arial" w:hint="default"/>
        <w:w w:val="103"/>
        <w:sz w:val="20"/>
        <w:szCs w:val="20"/>
      </w:rPr>
    </w:lvl>
    <w:lvl w:ilvl="1" w:tplc="CAA21C34">
      <w:start w:val="1"/>
      <w:numFmt w:val="bullet"/>
      <w:lvlText w:val=""/>
      <w:lvlJc w:val="left"/>
      <w:pPr>
        <w:ind w:left="1494" w:hanging="360"/>
      </w:pPr>
      <w:rPr>
        <w:rFonts w:ascii="Symbol" w:hAnsi="Symbol"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69"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70" w15:restartNumberingAfterBreak="0">
    <w:nsid w:val="702337C7"/>
    <w:multiLevelType w:val="hybridMultilevel"/>
    <w:tmpl w:val="15B89E9E"/>
    <w:lvl w:ilvl="0" w:tplc="BF20AC2C">
      <w:start w:val="1"/>
      <w:numFmt w:val="decimal"/>
      <w:lvlText w:val="%1."/>
      <w:lvlJc w:val="left"/>
      <w:pPr>
        <w:ind w:left="603" w:hanging="452"/>
      </w:pPr>
      <w:rPr>
        <w:rFonts w:ascii="Arial" w:eastAsia="Arial" w:hAnsi="Arial" w:cs="Arial" w:hint="default"/>
        <w:spacing w:val="-1"/>
        <w:w w:val="103"/>
        <w:sz w:val="18"/>
        <w:szCs w:val="18"/>
      </w:rPr>
    </w:lvl>
    <w:lvl w:ilvl="1" w:tplc="A3DA512A">
      <w:start w:val="1"/>
      <w:numFmt w:val="lowerLetter"/>
      <w:lvlText w:val="(%2)"/>
      <w:lvlJc w:val="left"/>
      <w:pPr>
        <w:ind w:left="1054" w:hanging="452"/>
      </w:pPr>
      <w:rPr>
        <w:rFonts w:ascii="Arial" w:eastAsia="Arial" w:hAnsi="Arial" w:cs="Arial" w:hint="default"/>
        <w:w w:val="103"/>
        <w:sz w:val="18"/>
        <w:szCs w:val="18"/>
      </w:rPr>
    </w:lvl>
    <w:lvl w:ilvl="2" w:tplc="466065F2">
      <w:numFmt w:val="bullet"/>
      <w:lvlText w:val="•"/>
      <w:lvlJc w:val="left"/>
      <w:pPr>
        <w:ind w:left="1920" w:hanging="452"/>
      </w:pPr>
      <w:rPr>
        <w:rFonts w:hint="default"/>
      </w:rPr>
    </w:lvl>
    <w:lvl w:ilvl="3" w:tplc="5DE481B6">
      <w:numFmt w:val="bullet"/>
      <w:lvlText w:val="•"/>
      <w:lvlJc w:val="left"/>
      <w:pPr>
        <w:ind w:left="2780" w:hanging="452"/>
      </w:pPr>
      <w:rPr>
        <w:rFonts w:hint="default"/>
      </w:rPr>
    </w:lvl>
    <w:lvl w:ilvl="4" w:tplc="A29A880E">
      <w:numFmt w:val="bullet"/>
      <w:lvlText w:val="•"/>
      <w:lvlJc w:val="left"/>
      <w:pPr>
        <w:ind w:left="3640" w:hanging="452"/>
      </w:pPr>
      <w:rPr>
        <w:rFonts w:hint="default"/>
      </w:rPr>
    </w:lvl>
    <w:lvl w:ilvl="5" w:tplc="F78E8B10">
      <w:numFmt w:val="bullet"/>
      <w:lvlText w:val="•"/>
      <w:lvlJc w:val="left"/>
      <w:pPr>
        <w:ind w:left="4500" w:hanging="452"/>
      </w:pPr>
      <w:rPr>
        <w:rFonts w:hint="default"/>
      </w:rPr>
    </w:lvl>
    <w:lvl w:ilvl="6" w:tplc="571642B2">
      <w:numFmt w:val="bullet"/>
      <w:lvlText w:val="•"/>
      <w:lvlJc w:val="left"/>
      <w:pPr>
        <w:ind w:left="5360" w:hanging="452"/>
      </w:pPr>
      <w:rPr>
        <w:rFonts w:hint="default"/>
      </w:rPr>
    </w:lvl>
    <w:lvl w:ilvl="7" w:tplc="35102C66">
      <w:numFmt w:val="bullet"/>
      <w:lvlText w:val="•"/>
      <w:lvlJc w:val="left"/>
      <w:pPr>
        <w:ind w:left="6220" w:hanging="452"/>
      </w:pPr>
      <w:rPr>
        <w:rFonts w:hint="default"/>
      </w:rPr>
    </w:lvl>
    <w:lvl w:ilvl="8" w:tplc="97FAD97A">
      <w:numFmt w:val="bullet"/>
      <w:lvlText w:val="•"/>
      <w:lvlJc w:val="left"/>
      <w:pPr>
        <w:ind w:left="7080" w:hanging="452"/>
      </w:pPr>
      <w:rPr>
        <w:rFonts w:hint="default"/>
      </w:rPr>
    </w:lvl>
  </w:abstractNum>
  <w:abstractNum w:abstractNumId="71" w15:restartNumberingAfterBreak="0">
    <w:nsid w:val="72AF747E"/>
    <w:multiLevelType w:val="hybridMultilevel"/>
    <w:tmpl w:val="C82CFEBC"/>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2" w15:restartNumberingAfterBreak="0">
    <w:nsid w:val="74651B14"/>
    <w:multiLevelType w:val="hybridMultilevel"/>
    <w:tmpl w:val="B36A75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7497123A"/>
    <w:multiLevelType w:val="multilevel"/>
    <w:tmpl w:val="0AE2EB50"/>
    <w:lvl w:ilvl="0">
      <w:start w:val="2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4"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5" w15:restartNumberingAfterBreak="0">
    <w:nsid w:val="79AB730E"/>
    <w:multiLevelType w:val="multilevel"/>
    <w:tmpl w:val="E1D2CBA4"/>
    <w:lvl w:ilvl="0">
      <w:start w:val="1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6" w15:restartNumberingAfterBreak="0">
    <w:nsid w:val="7A956845"/>
    <w:multiLevelType w:val="hybridMultilevel"/>
    <w:tmpl w:val="BF3CD19E"/>
    <w:lvl w:ilvl="0" w:tplc="4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7D200C3D"/>
    <w:multiLevelType w:val="hybridMultilevel"/>
    <w:tmpl w:val="793ECE1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410457">
    <w:abstractNumId w:val="70"/>
  </w:num>
  <w:num w:numId="2" w16cid:durableId="1247302320">
    <w:abstractNumId w:val="47"/>
  </w:num>
  <w:num w:numId="3" w16cid:durableId="1343631297">
    <w:abstractNumId w:val="54"/>
  </w:num>
  <w:num w:numId="4" w16cid:durableId="845947639">
    <w:abstractNumId w:val="48"/>
  </w:num>
  <w:num w:numId="5" w16cid:durableId="1057432115">
    <w:abstractNumId w:val="46"/>
  </w:num>
  <w:num w:numId="6" w16cid:durableId="1041979574">
    <w:abstractNumId w:val="4"/>
  </w:num>
  <w:num w:numId="7" w16cid:durableId="820656844">
    <w:abstractNumId w:val="39"/>
  </w:num>
  <w:num w:numId="8" w16cid:durableId="2119988184">
    <w:abstractNumId w:val="42"/>
  </w:num>
  <w:num w:numId="9" w16cid:durableId="790711045">
    <w:abstractNumId w:val="57"/>
  </w:num>
  <w:num w:numId="10" w16cid:durableId="1833721499">
    <w:abstractNumId w:val="7"/>
  </w:num>
  <w:num w:numId="11" w16cid:durableId="1303805686">
    <w:abstractNumId w:val="51"/>
  </w:num>
  <w:num w:numId="12" w16cid:durableId="13263763">
    <w:abstractNumId w:val="29"/>
  </w:num>
  <w:num w:numId="13" w16cid:durableId="909657245">
    <w:abstractNumId w:val="6"/>
  </w:num>
  <w:num w:numId="14" w16cid:durableId="90247980">
    <w:abstractNumId w:val="59"/>
  </w:num>
  <w:num w:numId="15" w16cid:durableId="180364817">
    <w:abstractNumId w:val="21"/>
  </w:num>
  <w:num w:numId="16" w16cid:durableId="100805868">
    <w:abstractNumId w:val="58"/>
  </w:num>
  <w:num w:numId="17" w16cid:durableId="416099914">
    <w:abstractNumId w:val="14"/>
  </w:num>
  <w:num w:numId="18" w16cid:durableId="1770344295">
    <w:abstractNumId w:val="37"/>
  </w:num>
  <w:num w:numId="19" w16cid:durableId="1558277117">
    <w:abstractNumId w:val="41"/>
  </w:num>
  <w:num w:numId="20" w16cid:durableId="2088189028">
    <w:abstractNumId w:val="0"/>
  </w:num>
  <w:num w:numId="21" w16cid:durableId="1268199450">
    <w:abstractNumId w:val="22"/>
  </w:num>
  <w:num w:numId="22" w16cid:durableId="1469124039">
    <w:abstractNumId w:val="33"/>
  </w:num>
  <w:num w:numId="23" w16cid:durableId="449319590">
    <w:abstractNumId w:val="73"/>
  </w:num>
  <w:num w:numId="24" w16cid:durableId="960502437">
    <w:abstractNumId w:val="24"/>
  </w:num>
  <w:num w:numId="25" w16cid:durableId="1815294602">
    <w:abstractNumId w:val="12"/>
  </w:num>
  <w:num w:numId="26" w16cid:durableId="64838066">
    <w:abstractNumId w:val="17"/>
  </w:num>
  <w:num w:numId="27" w16cid:durableId="462381217">
    <w:abstractNumId w:val="64"/>
  </w:num>
  <w:num w:numId="28" w16cid:durableId="1662389351">
    <w:abstractNumId w:val="75"/>
  </w:num>
  <w:num w:numId="29" w16cid:durableId="1401562050">
    <w:abstractNumId w:val="16"/>
  </w:num>
  <w:num w:numId="30" w16cid:durableId="599067256">
    <w:abstractNumId w:val="3"/>
  </w:num>
  <w:num w:numId="31" w16cid:durableId="1539708724">
    <w:abstractNumId w:val="9"/>
  </w:num>
  <w:num w:numId="32" w16cid:durableId="2062170506">
    <w:abstractNumId w:val="26"/>
  </w:num>
  <w:num w:numId="33" w16cid:durableId="113791934">
    <w:abstractNumId w:val="40"/>
  </w:num>
  <w:num w:numId="34" w16cid:durableId="1425303319">
    <w:abstractNumId w:val="13"/>
  </w:num>
  <w:num w:numId="35" w16cid:durableId="1748307755">
    <w:abstractNumId w:val="50"/>
  </w:num>
  <w:num w:numId="36" w16cid:durableId="1209679777">
    <w:abstractNumId w:val="49"/>
  </w:num>
  <w:num w:numId="37" w16cid:durableId="537275299">
    <w:abstractNumId w:val="53"/>
  </w:num>
  <w:num w:numId="38" w16cid:durableId="794560238">
    <w:abstractNumId w:val="32"/>
  </w:num>
  <w:num w:numId="39" w16cid:durableId="655300354">
    <w:abstractNumId w:val="45"/>
  </w:num>
  <w:num w:numId="40" w16cid:durableId="1216429250">
    <w:abstractNumId w:val="11"/>
  </w:num>
  <w:num w:numId="41" w16cid:durableId="736055268">
    <w:abstractNumId w:val="18"/>
  </w:num>
  <w:num w:numId="42" w16cid:durableId="2084255993">
    <w:abstractNumId w:val="36"/>
  </w:num>
  <w:num w:numId="43" w16cid:durableId="912663351">
    <w:abstractNumId w:val="52"/>
  </w:num>
  <w:num w:numId="44" w16cid:durableId="89544723">
    <w:abstractNumId w:val="23"/>
  </w:num>
  <w:num w:numId="45" w16cid:durableId="1235354071">
    <w:abstractNumId w:val="43"/>
  </w:num>
  <w:num w:numId="46" w16cid:durableId="1972635884">
    <w:abstractNumId w:val="20"/>
  </w:num>
  <w:num w:numId="47" w16cid:durableId="930509925">
    <w:abstractNumId w:val="68"/>
  </w:num>
  <w:num w:numId="48" w16cid:durableId="572660516">
    <w:abstractNumId w:val="34"/>
  </w:num>
  <w:num w:numId="49" w16cid:durableId="508444005">
    <w:abstractNumId w:val="35"/>
  </w:num>
  <w:num w:numId="50" w16cid:durableId="113794473">
    <w:abstractNumId w:val="71"/>
  </w:num>
  <w:num w:numId="51" w16cid:durableId="799760981">
    <w:abstractNumId w:val="25"/>
  </w:num>
  <w:num w:numId="52" w16cid:durableId="1455294173">
    <w:abstractNumId w:val="38"/>
  </w:num>
  <w:num w:numId="53" w16cid:durableId="21827367">
    <w:abstractNumId w:val="55"/>
  </w:num>
  <w:num w:numId="54" w16cid:durableId="1492871443">
    <w:abstractNumId w:val="27"/>
  </w:num>
  <w:num w:numId="55" w16cid:durableId="703140353">
    <w:abstractNumId w:val="28"/>
  </w:num>
  <w:num w:numId="56" w16cid:durableId="439305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3421586">
    <w:abstractNumId w:val="60"/>
  </w:num>
  <w:num w:numId="58" w16cid:durableId="497811950">
    <w:abstractNumId w:val="77"/>
  </w:num>
  <w:num w:numId="59" w16cid:durableId="668754893">
    <w:abstractNumId w:val="31"/>
  </w:num>
  <w:num w:numId="60" w16cid:durableId="654382905">
    <w:abstractNumId w:val="63"/>
  </w:num>
  <w:num w:numId="61" w16cid:durableId="86579837">
    <w:abstractNumId w:val="8"/>
  </w:num>
  <w:num w:numId="62" w16cid:durableId="104933627">
    <w:abstractNumId w:val="56"/>
  </w:num>
  <w:num w:numId="63" w16cid:durableId="1903831384">
    <w:abstractNumId w:val="19"/>
  </w:num>
  <w:num w:numId="64" w16cid:durableId="851529556">
    <w:abstractNumId w:val="65"/>
  </w:num>
  <w:num w:numId="65" w16cid:durableId="1224370997">
    <w:abstractNumId w:val="74"/>
  </w:num>
  <w:num w:numId="66" w16cid:durableId="1400324942">
    <w:abstractNumId w:val="1"/>
  </w:num>
  <w:num w:numId="67" w16cid:durableId="947740125">
    <w:abstractNumId w:val="69"/>
  </w:num>
  <w:num w:numId="68" w16cid:durableId="1559629311">
    <w:abstractNumId w:val="76"/>
  </w:num>
  <w:num w:numId="69" w16cid:durableId="1200513861">
    <w:abstractNumId w:val="2"/>
  </w:num>
  <w:num w:numId="70" w16cid:durableId="1337029300">
    <w:abstractNumId w:val="10"/>
  </w:num>
  <w:num w:numId="71" w16cid:durableId="344139342">
    <w:abstractNumId w:val="5"/>
  </w:num>
  <w:num w:numId="72" w16cid:durableId="1124419333">
    <w:abstractNumId w:val="44"/>
  </w:num>
  <w:num w:numId="73" w16cid:durableId="2034572008">
    <w:abstractNumId w:val="72"/>
  </w:num>
  <w:num w:numId="74" w16cid:durableId="349769644">
    <w:abstractNumId w:val="66"/>
  </w:num>
  <w:num w:numId="75" w16cid:durableId="592518982">
    <w:abstractNumId w:val="67"/>
  </w:num>
  <w:num w:numId="76" w16cid:durableId="317149511">
    <w:abstractNumId w:val="62"/>
  </w:num>
  <w:num w:numId="77" w16cid:durableId="1541043348">
    <w:abstractNumId w:val="15"/>
  </w:num>
  <w:num w:numId="78" w16cid:durableId="1326126963">
    <w:abstractNumId w:val="3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06"/>
    <w:rsid w:val="000018B0"/>
    <w:rsid w:val="000020EE"/>
    <w:rsid w:val="00002B48"/>
    <w:rsid w:val="00003692"/>
    <w:rsid w:val="000063A2"/>
    <w:rsid w:val="00006D73"/>
    <w:rsid w:val="0000735E"/>
    <w:rsid w:val="00012F49"/>
    <w:rsid w:val="0001536C"/>
    <w:rsid w:val="000216FE"/>
    <w:rsid w:val="0002189C"/>
    <w:rsid w:val="0002259E"/>
    <w:rsid w:val="000231DD"/>
    <w:rsid w:val="00024AB9"/>
    <w:rsid w:val="00024F1D"/>
    <w:rsid w:val="00027242"/>
    <w:rsid w:val="000303E9"/>
    <w:rsid w:val="00031CB3"/>
    <w:rsid w:val="000356FC"/>
    <w:rsid w:val="00045F36"/>
    <w:rsid w:val="000508F8"/>
    <w:rsid w:val="000518EF"/>
    <w:rsid w:val="00052369"/>
    <w:rsid w:val="000523BD"/>
    <w:rsid w:val="00052F81"/>
    <w:rsid w:val="00054209"/>
    <w:rsid w:val="00054955"/>
    <w:rsid w:val="00057E6F"/>
    <w:rsid w:val="000607F7"/>
    <w:rsid w:val="00063ACA"/>
    <w:rsid w:val="000657D1"/>
    <w:rsid w:val="00065B1B"/>
    <w:rsid w:val="00067593"/>
    <w:rsid w:val="0006766C"/>
    <w:rsid w:val="00067A46"/>
    <w:rsid w:val="00067D1C"/>
    <w:rsid w:val="00070E38"/>
    <w:rsid w:val="000714FF"/>
    <w:rsid w:val="00072312"/>
    <w:rsid w:val="000767E1"/>
    <w:rsid w:val="00080079"/>
    <w:rsid w:val="0008059D"/>
    <w:rsid w:val="0008341F"/>
    <w:rsid w:val="0008496E"/>
    <w:rsid w:val="000930CC"/>
    <w:rsid w:val="00096233"/>
    <w:rsid w:val="000A2C3E"/>
    <w:rsid w:val="000A3C09"/>
    <w:rsid w:val="000A49B3"/>
    <w:rsid w:val="000A4B7F"/>
    <w:rsid w:val="000A5941"/>
    <w:rsid w:val="000B3186"/>
    <w:rsid w:val="000B3C0E"/>
    <w:rsid w:val="000B52DE"/>
    <w:rsid w:val="000B6149"/>
    <w:rsid w:val="000C17D0"/>
    <w:rsid w:val="000C1A3A"/>
    <w:rsid w:val="000C32B0"/>
    <w:rsid w:val="000C5899"/>
    <w:rsid w:val="000C5AB0"/>
    <w:rsid w:val="000C5DC9"/>
    <w:rsid w:val="000C7809"/>
    <w:rsid w:val="000D1D2B"/>
    <w:rsid w:val="000E222F"/>
    <w:rsid w:val="000E4190"/>
    <w:rsid w:val="000E53EF"/>
    <w:rsid w:val="000E6BEA"/>
    <w:rsid w:val="000F03F0"/>
    <w:rsid w:val="000F22F2"/>
    <w:rsid w:val="000F5167"/>
    <w:rsid w:val="000F6F80"/>
    <w:rsid w:val="001001D6"/>
    <w:rsid w:val="00101279"/>
    <w:rsid w:val="00102CFE"/>
    <w:rsid w:val="00106F45"/>
    <w:rsid w:val="001074ED"/>
    <w:rsid w:val="00112F6B"/>
    <w:rsid w:val="00114F50"/>
    <w:rsid w:val="001167BA"/>
    <w:rsid w:val="00117D7D"/>
    <w:rsid w:val="001233A9"/>
    <w:rsid w:val="0012513E"/>
    <w:rsid w:val="00126724"/>
    <w:rsid w:val="00131D5D"/>
    <w:rsid w:val="0013431E"/>
    <w:rsid w:val="00136F5A"/>
    <w:rsid w:val="001415E3"/>
    <w:rsid w:val="00144292"/>
    <w:rsid w:val="00145239"/>
    <w:rsid w:val="00146150"/>
    <w:rsid w:val="00154035"/>
    <w:rsid w:val="001625CC"/>
    <w:rsid w:val="001635B9"/>
    <w:rsid w:val="001639D7"/>
    <w:rsid w:val="001702F6"/>
    <w:rsid w:val="001739F3"/>
    <w:rsid w:val="0017571C"/>
    <w:rsid w:val="00177A94"/>
    <w:rsid w:val="00180E1B"/>
    <w:rsid w:val="00181176"/>
    <w:rsid w:val="00182DBD"/>
    <w:rsid w:val="001845C6"/>
    <w:rsid w:val="001846C0"/>
    <w:rsid w:val="00185B52"/>
    <w:rsid w:val="00190C16"/>
    <w:rsid w:val="001913CF"/>
    <w:rsid w:val="00192E7E"/>
    <w:rsid w:val="001A6CB7"/>
    <w:rsid w:val="001A7A06"/>
    <w:rsid w:val="001A7BB6"/>
    <w:rsid w:val="001A7DB5"/>
    <w:rsid w:val="001B3240"/>
    <w:rsid w:val="001B38DE"/>
    <w:rsid w:val="001B536E"/>
    <w:rsid w:val="001B56CD"/>
    <w:rsid w:val="001C3B8C"/>
    <w:rsid w:val="001C7632"/>
    <w:rsid w:val="001C7D77"/>
    <w:rsid w:val="001D0F5A"/>
    <w:rsid w:val="001D20D3"/>
    <w:rsid w:val="001D2CDD"/>
    <w:rsid w:val="001E047C"/>
    <w:rsid w:val="001E11D6"/>
    <w:rsid w:val="001E14C4"/>
    <w:rsid w:val="001E1804"/>
    <w:rsid w:val="001E458A"/>
    <w:rsid w:val="001E6AF6"/>
    <w:rsid w:val="001E71F8"/>
    <w:rsid w:val="001E7D53"/>
    <w:rsid w:val="001F1855"/>
    <w:rsid w:val="001F367C"/>
    <w:rsid w:val="001F6F69"/>
    <w:rsid w:val="00201F91"/>
    <w:rsid w:val="002023AE"/>
    <w:rsid w:val="0020516E"/>
    <w:rsid w:val="00205862"/>
    <w:rsid w:val="00210285"/>
    <w:rsid w:val="00210380"/>
    <w:rsid w:val="00210532"/>
    <w:rsid w:val="0021068E"/>
    <w:rsid w:val="002131B6"/>
    <w:rsid w:val="00216698"/>
    <w:rsid w:val="002210BD"/>
    <w:rsid w:val="00223479"/>
    <w:rsid w:val="00225100"/>
    <w:rsid w:val="002279C7"/>
    <w:rsid w:val="00231D51"/>
    <w:rsid w:val="00233E16"/>
    <w:rsid w:val="00235AB2"/>
    <w:rsid w:val="0023697C"/>
    <w:rsid w:val="00241537"/>
    <w:rsid w:val="00243F2E"/>
    <w:rsid w:val="00245C05"/>
    <w:rsid w:val="00246144"/>
    <w:rsid w:val="00246149"/>
    <w:rsid w:val="00250180"/>
    <w:rsid w:val="00251FA3"/>
    <w:rsid w:val="00252575"/>
    <w:rsid w:val="00257AB4"/>
    <w:rsid w:val="002605CB"/>
    <w:rsid w:val="0026152A"/>
    <w:rsid w:val="00261780"/>
    <w:rsid w:val="00273BF6"/>
    <w:rsid w:val="00280A0A"/>
    <w:rsid w:val="00280FEE"/>
    <w:rsid w:val="00281850"/>
    <w:rsid w:val="00281AAC"/>
    <w:rsid w:val="00282847"/>
    <w:rsid w:val="00282A6E"/>
    <w:rsid w:val="00285679"/>
    <w:rsid w:val="00286761"/>
    <w:rsid w:val="00287B26"/>
    <w:rsid w:val="002936F3"/>
    <w:rsid w:val="0029416F"/>
    <w:rsid w:val="002A3E28"/>
    <w:rsid w:val="002A5AE7"/>
    <w:rsid w:val="002A6A07"/>
    <w:rsid w:val="002B247D"/>
    <w:rsid w:val="002B4B7A"/>
    <w:rsid w:val="002B54A7"/>
    <w:rsid w:val="002B7B03"/>
    <w:rsid w:val="002C0361"/>
    <w:rsid w:val="002C2075"/>
    <w:rsid w:val="002C4B58"/>
    <w:rsid w:val="002C7F68"/>
    <w:rsid w:val="002D0FCD"/>
    <w:rsid w:val="002D19B2"/>
    <w:rsid w:val="002D1C93"/>
    <w:rsid w:val="002D1DF1"/>
    <w:rsid w:val="002D4ADD"/>
    <w:rsid w:val="002D5FEE"/>
    <w:rsid w:val="002E0936"/>
    <w:rsid w:val="002E47A7"/>
    <w:rsid w:val="002E5004"/>
    <w:rsid w:val="002F0A36"/>
    <w:rsid w:val="002F0D00"/>
    <w:rsid w:val="002F5933"/>
    <w:rsid w:val="002F6B01"/>
    <w:rsid w:val="00303A3D"/>
    <w:rsid w:val="00304373"/>
    <w:rsid w:val="00310E87"/>
    <w:rsid w:val="00314C83"/>
    <w:rsid w:val="003175F7"/>
    <w:rsid w:val="00321524"/>
    <w:rsid w:val="003227AD"/>
    <w:rsid w:val="00327C43"/>
    <w:rsid w:val="00333C09"/>
    <w:rsid w:val="00337751"/>
    <w:rsid w:val="003379D1"/>
    <w:rsid w:val="003408FC"/>
    <w:rsid w:val="0034143F"/>
    <w:rsid w:val="003459D2"/>
    <w:rsid w:val="003466CE"/>
    <w:rsid w:val="00350C6B"/>
    <w:rsid w:val="00351E60"/>
    <w:rsid w:val="003562C0"/>
    <w:rsid w:val="0036157E"/>
    <w:rsid w:val="003636D8"/>
    <w:rsid w:val="00363A98"/>
    <w:rsid w:val="00371802"/>
    <w:rsid w:val="00371A39"/>
    <w:rsid w:val="003734A6"/>
    <w:rsid w:val="00375FB0"/>
    <w:rsid w:val="003817D2"/>
    <w:rsid w:val="00386D64"/>
    <w:rsid w:val="003871CC"/>
    <w:rsid w:val="00387ECF"/>
    <w:rsid w:val="00392BDF"/>
    <w:rsid w:val="00393B8F"/>
    <w:rsid w:val="003941A4"/>
    <w:rsid w:val="0039780B"/>
    <w:rsid w:val="00397BB8"/>
    <w:rsid w:val="003A1A6B"/>
    <w:rsid w:val="003A20D5"/>
    <w:rsid w:val="003A216F"/>
    <w:rsid w:val="003A2D12"/>
    <w:rsid w:val="003A43E6"/>
    <w:rsid w:val="003A610C"/>
    <w:rsid w:val="003A664F"/>
    <w:rsid w:val="003B0A95"/>
    <w:rsid w:val="003B145C"/>
    <w:rsid w:val="003B2CB5"/>
    <w:rsid w:val="003B42FA"/>
    <w:rsid w:val="003B4310"/>
    <w:rsid w:val="003B5054"/>
    <w:rsid w:val="003B6C85"/>
    <w:rsid w:val="003B71AE"/>
    <w:rsid w:val="003C3694"/>
    <w:rsid w:val="003C3AA3"/>
    <w:rsid w:val="003C6372"/>
    <w:rsid w:val="003D089B"/>
    <w:rsid w:val="003D226C"/>
    <w:rsid w:val="003D3233"/>
    <w:rsid w:val="003D3989"/>
    <w:rsid w:val="003D55D0"/>
    <w:rsid w:val="003E1369"/>
    <w:rsid w:val="003E2527"/>
    <w:rsid w:val="003E2940"/>
    <w:rsid w:val="003E54BE"/>
    <w:rsid w:val="003E5748"/>
    <w:rsid w:val="003F20F9"/>
    <w:rsid w:val="003F3298"/>
    <w:rsid w:val="003F610C"/>
    <w:rsid w:val="00401A13"/>
    <w:rsid w:val="004021D9"/>
    <w:rsid w:val="00403431"/>
    <w:rsid w:val="004043E7"/>
    <w:rsid w:val="0040538A"/>
    <w:rsid w:val="00405BB9"/>
    <w:rsid w:val="00405ECA"/>
    <w:rsid w:val="00411203"/>
    <w:rsid w:val="0041150D"/>
    <w:rsid w:val="004119BF"/>
    <w:rsid w:val="00415BD3"/>
    <w:rsid w:val="0042452C"/>
    <w:rsid w:val="004246E2"/>
    <w:rsid w:val="004314F7"/>
    <w:rsid w:val="00437EB0"/>
    <w:rsid w:val="004457D3"/>
    <w:rsid w:val="004502C8"/>
    <w:rsid w:val="004523CB"/>
    <w:rsid w:val="0045419D"/>
    <w:rsid w:val="00454EC1"/>
    <w:rsid w:val="00456023"/>
    <w:rsid w:val="0045666E"/>
    <w:rsid w:val="004600E7"/>
    <w:rsid w:val="0046406B"/>
    <w:rsid w:val="004648CB"/>
    <w:rsid w:val="00471630"/>
    <w:rsid w:val="00480675"/>
    <w:rsid w:val="00482DA6"/>
    <w:rsid w:val="004831CD"/>
    <w:rsid w:val="00484A2B"/>
    <w:rsid w:val="0048527B"/>
    <w:rsid w:val="00485715"/>
    <w:rsid w:val="0048751B"/>
    <w:rsid w:val="004926E0"/>
    <w:rsid w:val="00492797"/>
    <w:rsid w:val="00495DAB"/>
    <w:rsid w:val="00496CEE"/>
    <w:rsid w:val="004A0D62"/>
    <w:rsid w:val="004A3B82"/>
    <w:rsid w:val="004A510C"/>
    <w:rsid w:val="004A610B"/>
    <w:rsid w:val="004B22ED"/>
    <w:rsid w:val="004B25BA"/>
    <w:rsid w:val="004B3231"/>
    <w:rsid w:val="004C2560"/>
    <w:rsid w:val="004C26BC"/>
    <w:rsid w:val="004C2C9E"/>
    <w:rsid w:val="004C34A0"/>
    <w:rsid w:val="004C525A"/>
    <w:rsid w:val="004C70FE"/>
    <w:rsid w:val="004D0593"/>
    <w:rsid w:val="004D12B3"/>
    <w:rsid w:val="004D1A16"/>
    <w:rsid w:val="004E2F4B"/>
    <w:rsid w:val="004E40D9"/>
    <w:rsid w:val="004E5523"/>
    <w:rsid w:val="004E66E3"/>
    <w:rsid w:val="004E7B32"/>
    <w:rsid w:val="004F1C3B"/>
    <w:rsid w:val="004F1FAD"/>
    <w:rsid w:val="004F225F"/>
    <w:rsid w:val="004F2A5E"/>
    <w:rsid w:val="004F34C5"/>
    <w:rsid w:val="004F4783"/>
    <w:rsid w:val="004F4991"/>
    <w:rsid w:val="004F5A85"/>
    <w:rsid w:val="004F6FCE"/>
    <w:rsid w:val="0050526B"/>
    <w:rsid w:val="0050647C"/>
    <w:rsid w:val="00506AA7"/>
    <w:rsid w:val="0051051F"/>
    <w:rsid w:val="00512050"/>
    <w:rsid w:val="0051448F"/>
    <w:rsid w:val="00514E00"/>
    <w:rsid w:val="00515FDD"/>
    <w:rsid w:val="00516C26"/>
    <w:rsid w:val="0052079E"/>
    <w:rsid w:val="00520EE1"/>
    <w:rsid w:val="00523839"/>
    <w:rsid w:val="00524CEB"/>
    <w:rsid w:val="00526968"/>
    <w:rsid w:val="0052737D"/>
    <w:rsid w:val="00527AB9"/>
    <w:rsid w:val="005336A2"/>
    <w:rsid w:val="00533C51"/>
    <w:rsid w:val="005344AE"/>
    <w:rsid w:val="00535908"/>
    <w:rsid w:val="005369B8"/>
    <w:rsid w:val="00536EF8"/>
    <w:rsid w:val="005371F7"/>
    <w:rsid w:val="005379FE"/>
    <w:rsid w:val="00537A3A"/>
    <w:rsid w:val="00542B99"/>
    <w:rsid w:val="00544729"/>
    <w:rsid w:val="00544EF7"/>
    <w:rsid w:val="00545727"/>
    <w:rsid w:val="00546886"/>
    <w:rsid w:val="0054701A"/>
    <w:rsid w:val="00553111"/>
    <w:rsid w:val="00556496"/>
    <w:rsid w:val="00556F2C"/>
    <w:rsid w:val="00560F4D"/>
    <w:rsid w:val="005630C7"/>
    <w:rsid w:val="00571C1E"/>
    <w:rsid w:val="005735A7"/>
    <w:rsid w:val="00573E1B"/>
    <w:rsid w:val="005744D3"/>
    <w:rsid w:val="0057569A"/>
    <w:rsid w:val="00575A99"/>
    <w:rsid w:val="00577C9D"/>
    <w:rsid w:val="0058033B"/>
    <w:rsid w:val="00587635"/>
    <w:rsid w:val="00595FB6"/>
    <w:rsid w:val="00596147"/>
    <w:rsid w:val="0059651D"/>
    <w:rsid w:val="00596A9C"/>
    <w:rsid w:val="00596C06"/>
    <w:rsid w:val="005A1EFA"/>
    <w:rsid w:val="005B2448"/>
    <w:rsid w:val="005B24A0"/>
    <w:rsid w:val="005B6988"/>
    <w:rsid w:val="005C2C24"/>
    <w:rsid w:val="005C2DE4"/>
    <w:rsid w:val="005C57A9"/>
    <w:rsid w:val="005C773E"/>
    <w:rsid w:val="005C7809"/>
    <w:rsid w:val="005D200A"/>
    <w:rsid w:val="005D2992"/>
    <w:rsid w:val="005D6708"/>
    <w:rsid w:val="005D7629"/>
    <w:rsid w:val="005E1D7E"/>
    <w:rsid w:val="005F1206"/>
    <w:rsid w:val="005F179C"/>
    <w:rsid w:val="005F3F0D"/>
    <w:rsid w:val="005F6E1C"/>
    <w:rsid w:val="006020A9"/>
    <w:rsid w:val="006051FA"/>
    <w:rsid w:val="006109AB"/>
    <w:rsid w:val="00611773"/>
    <w:rsid w:val="00614863"/>
    <w:rsid w:val="00614877"/>
    <w:rsid w:val="006257D5"/>
    <w:rsid w:val="00627A87"/>
    <w:rsid w:val="00631C10"/>
    <w:rsid w:val="00632B65"/>
    <w:rsid w:val="00632D91"/>
    <w:rsid w:val="006331F7"/>
    <w:rsid w:val="00634D9B"/>
    <w:rsid w:val="00635346"/>
    <w:rsid w:val="006417A9"/>
    <w:rsid w:val="00642A18"/>
    <w:rsid w:val="00642FC2"/>
    <w:rsid w:val="00645629"/>
    <w:rsid w:val="006472D5"/>
    <w:rsid w:val="00647F30"/>
    <w:rsid w:val="0065072D"/>
    <w:rsid w:val="00652ABF"/>
    <w:rsid w:val="00653990"/>
    <w:rsid w:val="0065761B"/>
    <w:rsid w:val="00663121"/>
    <w:rsid w:val="00667D76"/>
    <w:rsid w:val="006702A3"/>
    <w:rsid w:val="006715E5"/>
    <w:rsid w:val="00671CFA"/>
    <w:rsid w:val="0067220B"/>
    <w:rsid w:val="006729BC"/>
    <w:rsid w:val="00676D9B"/>
    <w:rsid w:val="006830CD"/>
    <w:rsid w:val="006838CC"/>
    <w:rsid w:val="0068780E"/>
    <w:rsid w:val="00687C4B"/>
    <w:rsid w:val="00693E0A"/>
    <w:rsid w:val="00693ED6"/>
    <w:rsid w:val="00695BCF"/>
    <w:rsid w:val="006A0BFF"/>
    <w:rsid w:val="006A5170"/>
    <w:rsid w:val="006A6B6E"/>
    <w:rsid w:val="006B0D24"/>
    <w:rsid w:val="006C14CD"/>
    <w:rsid w:val="006C1B89"/>
    <w:rsid w:val="006C3C36"/>
    <w:rsid w:val="006D15CD"/>
    <w:rsid w:val="006D458E"/>
    <w:rsid w:val="006D581E"/>
    <w:rsid w:val="006D6B0A"/>
    <w:rsid w:val="006D71BF"/>
    <w:rsid w:val="006E2B95"/>
    <w:rsid w:val="006E456A"/>
    <w:rsid w:val="006E5792"/>
    <w:rsid w:val="006E60DA"/>
    <w:rsid w:val="006E75F3"/>
    <w:rsid w:val="006F0BA2"/>
    <w:rsid w:val="006F1571"/>
    <w:rsid w:val="006F30EC"/>
    <w:rsid w:val="006F6638"/>
    <w:rsid w:val="007016E5"/>
    <w:rsid w:val="0070181A"/>
    <w:rsid w:val="00702144"/>
    <w:rsid w:val="007021FE"/>
    <w:rsid w:val="00703198"/>
    <w:rsid w:val="00703C50"/>
    <w:rsid w:val="00705D44"/>
    <w:rsid w:val="007063A1"/>
    <w:rsid w:val="00710122"/>
    <w:rsid w:val="007109DA"/>
    <w:rsid w:val="00712BCA"/>
    <w:rsid w:val="007136CD"/>
    <w:rsid w:val="00715A34"/>
    <w:rsid w:val="00717076"/>
    <w:rsid w:val="007203B3"/>
    <w:rsid w:val="007214CF"/>
    <w:rsid w:val="00724C09"/>
    <w:rsid w:val="0073127E"/>
    <w:rsid w:val="00731A3D"/>
    <w:rsid w:val="00732C07"/>
    <w:rsid w:val="00735F0A"/>
    <w:rsid w:val="007407E5"/>
    <w:rsid w:val="0074251E"/>
    <w:rsid w:val="007429A7"/>
    <w:rsid w:val="00743D12"/>
    <w:rsid w:val="00744DD6"/>
    <w:rsid w:val="00747736"/>
    <w:rsid w:val="00747A6B"/>
    <w:rsid w:val="00747B04"/>
    <w:rsid w:val="0075183F"/>
    <w:rsid w:val="00751CCA"/>
    <w:rsid w:val="00751CE3"/>
    <w:rsid w:val="007577E7"/>
    <w:rsid w:val="0076177C"/>
    <w:rsid w:val="0076254C"/>
    <w:rsid w:val="00765692"/>
    <w:rsid w:val="007657FF"/>
    <w:rsid w:val="00765BC1"/>
    <w:rsid w:val="00766541"/>
    <w:rsid w:val="0076725D"/>
    <w:rsid w:val="00770C37"/>
    <w:rsid w:val="00770ECF"/>
    <w:rsid w:val="00774265"/>
    <w:rsid w:val="00777306"/>
    <w:rsid w:val="007804A2"/>
    <w:rsid w:val="007828D6"/>
    <w:rsid w:val="007843DC"/>
    <w:rsid w:val="00790A7E"/>
    <w:rsid w:val="0079276F"/>
    <w:rsid w:val="007935FA"/>
    <w:rsid w:val="007946DD"/>
    <w:rsid w:val="0079556C"/>
    <w:rsid w:val="007A586B"/>
    <w:rsid w:val="007A6AC5"/>
    <w:rsid w:val="007B1467"/>
    <w:rsid w:val="007B1D2C"/>
    <w:rsid w:val="007B315F"/>
    <w:rsid w:val="007B4E20"/>
    <w:rsid w:val="007B58E6"/>
    <w:rsid w:val="007B62BE"/>
    <w:rsid w:val="007C1921"/>
    <w:rsid w:val="007C3582"/>
    <w:rsid w:val="007C485C"/>
    <w:rsid w:val="007C4EE2"/>
    <w:rsid w:val="007C6581"/>
    <w:rsid w:val="007C6758"/>
    <w:rsid w:val="007C6E66"/>
    <w:rsid w:val="007C7B4C"/>
    <w:rsid w:val="007D2911"/>
    <w:rsid w:val="007D415E"/>
    <w:rsid w:val="007E1E8C"/>
    <w:rsid w:val="007E2D36"/>
    <w:rsid w:val="007E38D7"/>
    <w:rsid w:val="007E4D29"/>
    <w:rsid w:val="007E7175"/>
    <w:rsid w:val="007F0D5E"/>
    <w:rsid w:val="007F354C"/>
    <w:rsid w:val="008024E6"/>
    <w:rsid w:val="008069CB"/>
    <w:rsid w:val="0081220E"/>
    <w:rsid w:val="0081243D"/>
    <w:rsid w:val="00812474"/>
    <w:rsid w:val="00812F18"/>
    <w:rsid w:val="008135DE"/>
    <w:rsid w:val="00813C03"/>
    <w:rsid w:val="00814CCE"/>
    <w:rsid w:val="00816631"/>
    <w:rsid w:val="0081698C"/>
    <w:rsid w:val="008205D8"/>
    <w:rsid w:val="00823B9A"/>
    <w:rsid w:val="00832147"/>
    <w:rsid w:val="00832C06"/>
    <w:rsid w:val="008401DF"/>
    <w:rsid w:val="00842EDC"/>
    <w:rsid w:val="00843619"/>
    <w:rsid w:val="008456CC"/>
    <w:rsid w:val="00851236"/>
    <w:rsid w:val="008519C5"/>
    <w:rsid w:val="00854628"/>
    <w:rsid w:val="008551A1"/>
    <w:rsid w:val="008554FB"/>
    <w:rsid w:val="00860932"/>
    <w:rsid w:val="008632E5"/>
    <w:rsid w:val="008638A2"/>
    <w:rsid w:val="00866AAA"/>
    <w:rsid w:val="00870378"/>
    <w:rsid w:val="00870734"/>
    <w:rsid w:val="00873E58"/>
    <w:rsid w:val="00874472"/>
    <w:rsid w:val="00875025"/>
    <w:rsid w:val="00877504"/>
    <w:rsid w:val="00877A87"/>
    <w:rsid w:val="00882440"/>
    <w:rsid w:val="00882FC4"/>
    <w:rsid w:val="00883C86"/>
    <w:rsid w:val="0088678C"/>
    <w:rsid w:val="00887452"/>
    <w:rsid w:val="00891BB4"/>
    <w:rsid w:val="00895554"/>
    <w:rsid w:val="008A1C5E"/>
    <w:rsid w:val="008A1E53"/>
    <w:rsid w:val="008A36E1"/>
    <w:rsid w:val="008A5B58"/>
    <w:rsid w:val="008A6A24"/>
    <w:rsid w:val="008B21FE"/>
    <w:rsid w:val="008B67B9"/>
    <w:rsid w:val="008B6F6B"/>
    <w:rsid w:val="008B738A"/>
    <w:rsid w:val="008B7C7E"/>
    <w:rsid w:val="008C0749"/>
    <w:rsid w:val="008C1880"/>
    <w:rsid w:val="008C33FC"/>
    <w:rsid w:val="008C3BC1"/>
    <w:rsid w:val="008C6671"/>
    <w:rsid w:val="008C7375"/>
    <w:rsid w:val="008C746C"/>
    <w:rsid w:val="008D10A4"/>
    <w:rsid w:val="008D18E2"/>
    <w:rsid w:val="008D21D1"/>
    <w:rsid w:val="008D4346"/>
    <w:rsid w:val="008E1192"/>
    <w:rsid w:val="008F3DF2"/>
    <w:rsid w:val="008F6522"/>
    <w:rsid w:val="009006EB"/>
    <w:rsid w:val="00901094"/>
    <w:rsid w:val="009039D1"/>
    <w:rsid w:val="00905DAC"/>
    <w:rsid w:val="00907A21"/>
    <w:rsid w:val="00915EA1"/>
    <w:rsid w:val="00921177"/>
    <w:rsid w:val="00924091"/>
    <w:rsid w:val="0092568A"/>
    <w:rsid w:val="009313FA"/>
    <w:rsid w:val="009327B0"/>
    <w:rsid w:val="00934B2B"/>
    <w:rsid w:val="00935086"/>
    <w:rsid w:val="00935EFF"/>
    <w:rsid w:val="009366B4"/>
    <w:rsid w:val="00937395"/>
    <w:rsid w:val="0093767C"/>
    <w:rsid w:val="00941193"/>
    <w:rsid w:val="009414B9"/>
    <w:rsid w:val="00942D55"/>
    <w:rsid w:val="00946341"/>
    <w:rsid w:val="0094654B"/>
    <w:rsid w:val="00946DFB"/>
    <w:rsid w:val="00946F10"/>
    <w:rsid w:val="00947B19"/>
    <w:rsid w:val="009524ED"/>
    <w:rsid w:val="009536AD"/>
    <w:rsid w:val="00955358"/>
    <w:rsid w:val="00955CC0"/>
    <w:rsid w:val="009561D2"/>
    <w:rsid w:val="00956A94"/>
    <w:rsid w:val="00962651"/>
    <w:rsid w:val="00962F06"/>
    <w:rsid w:val="0096304D"/>
    <w:rsid w:val="009649FC"/>
    <w:rsid w:val="00970EBE"/>
    <w:rsid w:val="009766EC"/>
    <w:rsid w:val="00977907"/>
    <w:rsid w:val="00980C54"/>
    <w:rsid w:val="00981022"/>
    <w:rsid w:val="009819FF"/>
    <w:rsid w:val="009842E7"/>
    <w:rsid w:val="009850BB"/>
    <w:rsid w:val="00985922"/>
    <w:rsid w:val="00990577"/>
    <w:rsid w:val="009938DB"/>
    <w:rsid w:val="009A0D7C"/>
    <w:rsid w:val="009A742F"/>
    <w:rsid w:val="009B2196"/>
    <w:rsid w:val="009B5949"/>
    <w:rsid w:val="009B5A0E"/>
    <w:rsid w:val="009B7DD1"/>
    <w:rsid w:val="009C14F7"/>
    <w:rsid w:val="009C610A"/>
    <w:rsid w:val="009C7E6B"/>
    <w:rsid w:val="009D7027"/>
    <w:rsid w:val="009D7E95"/>
    <w:rsid w:val="009E31D8"/>
    <w:rsid w:val="009E48BF"/>
    <w:rsid w:val="009E4937"/>
    <w:rsid w:val="009E747A"/>
    <w:rsid w:val="009E7885"/>
    <w:rsid w:val="009F0110"/>
    <w:rsid w:val="009F16CF"/>
    <w:rsid w:val="009F27AF"/>
    <w:rsid w:val="00A02F68"/>
    <w:rsid w:val="00A03A9B"/>
    <w:rsid w:val="00A0402D"/>
    <w:rsid w:val="00A05379"/>
    <w:rsid w:val="00A054A1"/>
    <w:rsid w:val="00A07AE2"/>
    <w:rsid w:val="00A14FBA"/>
    <w:rsid w:val="00A150B8"/>
    <w:rsid w:val="00A15218"/>
    <w:rsid w:val="00A1541B"/>
    <w:rsid w:val="00A1599E"/>
    <w:rsid w:val="00A167AA"/>
    <w:rsid w:val="00A259E2"/>
    <w:rsid w:val="00A26E9A"/>
    <w:rsid w:val="00A30F6A"/>
    <w:rsid w:val="00A31B44"/>
    <w:rsid w:val="00A32171"/>
    <w:rsid w:val="00A3281F"/>
    <w:rsid w:val="00A34E60"/>
    <w:rsid w:val="00A363A8"/>
    <w:rsid w:val="00A37137"/>
    <w:rsid w:val="00A44550"/>
    <w:rsid w:val="00A44A5A"/>
    <w:rsid w:val="00A4703C"/>
    <w:rsid w:val="00A47378"/>
    <w:rsid w:val="00A47BD3"/>
    <w:rsid w:val="00A51AEE"/>
    <w:rsid w:val="00A55272"/>
    <w:rsid w:val="00A56AAA"/>
    <w:rsid w:val="00A60422"/>
    <w:rsid w:val="00A61387"/>
    <w:rsid w:val="00A66340"/>
    <w:rsid w:val="00A66455"/>
    <w:rsid w:val="00A73B20"/>
    <w:rsid w:val="00A73FCB"/>
    <w:rsid w:val="00A741D5"/>
    <w:rsid w:val="00A758AB"/>
    <w:rsid w:val="00A7605E"/>
    <w:rsid w:val="00A825A0"/>
    <w:rsid w:val="00A83134"/>
    <w:rsid w:val="00A865A9"/>
    <w:rsid w:val="00A87727"/>
    <w:rsid w:val="00A91BAB"/>
    <w:rsid w:val="00A929B3"/>
    <w:rsid w:val="00A93830"/>
    <w:rsid w:val="00A93FA2"/>
    <w:rsid w:val="00A95234"/>
    <w:rsid w:val="00AA19B0"/>
    <w:rsid w:val="00AA24BA"/>
    <w:rsid w:val="00AA3A23"/>
    <w:rsid w:val="00AA5660"/>
    <w:rsid w:val="00AB036A"/>
    <w:rsid w:val="00AB3B92"/>
    <w:rsid w:val="00AB4AC3"/>
    <w:rsid w:val="00AB5D6F"/>
    <w:rsid w:val="00AB62E8"/>
    <w:rsid w:val="00AB6D05"/>
    <w:rsid w:val="00AC038B"/>
    <w:rsid w:val="00AC1F34"/>
    <w:rsid w:val="00AC5510"/>
    <w:rsid w:val="00AD3F7E"/>
    <w:rsid w:val="00AD5320"/>
    <w:rsid w:val="00AD6191"/>
    <w:rsid w:val="00AE1234"/>
    <w:rsid w:val="00AE126B"/>
    <w:rsid w:val="00AE25FE"/>
    <w:rsid w:val="00AE315F"/>
    <w:rsid w:val="00AE36BB"/>
    <w:rsid w:val="00AF1069"/>
    <w:rsid w:val="00AF1921"/>
    <w:rsid w:val="00AF5B5E"/>
    <w:rsid w:val="00B01505"/>
    <w:rsid w:val="00B055D2"/>
    <w:rsid w:val="00B06896"/>
    <w:rsid w:val="00B100B6"/>
    <w:rsid w:val="00B11876"/>
    <w:rsid w:val="00B128A7"/>
    <w:rsid w:val="00B16D24"/>
    <w:rsid w:val="00B200D1"/>
    <w:rsid w:val="00B2219F"/>
    <w:rsid w:val="00B27973"/>
    <w:rsid w:val="00B31E10"/>
    <w:rsid w:val="00B333E6"/>
    <w:rsid w:val="00B336C2"/>
    <w:rsid w:val="00B339C6"/>
    <w:rsid w:val="00B36341"/>
    <w:rsid w:val="00B366AF"/>
    <w:rsid w:val="00B36FCE"/>
    <w:rsid w:val="00B4179A"/>
    <w:rsid w:val="00B42EB4"/>
    <w:rsid w:val="00B44156"/>
    <w:rsid w:val="00B44E1F"/>
    <w:rsid w:val="00B47156"/>
    <w:rsid w:val="00B53B53"/>
    <w:rsid w:val="00B543E9"/>
    <w:rsid w:val="00B604CC"/>
    <w:rsid w:val="00B6081D"/>
    <w:rsid w:val="00B62E12"/>
    <w:rsid w:val="00B6722C"/>
    <w:rsid w:val="00B70F94"/>
    <w:rsid w:val="00B72349"/>
    <w:rsid w:val="00B75657"/>
    <w:rsid w:val="00B761AD"/>
    <w:rsid w:val="00B80FA0"/>
    <w:rsid w:val="00B91EF6"/>
    <w:rsid w:val="00B972B0"/>
    <w:rsid w:val="00BA6251"/>
    <w:rsid w:val="00BB1032"/>
    <w:rsid w:val="00BB261E"/>
    <w:rsid w:val="00BB44BF"/>
    <w:rsid w:val="00BB4557"/>
    <w:rsid w:val="00BB4658"/>
    <w:rsid w:val="00BB47D9"/>
    <w:rsid w:val="00BC011F"/>
    <w:rsid w:val="00BC0E6B"/>
    <w:rsid w:val="00BC2040"/>
    <w:rsid w:val="00BC26D3"/>
    <w:rsid w:val="00BC423E"/>
    <w:rsid w:val="00BC49BD"/>
    <w:rsid w:val="00BC60F5"/>
    <w:rsid w:val="00BD121F"/>
    <w:rsid w:val="00BE05DC"/>
    <w:rsid w:val="00BE05EE"/>
    <w:rsid w:val="00BE1A6A"/>
    <w:rsid w:val="00BE2DF9"/>
    <w:rsid w:val="00BE3612"/>
    <w:rsid w:val="00BE5516"/>
    <w:rsid w:val="00BE604E"/>
    <w:rsid w:val="00BE7E9B"/>
    <w:rsid w:val="00BF261B"/>
    <w:rsid w:val="00BF69BA"/>
    <w:rsid w:val="00C022BF"/>
    <w:rsid w:val="00C04AF6"/>
    <w:rsid w:val="00C07669"/>
    <w:rsid w:val="00C12657"/>
    <w:rsid w:val="00C13383"/>
    <w:rsid w:val="00C14C27"/>
    <w:rsid w:val="00C205D2"/>
    <w:rsid w:val="00C2114C"/>
    <w:rsid w:val="00C22A03"/>
    <w:rsid w:val="00C31ACC"/>
    <w:rsid w:val="00C36817"/>
    <w:rsid w:val="00C36A11"/>
    <w:rsid w:val="00C36F76"/>
    <w:rsid w:val="00C443F0"/>
    <w:rsid w:val="00C50251"/>
    <w:rsid w:val="00C5057A"/>
    <w:rsid w:val="00C52B2A"/>
    <w:rsid w:val="00C52E2C"/>
    <w:rsid w:val="00C5351F"/>
    <w:rsid w:val="00C56A54"/>
    <w:rsid w:val="00C6288A"/>
    <w:rsid w:val="00C64B13"/>
    <w:rsid w:val="00C7455B"/>
    <w:rsid w:val="00C77F75"/>
    <w:rsid w:val="00C82A79"/>
    <w:rsid w:val="00C867D9"/>
    <w:rsid w:val="00C86A6D"/>
    <w:rsid w:val="00C87003"/>
    <w:rsid w:val="00C91C2E"/>
    <w:rsid w:val="00C95012"/>
    <w:rsid w:val="00CA3B9C"/>
    <w:rsid w:val="00CA3F34"/>
    <w:rsid w:val="00CA4D75"/>
    <w:rsid w:val="00CA6B17"/>
    <w:rsid w:val="00CA6F6F"/>
    <w:rsid w:val="00CB0191"/>
    <w:rsid w:val="00CC1B1E"/>
    <w:rsid w:val="00CC478E"/>
    <w:rsid w:val="00CC57A5"/>
    <w:rsid w:val="00CC6B17"/>
    <w:rsid w:val="00CD0451"/>
    <w:rsid w:val="00CD054C"/>
    <w:rsid w:val="00CD594E"/>
    <w:rsid w:val="00CD6E35"/>
    <w:rsid w:val="00CD77CB"/>
    <w:rsid w:val="00CE1120"/>
    <w:rsid w:val="00CE2849"/>
    <w:rsid w:val="00CE30B8"/>
    <w:rsid w:val="00CE53A3"/>
    <w:rsid w:val="00CE6398"/>
    <w:rsid w:val="00CE75E0"/>
    <w:rsid w:val="00CF26A1"/>
    <w:rsid w:val="00CF3423"/>
    <w:rsid w:val="00CF6DC4"/>
    <w:rsid w:val="00D03AFB"/>
    <w:rsid w:val="00D05CBA"/>
    <w:rsid w:val="00D1093D"/>
    <w:rsid w:val="00D1118E"/>
    <w:rsid w:val="00D11FC9"/>
    <w:rsid w:val="00D12F24"/>
    <w:rsid w:val="00D13B65"/>
    <w:rsid w:val="00D153FB"/>
    <w:rsid w:val="00D15768"/>
    <w:rsid w:val="00D210B3"/>
    <w:rsid w:val="00D2245D"/>
    <w:rsid w:val="00D23C20"/>
    <w:rsid w:val="00D255D9"/>
    <w:rsid w:val="00D27285"/>
    <w:rsid w:val="00D308B1"/>
    <w:rsid w:val="00D310A2"/>
    <w:rsid w:val="00D34571"/>
    <w:rsid w:val="00D35C0B"/>
    <w:rsid w:val="00D36455"/>
    <w:rsid w:val="00D445BC"/>
    <w:rsid w:val="00D44C9B"/>
    <w:rsid w:val="00D47DCD"/>
    <w:rsid w:val="00D50640"/>
    <w:rsid w:val="00D61E0A"/>
    <w:rsid w:val="00D62279"/>
    <w:rsid w:val="00D64D47"/>
    <w:rsid w:val="00D673C8"/>
    <w:rsid w:val="00D7383A"/>
    <w:rsid w:val="00D74394"/>
    <w:rsid w:val="00D84470"/>
    <w:rsid w:val="00D84557"/>
    <w:rsid w:val="00D84D69"/>
    <w:rsid w:val="00D85224"/>
    <w:rsid w:val="00D86FBA"/>
    <w:rsid w:val="00D95015"/>
    <w:rsid w:val="00D95E5C"/>
    <w:rsid w:val="00D963CA"/>
    <w:rsid w:val="00DA0378"/>
    <w:rsid w:val="00DA0C46"/>
    <w:rsid w:val="00DA59CB"/>
    <w:rsid w:val="00DA5F47"/>
    <w:rsid w:val="00DA7721"/>
    <w:rsid w:val="00DA7D3E"/>
    <w:rsid w:val="00DB6DCB"/>
    <w:rsid w:val="00DC00CD"/>
    <w:rsid w:val="00DC057A"/>
    <w:rsid w:val="00DC4180"/>
    <w:rsid w:val="00DD0A7D"/>
    <w:rsid w:val="00DD0D51"/>
    <w:rsid w:val="00DE6BAB"/>
    <w:rsid w:val="00DE72C2"/>
    <w:rsid w:val="00DF114B"/>
    <w:rsid w:val="00DF4421"/>
    <w:rsid w:val="00DF5161"/>
    <w:rsid w:val="00DF63B0"/>
    <w:rsid w:val="00E051EA"/>
    <w:rsid w:val="00E05964"/>
    <w:rsid w:val="00E05C5F"/>
    <w:rsid w:val="00E0689E"/>
    <w:rsid w:val="00E06C4C"/>
    <w:rsid w:val="00E10F0C"/>
    <w:rsid w:val="00E11358"/>
    <w:rsid w:val="00E13015"/>
    <w:rsid w:val="00E13416"/>
    <w:rsid w:val="00E13E3C"/>
    <w:rsid w:val="00E208F3"/>
    <w:rsid w:val="00E21394"/>
    <w:rsid w:val="00E264A8"/>
    <w:rsid w:val="00E278BD"/>
    <w:rsid w:val="00E3075F"/>
    <w:rsid w:val="00E36834"/>
    <w:rsid w:val="00E42A34"/>
    <w:rsid w:val="00E46221"/>
    <w:rsid w:val="00E47BAB"/>
    <w:rsid w:val="00E47E89"/>
    <w:rsid w:val="00E51D5E"/>
    <w:rsid w:val="00E51EA9"/>
    <w:rsid w:val="00E51F52"/>
    <w:rsid w:val="00E52440"/>
    <w:rsid w:val="00E57A3A"/>
    <w:rsid w:val="00E6092A"/>
    <w:rsid w:val="00E63077"/>
    <w:rsid w:val="00E63C97"/>
    <w:rsid w:val="00E67FC4"/>
    <w:rsid w:val="00E740D8"/>
    <w:rsid w:val="00E7623F"/>
    <w:rsid w:val="00E828F5"/>
    <w:rsid w:val="00E8468C"/>
    <w:rsid w:val="00E854D9"/>
    <w:rsid w:val="00E859D4"/>
    <w:rsid w:val="00E903DA"/>
    <w:rsid w:val="00E91117"/>
    <w:rsid w:val="00E9190B"/>
    <w:rsid w:val="00E9272A"/>
    <w:rsid w:val="00E9279C"/>
    <w:rsid w:val="00E9437D"/>
    <w:rsid w:val="00E96B44"/>
    <w:rsid w:val="00E97114"/>
    <w:rsid w:val="00EA27E6"/>
    <w:rsid w:val="00EA6892"/>
    <w:rsid w:val="00EB5926"/>
    <w:rsid w:val="00EC0282"/>
    <w:rsid w:val="00EC0424"/>
    <w:rsid w:val="00EC0DD5"/>
    <w:rsid w:val="00EC2AA4"/>
    <w:rsid w:val="00EC31EA"/>
    <w:rsid w:val="00EC7D21"/>
    <w:rsid w:val="00ED142A"/>
    <w:rsid w:val="00ED2298"/>
    <w:rsid w:val="00ED2F04"/>
    <w:rsid w:val="00ED47EC"/>
    <w:rsid w:val="00EE1953"/>
    <w:rsid w:val="00EE2CF0"/>
    <w:rsid w:val="00EE6762"/>
    <w:rsid w:val="00EE6AAD"/>
    <w:rsid w:val="00EF07CB"/>
    <w:rsid w:val="00EF3593"/>
    <w:rsid w:val="00EF4C09"/>
    <w:rsid w:val="00EF71C5"/>
    <w:rsid w:val="00EF7CAB"/>
    <w:rsid w:val="00F02DD3"/>
    <w:rsid w:val="00F036CE"/>
    <w:rsid w:val="00F064F4"/>
    <w:rsid w:val="00F07753"/>
    <w:rsid w:val="00F10095"/>
    <w:rsid w:val="00F11C8B"/>
    <w:rsid w:val="00F14C08"/>
    <w:rsid w:val="00F169BA"/>
    <w:rsid w:val="00F22497"/>
    <w:rsid w:val="00F3588A"/>
    <w:rsid w:val="00F3761C"/>
    <w:rsid w:val="00F40C54"/>
    <w:rsid w:val="00F449B5"/>
    <w:rsid w:val="00F454B4"/>
    <w:rsid w:val="00F45A54"/>
    <w:rsid w:val="00F474BC"/>
    <w:rsid w:val="00F520AF"/>
    <w:rsid w:val="00F55BDE"/>
    <w:rsid w:val="00F57377"/>
    <w:rsid w:val="00F61DA8"/>
    <w:rsid w:val="00F6202D"/>
    <w:rsid w:val="00F63B73"/>
    <w:rsid w:val="00F64796"/>
    <w:rsid w:val="00F6595B"/>
    <w:rsid w:val="00F67A31"/>
    <w:rsid w:val="00F67EE4"/>
    <w:rsid w:val="00F7285A"/>
    <w:rsid w:val="00F734EB"/>
    <w:rsid w:val="00F74230"/>
    <w:rsid w:val="00F75E0D"/>
    <w:rsid w:val="00F8033B"/>
    <w:rsid w:val="00F81EBC"/>
    <w:rsid w:val="00F8234D"/>
    <w:rsid w:val="00F82711"/>
    <w:rsid w:val="00F85B69"/>
    <w:rsid w:val="00F85CB6"/>
    <w:rsid w:val="00F862CB"/>
    <w:rsid w:val="00F86EF3"/>
    <w:rsid w:val="00F879FB"/>
    <w:rsid w:val="00F87EB4"/>
    <w:rsid w:val="00F90D10"/>
    <w:rsid w:val="00F92672"/>
    <w:rsid w:val="00F927DF"/>
    <w:rsid w:val="00F93C2D"/>
    <w:rsid w:val="00F9472A"/>
    <w:rsid w:val="00FA2211"/>
    <w:rsid w:val="00FA4E0B"/>
    <w:rsid w:val="00FA6226"/>
    <w:rsid w:val="00FA761A"/>
    <w:rsid w:val="00FB273D"/>
    <w:rsid w:val="00FB6400"/>
    <w:rsid w:val="00FB64E6"/>
    <w:rsid w:val="00FC0A98"/>
    <w:rsid w:val="00FC1E90"/>
    <w:rsid w:val="00FC618C"/>
    <w:rsid w:val="00FC65CB"/>
    <w:rsid w:val="00FC690A"/>
    <w:rsid w:val="00FD06BF"/>
    <w:rsid w:val="00FD25DF"/>
    <w:rsid w:val="00FD44BC"/>
    <w:rsid w:val="00FD4D97"/>
    <w:rsid w:val="00FD56E1"/>
    <w:rsid w:val="00FD6031"/>
    <w:rsid w:val="00FF5A16"/>
    <w:rsid w:val="00FF660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B4D41"/>
  <w15:docId w15:val="{D1D5211D-ED13-47E1-847F-BD1A2C34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D7C"/>
    <w:rPr>
      <w:rFonts w:ascii="Arial" w:eastAsia="Arial" w:hAnsi="Arial" w:cs="Arial"/>
    </w:rPr>
  </w:style>
  <w:style w:type="paragraph" w:styleId="Heading1">
    <w:name w:val="heading 1"/>
    <w:basedOn w:val="Normal"/>
    <w:uiPriority w:val="9"/>
    <w:qFormat/>
    <w:pPr>
      <w:ind w:left="1128" w:hanging="678"/>
      <w:outlineLvl w:val="0"/>
    </w:pPr>
    <w:rPr>
      <w:b/>
      <w:bCs/>
      <w:sz w:val="20"/>
      <w:szCs w:val="20"/>
    </w:rPr>
  </w:style>
  <w:style w:type="paragraph" w:styleId="Heading2">
    <w:name w:val="heading 2"/>
    <w:basedOn w:val="Normal"/>
    <w:link w:val="Heading2Char"/>
    <w:uiPriority w:val="9"/>
    <w:unhideWhenUsed/>
    <w:qFormat/>
    <w:pPr>
      <w:spacing w:before="1"/>
      <w:ind w:left="1131"/>
      <w:outlineLvl w:val="1"/>
    </w:pPr>
    <w:rPr>
      <w:b/>
      <w:bCs/>
      <w:i/>
      <w:sz w:val="20"/>
      <w:szCs w:val="20"/>
    </w:rPr>
  </w:style>
  <w:style w:type="paragraph" w:styleId="Heading3">
    <w:name w:val="heading 3"/>
    <w:basedOn w:val="Normal"/>
    <w:uiPriority w:val="9"/>
    <w:unhideWhenUsed/>
    <w:qFormat/>
    <w:pPr>
      <w:ind w:left="1128" w:right="459" w:hanging="677"/>
      <w:jc w:val="both"/>
      <w:outlineLvl w:val="2"/>
    </w:pPr>
    <w:rPr>
      <w:sz w:val="20"/>
      <w:szCs w:val="20"/>
    </w:rPr>
  </w:style>
  <w:style w:type="paragraph" w:styleId="Heading4">
    <w:name w:val="heading 4"/>
    <w:basedOn w:val="Normal"/>
    <w:uiPriority w:val="9"/>
    <w:unhideWhenUsed/>
    <w:qFormat/>
    <w:pPr>
      <w:spacing w:before="120"/>
      <w:ind w:left="1131" w:right="545"/>
      <w:outlineLvl w:val="3"/>
    </w:pPr>
    <w:rPr>
      <w:i/>
      <w:sz w:val="20"/>
      <w:szCs w:val="20"/>
    </w:rPr>
  </w:style>
  <w:style w:type="paragraph" w:styleId="Heading5">
    <w:name w:val="heading 5"/>
    <w:basedOn w:val="Normal"/>
    <w:uiPriority w:val="9"/>
    <w:unhideWhenUsed/>
    <w:qFormat/>
    <w:pPr>
      <w:spacing w:before="101"/>
      <w:ind w:left="451"/>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3"/>
      <w:ind w:left="451"/>
    </w:pPr>
    <w:rPr>
      <w:b/>
      <w:bCs/>
      <w:sz w:val="20"/>
      <w:szCs w:val="20"/>
    </w:rPr>
  </w:style>
  <w:style w:type="paragraph" w:styleId="BodyText">
    <w:name w:val="Body Text"/>
    <w:basedOn w:val="Normal"/>
    <w:link w:val="BodyTextChar"/>
    <w:uiPriority w:val="1"/>
    <w:qFormat/>
    <w:rPr>
      <w:sz w:val="18"/>
      <w:szCs w:val="18"/>
    </w:rPr>
  </w:style>
  <w:style w:type="paragraph" w:styleId="ListParagraph">
    <w:name w:val="List Paragraph"/>
    <w:basedOn w:val="Normal"/>
    <w:link w:val="ListParagraphChar"/>
    <w:uiPriority w:val="1"/>
    <w:qFormat/>
    <w:pPr>
      <w:ind w:left="1128"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B261E"/>
    <w:pPr>
      <w:tabs>
        <w:tab w:val="center" w:pos="4513"/>
        <w:tab w:val="right" w:pos="9026"/>
      </w:tabs>
    </w:pPr>
  </w:style>
  <w:style w:type="character" w:customStyle="1" w:styleId="HeaderChar">
    <w:name w:val="Header Char"/>
    <w:basedOn w:val="DefaultParagraphFont"/>
    <w:link w:val="Header"/>
    <w:uiPriority w:val="99"/>
    <w:rsid w:val="00BB261E"/>
    <w:rPr>
      <w:rFonts w:ascii="Arial" w:eastAsia="Arial" w:hAnsi="Arial" w:cs="Arial"/>
    </w:rPr>
  </w:style>
  <w:style w:type="paragraph" w:styleId="Footer">
    <w:name w:val="footer"/>
    <w:basedOn w:val="Normal"/>
    <w:link w:val="FooterChar"/>
    <w:uiPriority w:val="99"/>
    <w:unhideWhenUsed/>
    <w:rsid w:val="00BB261E"/>
    <w:pPr>
      <w:tabs>
        <w:tab w:val="center" w:pos="4513"/>
        <w:tab w:val="right" w:pos="9026"/>
      </w:tabs>
    </w:pPr>
  </w:style>
  <w:style w:type="character" w:customStyle="1" w:styleId="FooterChar">
    <w:name w:val="Footer Char"/>
    <w:basedOn w:val="DefaultParagraphFont"/>
    <w:link w:val="Footer"/>
    <w:uiPriority w:val="99"/>
    <w:rsid w:val="00BB261E"/>
    <w:rPr>
      <w:rFonts w:ascii="Arial" w:eastAsia="Arial" w:hAnsi="Arial" w:cs="Arial"/>
    </w:rPr>
  </w:style>
  <w:style w:type="character" w:styleId="Hyperlink">
    <w:name w:val="Hyperlink"/>
    <w:basedOn w:val="DefaultParagraphFont"/>
    <w:uiPriority w:val="99"/>
    <w:unhideWhenUsed/>
    <w:rsid w:val="00882440"/>
    <w:rPr>
      <w:color w:val="0000FF" w:themeColor="hyperlink"/>
      <w:u w:val="single"/>
    </w:rPr>
  </w:style>
  <w:style w:type="character" w:customStyle="1" w:styleId="BodyTextChar">
    <w:name w:val="Body Text Char"/>
    <w:basedOn w:val="DefaultParagraphFont"/>
    <w:link w:val="BodyText"/>
    <w:uiPriority w:val="1"/>
    <w:rsid w:val="00054955"/>
    <w:rPr>
      <w:rFonts w:ascii="Arial" w:eastAsia="Arial" w:hAnsi="Arial" w:cs="Arial"/>
      <w:sz w:val="18"/>
      <w:szCs w:val="18"/>
    </w:rPr>
  </w:style>
  <w:style w:type="paragraph" w:styleId="BalloonText">
    <w:name w:val="Balloon Text"/>
    <w:basedOn w:val="Normal"/>
    <w:link w:val="BalloonTextChar"/>
    <w:uiPriority w:val="99"/>
    <w:semiHidden/>
    <w:unhideWhenUsed/>
    <w:rsid w:val="00D506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640"/>
    <w:rPr>
      <w:rFonts w:ascii="Segoe UI" w:eastAsia="Arial" w:hAnsi="Segoe UI" w:cs="Segoe UI"/>
      <w:sz w:val="18"/>
      <w:szCs w:val="18"/>
    </w:rPr>
  </w:style>
  <w:style w:type="table" w:styleId="TableGrid">
    <w:name w:val="Table Grid"/>
    <w:basedOn w:val="TableNormal"/>
    <w:uiPriority w:val="59"/>
    <w:rsid w:val="001D0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TextStandard">
    <w:name w:val="001_Text Standard"/>
    <w:basedOn w:val="Normal"/>
    <w:qFormat/>
    <w:rsid w:val="00627A87"/>
    <w:pPr>
      <w:autoSpaceDE/>
      <w:autoSpaceDN/>
      <w:spacing w:before="120" w:after="120" w:line="280" w:lineRule="atLeast"/>
    </w:pPr>
    <w:rPr>
      <w:rFonts w:eastAsia="Times New Roman"/>
      <w:sz w:val="20"/>
      <w:szCs w:val="24"/>
      <w:lang w:eastAsia="de-DE"/>
    </w:rPr>
  </w:style>
  <w:style w:type="paragraph" w:customStyle="1" w:styleId="002ListNumbers">
    <w:name w:val="002_List Numbers"/>
    <w:qFormat/>
    <w:rsid w:val="00627A87"/>
    <w:pPr>
      <w:autoSpaceDE/>
      <w:autoSpaceDN/>
      <w:spacing w:before="40" w:after="40" w:line="260" w:lineRule="atLeast"/>
    </w:pPr>
    <w:rPr>
      <w:rFonts w:ascii="Arial" w:eastAsia="Times New Roman" w:hAnsi="Arial" w:cs="Arial"/>
      <w:u w:color="FFFFFF" w:themeColor="background1"/>
      <w:lang w:eastAsia="de-DE"/>
    </w:rPr>
  </w:style>
  <w:style w:type="paragraph" w:customStyle="1" w:styleId="0081SubtitleBold">
    <w:name w:val="008.1_Subtitle Bold"/>
    <w:qFormat/>
    <w:rsid w:val="00627A87"/>
    <w:pPr>
      <w:autoSpaceDE/>
      <w:autoSpaceDN/>
      <w:spacing w:before="480" w:after="120"/>
    </w:pPr>
    <w:rPr>
      <w:rFonts w:ascii="Arial" w:eastAsia="Times New Roman" w:hAnsi="Arial" w:cs="Arial"/>
      <w:b/>
      <w:bCs/>
      <w:u w:color="FFFFFF" w:themeColor="background1"/>
      <w:lang w:eastAsia="de-DE"/>
    </w:rPr>
  </w:style>
  <w:style w:type="character" w:styleId="CommentReference">
    <w:name w:val="annotation reference"/>
    <w:basedOn w:val="DefaultParagraphFont"/>
    <w:uiPriority w:val="99"/>
    <w:semiHidden/>
    <w:unhideWhenUsed/>
    <w:rsid w:val="00A55272"/>
    <w:rPr>
      <w:sz w:val="16"/>
      <w:szCs w:val="16"/>
    </w:rPr>
  </w:style>
  <w:style w:type="paragraph" w:styleId="CommentText">
    <w:name w:val="annotation text"/>
    <w:basedOn w:val="Normal"/>
    <w:link w:val="CommentTextChar"/>
    <w:uiPriority w:val="99"/>
    <w:unhideWhenUsed/>
    <w:rsid w:val="00A55272"/>
    <w:rPr>
      <w:sz w:val="20"/>
      <w:szCs w:val="20"/>
    </w:rPr>
  </w:style>
  <w:style w:type="character" w:customStyle="1" w:styleId="CommentTextChar">
    <w:name w:val="Comment Text Char"/>
    <w:basedOn w:val="DefaultParagraphFont"/>
    <w:link w:val="CommentText"/>
    <w:uiPriority w:val="99"/>
    <w:rsid w:val="00A5527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A55272"/>
    <w:rPr>
      <w:b/>
      <w:bCs/>
    </w:rPr>
  </w:style>
  <w:style w:type="character" w:customStyle="1" w:styleId="CommentSubjectChar">
    <w:name w:val="Comment Subject Char"/>
    <w:basedOn w:val="CommentTextChar"/>
    <w:link w:val="CommentSubject"/>
    <w:uiPriority w:val="99"/>
    <w:semiHidden/>
    <w:rsid w:val="00A55272"/>
    <w:rPr>
      <w:rFonts w:ascii="Arial" w:eastAsia="Arial" w:hAnsi="Arial" w:cs="Arial"/>
      <w:b/>
      <w:bCs/>
      <w:sz w:val="20"/>
      <w:szCs w:val="20"/>
    </w:rPr>
  </w:style>
  <w:style w:type="paragraph" w:customStyle="1" w:styleId="Default">
    <w:name w:val="Default"/>
    <w:rsid w:val="001D2CDD"/>
    <w:pPr>
      <w:widowControl/>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980C54"/>
    <w:rPr>
      <w:color w:val="605E5C"/>
      <w:shd w:val="clear" w:color="auto" w:fill="E1DFDD"/>
    </w:rPr>
  </w:style>
  <w:style w:type="character" w:customStyle="1" w:styleId="Heading2Char">
    <w:name w:val="Heading 2 Char"/>
    <w:basedOn w:val="DefaultParagraphFont"/>
    <w:link w:val="Heading2"/>
    <w:uiPriority w:val="9"/>
    <w:rsid w:val="006A6B6E"/>
    <w:rPr>
      <w:rFonts w:ascii="Arial" w:eastAsia="Arial" w:hAnsi="Arial" w:cs="Arial"/>
      <w:b/>
      <w:bCs/>
      <w:i/>
      <w:sz w:val="20"/>
      <w:szCs w:val="20"/>
    </w:rPr>
  </w:style>
  <w:style w:type="character" w:styleId="FollowedHyperlink">
    <w:name w:val="FollowedHyperlink"/>
    <w:basedOn w:val="DefaultParagraphFont"/>
    <w:uiPriority w:val="99"/>
    <w:semiHidden/>
    <w:unhideWhenUsed/>
    <w:rsid w:val="00A56AAA"/>
    <w:rPr>
      <w:color w:val="800080" w:themeColor="followedHyperlink"/>
      <w:u w:val="single"/>
    </w:rPr>
  </w:style>
  <w:style w:type="character" w:customStyle="1" w:styleId="ListParagraphChar">
    <w:name w:val="List Paragraph Char"/>
    <w:link w:val="ListParagraph"/>
    <w:uiPriority w:val="34"/>
    <w:rsid w:val="00A56AAA"/>
    <w:rPr>
      <w:rFonts w:ascii="Arial" w:eastAsia="Arial" w:hAnsi="Arial" w:cs="Arial"/>
    </w:rPr>
  </w:style>
  <w:style w:type="paragraph" w:customStyle="1" w:styleId="ProjectTitle">
    <w:name w:val="Project Title"/>
    <w:basedOn w:val="Normal"/>
    <w:qFormat/>
    <w:rsid w:val="008551A1"/>
    <w:pPr>
      <w:widowControl/>
      <w:autoSpaceDE/>
      <w:autoSpaceDN/>
      <w:spacing w:before="160" w:after="120" w:line="580" w:lineRule="exact"/>
      <w:jc w:val="center"/>
    </w:pPr>
    <w:rPr>
      <w:rFonts w:ascii="Arial Black" w:eastAsiaTheme="minorHAnsi" w:hAnsi="Arial Black" w:cstheme="minorBidi"/>
      <w:color w:val="008080"/>
      <w:sz w:val="48"/>
      <w:lang w:val="en-IN"/>
    </w:rPr>
  </w:style>
  <w:style w:type="paragraph" w:styleId="BodyTextIndent">
    <w:name w:val="Body Text Indent"/>
    <w:basedOn w:val="Normal"/>
    <w:link w:val="BodyTextIndentChar"/>
    <w:uiPriority w:val="99"/>
    <w:unhideWhenUsed/>
    <w:rsid w:val="008551A1"/>
    <w:pPr>
      <w:widowControl/>
      <w:autoSpaceDE/>
      <w:autoSpaceDN/>
      <w:spacing w:before="200" w:after="120" w:line="288" w:lineRule="auto"/>
      <w:ind w:left="283"/>
      <w:jc w:val="both"/>
    </w:pPr>
    <w:rPr>
      <w:rFonts w:asciiTheme="minorHAnsi" w:eastAsiaTheme="minorHAnsi" w:hAnsiTheme="minorHAnsi" w:cstheme="minorBidi"/>
      <w:sz w:val="20"/>
      <w:lang w:val="en-IN"/>
    </w:rPr>
  </w:style>
  <w:style w:type="character" w:customStyle="1" w:styleId="BodyTextIndentChar">
    <w:name w:val="Body Text Indent Char"/>
    <w:basedOn w:val="DefaultParagraphFont"/>
    <w:link w:val="BodyTextIndent"/>
    <w:uiPriority w:val="99"/>
    <w:rsid w:val="008551A1"/>
    <w:rPr>
      <w:sz w:val="20"/>
      <w:lang w:val="en-IN"/>
    </w:rPr>
  </w:style>
  <w:style w:type="paragraph" w:styleId="NoSpacing">
    <w:name w:val="No Spacing"/>
    <w:uiPriority w:val="1"/>
    <w:qFormat/>
    <w:rsid w:val="008551A1"/>
    <w:pPr>
      <w:autoSpaceDE/>
      <w:autoSpaceDN/>
    </w:pPr>
    <w:rPr>
      <w:rFonts w:ascii="Calibri" w:eastAsia="PMingLiU" w:hAnsi="Calibri" w:cs="Times New Roman"/>
      <w:kern w:val="2"/>
      <w:sz w:val="24"/>
      <w:lang w:eastAsia="zh-TW"/>
    </w:rPr>
  </w:style>
  <w:style w:type="character" w:styleId="Emphasis">
    <w:name w:val="Emphasis"/>
    <w:basedOn w:val="DefaultParagraphFont"/>
    <w:qFormat/>
    <w:rsid w:val="008551A1"/>
    <w:rPr>
      <w:i/>
      <w:iCs/>
    </w:rPr>
  </w:style>
  <w:style w:type="character" w:customStyle="1" w:styleId="HFWLevel1asheadingtext">
    <w:name w:val="HFW Level 1 as heading (text)"/>
    <w:rsid w:val="008551A1"/>
    <w:rPr>
      <w:b/>
    </w:rPr>
  </w:style>
  <w:style w:type="paragraph" w:customStyle="1" w:styleId="HFWLevel1">
    <w:name w:val="HFW Level 1"/>
    <w:basedOn w:val="Normal"/>
    <w:uiPriority w:val="99"/>
    <w:rsid w:val="008551A1"/>
    <w:pPr>
      <w:widowControl/>
      <w:numPr>
        <w:numId w:val="64"/>
      </w:numPr>
      <w:autoSpaceDE/>
      <w:autoSpaceDN/>
      <w:spacing w:afterLines="120" w:after="220"/>
      <w:ind w:right="29"/>
      <w:jc w:val="both"/>
      <w:outlineLvl w:val="0"/>
    </w:pPr>
    <w:rPr>
      <w:rFonts w:ascii="Verdana" w:eastAsia="Times New Roman" w:hAnsi="Verdana" w:cs="Times New Roman"/>
      <w:sz w:val="20"/>
      <w:szCs w:val="20"/>
    </w:rPr>
  </w:style>
  <w:style w:type="paragraph" w:customStyle="1" w:styleId="HFWLevel2">
    <w:name w:val="HFW Level 2"/>
    <w:basedOn w:val="Normal"/>
    <w:uiPriority w:val="99"/>
    <w:rsid w:val="008551A1"/>
    <w:pPr>
      <w:widowControl/>
      <w:numPr>
        <w:ilvl w:val="1"/>
        <w:numId w:val="64"/>
      </w:numPr>
      <w:autoSpaceDE/>
      <w:autoSpaceDN/>
      <w:spacing w:afterLines="120" w:after="220"/>
      <w:ind w:right="29"/>
      <w:jc w:val="both"/>
      <w:outlineLvl w:val="1"/>
    </w:pPr>
    <w:rPr>
      <w:rFonts w:ascii="Verdana" w:eastAsia="Times New Roman" w:hAnsi="Verdana" w:cs="Times New Roman"/>
      <w:sz w:val="20"/>
      <w:szCs w:val="20"/>
    </w:rPr>
  </w:style>
  <w:style w:type="paragraph" w:customStyle="1" w:styleId="HFWLevel3">
    <w:name w:val="HFW Level 3"/>
    <w:basedOn w:val="Normal"/>
    <w:uiPriority w:val="99"/>
    <w:rsid w:val="008551A1"/>
    <w:pPr>
      <w:widowControl/>
      <w:numPr>
        <w:ilvl w:val="2"/>
        <w:numId w:val="64"/>
      </w:numPr>
      <w:autoSpaceDE/>
      <w:autoSpaceDN/>
      <w:spacing w:afterLines="120" w:after="220"/>
      <w:ind w:right="29"/>
      <w:jc w:val="both"/>
      <w:outlineLvl w:val="2"/>
    </w:pPr>
    <w:rPr>
      <w:rFonts w:ascii="Verdana" w:eastAsia="Times New Roman" w:hAnsi="Verdana" w:cs="Times New Roman"/>
      <w:sz w:val="20"/>
      <w:szCs w:val="20"/>
    </w:rPr>
  </w:style>
  <w:style w:type="paragraph" w:customStyle="1" w:styleId="HFWLevel4">
    <w:name w:val="HFW Level 4"/>
    <w:basedOn w:val="Normal"/>
    <w:uiPriority w:val="99"/>
    <w:rsid w:val="008551A1"/>
    <w:pPr>
      <w:widowControl/>
      <w:numPr>
        <w:ilvl w:val="3"/>
        <w:numId w:val="64"/>
      </w:numPr>
      <w:autoSpaceDE/>
      <w:autoSpaceDN/>
      <w:spacing w:afterLines="120" w:after="220"/>
      <w:ind w:right="29"/>
      <w:jc w:val="both"/>
      <w:outlineLvl w:val="3"/>
    </w:pPr>
    <w:rPr>
      <w:rFonts w:ascii="Verdana" w:eastAsia="Times New Roman" w:hAnsi="Verdana" w:cs="Times New Roman"/>
      <w:sz w:val="20"/>
      <w:szCs w:val="20"/>
    </w:rPr>
  </w:style>
  <w:style w:type="paragraph" w:customStyle="1" w:styleId="HFWLevel5">
    <w:name w:val="HFW Level 5"/>
    <w:basedOn w:val="Normal"/>
    <w:uiPriority w:val="99"/>
    <w:rsid w:val="008551A1"/>
    <w:pPr>
      <w:widowControl/>
      <w:numPr>
        <w:ilvl w:val="4"/>
        <w:numId w:val="64"/>
      </w:numPr>
      <w:autoSpaceDE/>
      <w:autoSpaceDN/>
      <w:spacing w:afterLines="120" w:after="220"/>
      <w:ind w:right="29"/>
      <w:jc w:val="both"/>
      <w:outlineLvl w:val="4"/>
    </w:pPr>
    <w:rPr>
      <w:rFonts w:ascii="Verdana" w:eastAsia="Times New Roman" w:hAnsi="Verdana" w:cs="Times New Roman"/>
      <w:sz w:val="20"/>
      <w:szCs w:val="20"/>
    </w:rPr>
  </w:style>
  <w:style w:type="paragraph" w:customStyle="1" w:styleId="HFWLevel6">
    <w:name w:val="HFW Level 6"/>
    <w:basedOn w:val="Normal"/>
    <w:uiPriority w:val="99"/>
    <w:rsid w:val="008551A1"/>
    <w:pPr>
      <w:widowControl/>
      <w:numPr>
        <w:ilvl w:val="5"/>
        <w:numId w:val="64"/>
      </w:numPr>
      <w:autoSpaceDE/>
      <w:autoSpaceDN/>
      <w:spacing w:afterLines="120" w:after="220"/>
      <w:ind w:right="29"/>
      <w:jc w:val="both"/>
      <w:outlineLvl w:val="5"/>
    </w:pPr>
    <w:rPr>
      <w:rFonts w:ascii="Verdana" w:eastAsia="Times New Roman" w:hAnsi="Verdana" w:cs="Times New Roman"/>
      <w:sz w:val="20"/>
      <w:szCs w:val="20"/>
    </w:rPr>
  </w:style>
  <w:style w:type="paragraph" w:styleId="Revision">
    <w:name w:val="Revision"/>
    <w:hidden/>
    <w:uiPriority w:val="99"/>
    <w:semiHidden/>
    <w:rsid w:val="00C2114C"/>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732">
      <w:bodyDiv w:val="1"/>
      <w:marLeft w:val="0"/>
      <w:marRight w:val="0"/>
      <w:marTop w:val="0"/>
      <w:marBottom w:val="0"/>
      <w:divBdr>
        <w:top w:val="none" w:sz="0" w:space="0" w:color="auto"/>
        <w:left w:val="none" w:sz="0" w:space="0" w:color="auto"/>
        <w:bottom w:val="none" w:sz="0" w:space="0" w:color="auto"/>
        <w:right w:val="none" w:sz="0" w:space="0" w:color="auto"/>
      </w:divBdr>
    </w:div>
    <w:div w:id="115686821">
      <w:bodyDiv w:val="1"/>
      <w:marLeft w:val="0"/>
      <w:marRight w:val="0"/>
      <w:marTop w:val="0"/>
      <w:marBottom w:val="0"/>
      <w:divBdr>
        <w:top w:val="none" w:sz="0" w:space="0" w:color="auto"/>
        <w:left w:val="none" w:sz="0" w:space="0" w:color="auto"/>
        <w:bottom w:val="none" w:sz="0" w:space="0" w:color="auto"/>
        <w:right w:val="none" w:sz="0" w:space="0" w:color="auto"/>
      </w:divBdr>
    </w:div>
    <w:div w:id="251858652">
      <w:bodyDiv w:val="1"/>
      <w:marLeft w:val="0"/>
      <w:marRight w:val="0"/>
      <w:marTop w:val="0"/>
      <w:marBottom w:val="0"/>
      <w:divBdr>
        <w:top w:val="none" w:sz="0" w:space="0" w:color="auto"/>
        <w:left w:val="none" w:sz="0" w:space="0" w:color="auto"/>
        <w:bottom w:val="none" w:sz="0" w:space="0" w:color="auto"/>
        <w:right w:val="none" w:sz="0" w:space="0" w:color="auto"/>
      </w:divBdr>
    </w:div>
    <w:div w:id="369498088">
      <w:bodyDiv w:val="1"/>
      <w:marLeft w:val="0"/>
      <w:marRight w:val="0"/>
      <w:marTop w:val="0"/>
      <w:marBottom w:val="0"/>
      <w:divBdr>
        <w:top w:val="none" w:sz="0" w:space="0" w:color="auto"/>
        <w:left w:val="none" w:sz="0" w:space="0" w:color="auto"/>
        <w:bottom w:val="none" w:sz="0" w:space="0" w:color="auto"/>
        <w:right w:val="none" w:sz="0" w:space="0" w:color="auto"/>
      </w:divBdr>
    </w:div>
    <w:div w:id="427165094">
      <w:bodyDiv w:val="1"/>
      <w:marLeft w:val="0"/>
      <w:marRight w:val="0"/>
      <w:marTop w:val="0"/>
      <w:marBottom w:val="0"/>
      <w:divBdr>
        <w:top w:val="none" w:sz="0" w:space="0" w:color="auto"/>
        <w:left w:val="none" w:sz="0" w:space="0" w:color="auto"/>
        <w:bottom w:val="none" w:sz="0" w:space="0" w:color="auto"/>
        <w:right w:val="none" w:sz="0" w:space="0" w:color="auto"/>
      </w:divBdr>
    </w:div>
    <w:div w:id="499546621">
      <w:bodyDiv w:val="1"/>
      <w:marLeft w:val="0"/>
      <w:marRight w:val="0"/>
      <w:marTop w:val="0"/>
      <w:marBottom w:val="0"/>
      <w:divBdr>
        <w:top w:val="none" w:sz="0" w:space="0" w:color="auto"/>
        <w:left w:val="none" w:sz="0" w:space="0" w:color="auto"/>
        <w:bottom w:val="none" w:sz="0" w:space="0" w:color="auto"/>
        <w:right w:val="none" w:sz="0" w:space="0" w:color="auto"/>
      </w:divBdr>
    </w:div>
    <w:div w:id="564881195">
      <w:bodyDiv w:val="1"/>
      <w:marLeft w:val="0"/>
      <w:marRight w:val="0"/>
      <w:marTop w:val="0"/>
      <w:marBottom w:val="0"/>
      <w:divBdr>
        <w:top w:val="none" w:sz="0" w:space="0" w:color="auto"/>
        <w:left w:val="none" w:sz="0" w:space="0" w:color="auto"/>
        <w:bottom w:val="none" w:sz="0" w:space="0" w:color="auto"/>
        <w:right w:val="none" w:sz="0" w:space="0" w:color="auto"/>
      </w:divBdr>
    </w:div>
    <w:div w:id="574436488">
      <w:bodyDiv w:val="1"/>
      <w:marLeft w:val="0"/>
      <w:marRight w:val="0"/>
      <w:marTop w:val="0"/>
      <w:marBottom w:val="0"/>
      <w:divBdr>
        <w:top w:val="none" w:sz="0" w:space="0" w:color="auto"/>
        <w:left w:val="none" w:sz="0" w:space="0" w:color="auto"/>
        <w:bottom w:val="none" w:sz="0" w:space="0" w:color="auto"/>
        <w:right w:val="none" w:sz="0" w:space="0" w:color="auto"/>
      </w:divBdr>
    </w:div>
    <w:div w:id="608514026">
      <w:bodyDiv w:val="1"/>
      <w:marLeft w:val="0"/>
      <w:marRight w:val="0"/>
      <w:marTop w:val="0"/>
      <w:marBottom w:val="0"/>
      <w:divBdr>
        <w:top w:val="none" w:sz="0" w:space="0" w:color="auto"/>
        <w:left w:val="none" w:sz="0" w:space="0" w:color="auto"/>
        <w:bottom w:val="none" w:sz="0" w:space="0" w:color="auto"/>
        <w:right w:val="none" w:sz="0" w:space="0" w:color="auto"/>
      </w:divBdr>
    </w:div>
    <w:div w:id="691537149">
      <w:bodyDiv w:val="1"/>
      <w:marLeft w:val="0"/>
      <w:marRight w:val="0"/>
      <w:marTop w:val="0"/>
      <w:marBottom w:val="0"/>
      <w:divBdr>
        <w:top w:val="none" w:sz="0" w:space="0" w:color="auto"/>
        <w:left w:val="none" w:sz="0" w:space="0" w:color="auto"/>
        <w:bottom w:val="none" w:sz="0" w:space="0" w:color="auto"/>
        <w:right w:val="none" w:sz="0" w:space="0" w:color="auto"/>
      </w:divBdr>
    </w:div>
    <w:div w:id="757365677">
      <w:bodyDiv w:val="1"/>
      <w:marLeft w:val="0"/>
      <w:marRight w:val="0"/>
      <w:marTop w:val="0"/>
      <w:marBottom w:val="0"/>
      <w:divBdr>
        <w:top w:val="none" w:sz="0" w:space="0" w:color="auto"/>
        <w:left w:val="none" w:sz="0" w:space="0" w:color="auto"/>
        <w:bottom w:val="none" w:sz="0" w:space="0" w:color="auto"/>
        <w:right w:val="none" w:sz="0" w:space="0" w:color="auto"/>
      </w:divBdr>
    </w:div>
    <w:div w:id="949315003">
      <w:bodyDiv w:val="1"/>
      <w:marLeft w:val="0"/>
      <w:marRight w:val="0"/>
      <w:marTop w:val="0"/>
      <w:marBottom w:val="0"/>
      <w:divBdr>
        <w:top w:val="none" w:sz="0" w:space="0" w:color="auto"/>
        <w:left w:val="none" w:sz="0" w:space="0" w:color="auto"/>
        <w:bottom w:val="none" w:sz="0" w:space="0" w:color="auto"/>
        <w:right w:val="none" w:sz="0" w:space="0" w:color="auto"/>
      </w:divBdr>
    </w:div>
    <w:div w:id="980428495">
      <w:bodyDiv w:val="1"/>
      <w:marLeft w:val="0"/>
      <w:marRight w:val="0"/>
      <w:marTop w:val="0"/>
      <w:marBottom w:val="0"/>
      <w:divBdr>
        <w:top w:val="none" w:sz="0" w:space="0" w:color="auto"/>
        <w:left w:val="none" w:sz="0" w:space="0" w:color="auto"/>
        <w:bottom w:val="none" w:sz="0" w:space="0" w:color="auto"/>
        <w:right w:val="none" w:sz="0" w:space="0" w:color="auto"/>
      </w:divBdr>
    </w:div>
    <w:div w:id="983656394">
      <w:bodyDiv w:val="1"/>
      <w:marLeft w:val="0"/>
      <w:marRight w:val="0"/>
      <w:marTop w:val="0"/>
      <w:marBottom w:val="0"/>
      <w:divBdr>
        <w:top w:val="none" w:sz="0" w:space="0" w:color="auto"/>
        <w:left w:val="none" w:sz="0" w:space="0" w:color="auto"/>
        <w:bottom w:val="none" w:sz="0" w:space="0" w:color="auto"/>
        <w:right w:val="none" w:sz="0" w:space="0" w:color="auto"/>
      </w:divBdr>
    </w:div>
    <w:div w:id="1012881714">
      <w:bodyDiv w:val="1"/>
      <w:marLeft w:val="0"/>
      <w:marRight w:val="0"/>
      <w:marTop w:val="0"/>
      <w:marBottom w:val="0"/>
      <w:divBdr>
        <w:top w:val="none" w:sz="0" w:space="0" w:color="auto"/>
        <w:left w:val="none" w:sz="0" w:space="0" w:color="auto"/>
        <w:bottom w:val="none" w:sz="0" w:space="0" w:color="auto"/>
        <w:right w:val="none" w:sz="0" w:space="0" w:color="auto"/>
      </w:divBdr>
    </w:div>
    <w:div w:id="1108507331">
      <w:bodyDiv w:val="1"/>
      <w:marLeft w:val="0"/>
      <w:marRight w:val="0"/>
      <w:marTop w:val="0"/>
      <w:marBottom w:val="0"/>
      <w:divBdr>
        <w:top w:val="none" w:sz="0" w:space="0" w:color="auto"/>
        <w:left w:val="none" w:sz="0" w:space="0" w:color="auto"/>
        <w:bottom w:val="none" w:sz="0" w:space="0" w:color="auto"/>
        <w:right w:val="none" w:sz="0" w:space="0" w:color="auto"/>
      </w:divBdr>
    </w:div>
    <w:div w:id="1140148422">
      <w:bodyDiv w:val="1"/>
      <w:marLeft w:val="0"/>
      <w:marRight w:val="0"/>
      <w:marTop w:val="0"/>
      <w:marBottom w:val="0"/>
      <w:divBdr>
        <w:top w:val="none" w:sz="0" w:space="0" w:color="auto"/>
        <w:left w:val="none" w:sz="0" w:space="0" w:color="auto"/>
        <w:bottom w:val="none" w:sz="0" w:space="0" w:color="auto"/>
        <w:right w:val="none" w:sz="0" w:space="0" w:color="auto"/>
      </w:divBdr>
    </w:div>
    <w:div w:id="1253973120">
      <w:bodyDiv w:val="1"/>
      <w:marLeft w:val="0"/>
      <w:marRight w:val="0"/>
      <w:marTop w:val="0"/>
      <w:marBottom w:val="0"/>
      <w:divBdr>
        <w:top w:val="none" w:sz="0" w:space="0" w:color="auto"/>
        <w:left w:val="none" w:sz="0" w:space="0" w:color="auto"/>
        <w:bottom w:val="none" w:sz="0" w:space="0" w:color="auto"/>
        <w:right w:val="none" w:sz="0" w:space="0" w:color="auto"/>
      </w:divBdr>
    </w:div>
    <w:div w:id="1460732583">
      <w:bodyDiv w:val="1"/>
      <w:marLeft w:val="0"/>
      <w:marRight w:val="0"/>
      <w:marTop w:val="0"/>
      <w:marBottom w:val="0"/>
      <w:divBdr>
        <w:top w:val="none" w:sz="0" w:space="0" w:color="auto"/>
        <w:left w:val="none" w:sz="0" w:space="0" w:color="auto"/>
        <w:bottom w:val="none" w:sz="0" w:space="0" w:color="auto"/>
        <w:right w:val="none" w:sz="0" w:space="0" w:color="auto"/>
      </w:divBdr>
    </w:div>
    <w:div w:id="1566723522">
      <w:bodyDiv w:val="1"/>
      <w:marLeft w:val="0"/>
      <w:marRight w:val="0"/>
      <w:marTop w:val="0"/>
      <w:marBottom w:val="0"/>
      <w:divBdr>
        <w:top w:val="none" w:sz="0" w:space="0" w:color="auto"/>
        <w:left w:val="none" w:sz="0" w:space="0" w:color="auto"/>
        <w:bottom w:val="none" w:sz="0" w:space="0" w:color="auto"/>
        <w:right w:val="none" w:sz="0" w:space="0" w:color="auto"/>
      </w:divBdr>
    </w:div>
    <w:div w:id="1882983890">
      <w:bodyDiv w:val="1"/>
      <w:marLeft w:val="0"/>
      <w:marRight w:val="0"/>
      <w:marTop w:val="0"/>
      <w:marBottom w:val="0"/>
      <w:divBdr>
        <w:top w:val="none" w:sz="0" w:space="0" w:color="auto"/>
        <w:left w:val="none" w:sz="0" w:space="0" w:color="auto"/>
        <w:bottom w:val="none" w:sz="0" w:space="0" w:color="auto"/>
        <w:right w:val="none" w:sz="0" w:space="0" w:color="auto"/>
      </w:divBdr>
    </w:div>
    <w:div w:id="2004355806">
      <w:bodyDiv w:val="1"/>
      <w:marLeft w:val="0"/>
      <w:marRight w:val="0"/>
      <w:marTop w:val="0"/>
      <w:marBottom w:val="0"/>
      <w:divBdr>
        <w:top w:val="none" w:sz="0" w:space="0" w:color="auto"/>
        <w:left w:val="none" w:sz="0" w:space="0" w:color="auto"/>
        <w:bottom w:val="none" w:sz="0" w:space="0" w:color="auto"/>
        <w:right w:val="none" w:sz="0" w:space="0" w:color="auto"/>
      </w:divBdr>
    </w:div>
    <w:div w:id="2080328537">
      <w:bodyDiv w:val="1"/>
      <w:marLeft w:val="0"/>
      <w:marRight w:val="0"/>
      <w:marTop w:val="0"/>
      <w:marBottom w:val="0"/>
      <w:divBdr>
        <w:top w:val="none" w:sz="0" w:space="0" w:color="auto"/>
        <w:left w:val="none" w:sz="0" w:space="0" w:color="auto"/>
        <w:bottom w:val="none" w:sz="0" w:space="0" w:color="auto"/>
        <w:right w:val="none" w:sz="0" w:space="0" w:color="auto"/>
      </w:divBdr>
    </w:div>
    <w:div w:id="2080861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7" ma:contentTypeDescription="Create a new document." ma:contentTypeScope="" ma:versionID="45f2b40f0a2ee9d96f2339d0f5315bfe">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f3fba38dbf48f201a97ee4bee54408f0"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6d25ee-5441-4561-8ccc-9ef86cc9b58a">
      <Terms xmlns="http://schemas.microsoft.com/office/infopath/2007/PartnerControls"/>
    </lcf76f155ced4ddcb4097134ff3c332f>
    <TaxCatchAll xmlns="d1929ec4-b853-44b1-97af-663a6a25af75" xsi:nil="true"/>
  </documentManagement>
</p:properties>
</file>

<file path=customXml/itemProps1.xml><?xml version="1.0" encoding="utf-8"?>
<ds:datastoreItem xmlns:ds="http://schemas.openxmlformats.org/officeDocument/2006/customXml" ds:itemID="{5D18C147-2EC0-4516-9DFA-2C2B73A6B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75272-5A40-4016-A837-E53C8CFE9DA4}">
  <ds:schemaRefs>
    <ds:schemaRef ds:uri="http://schemas.openxmlformats.org/officeDocument/2006/bibliography"/>
  </ds:schemaRefs>
</ds:datastoreItem>
</file>

<file path=customXml/itemProps3.xml><?xml version="1.0" encoding="utf-8"?>
<ds:datastoreItem xmlns:ds="http://schemas.openxmlformats.org/officeDocument/2006/customXml" ds:itemID="{8FCFEFF4-01A4-4A15-93E0-5D1B699B0953}">
  <ds:schemaRefs>
    <ds:schemaRef ds:uri="http://schemas.microsoft.com/sharepoint/v3/contenttype/forms"/>
  </ds:schemaRefs>
</ds:datastoreItem>
</file>

<file path=customXml/itemProps4.xml><?xml version="1.0" encoding="utf-8"?>
<ds:datastoreItem xmlns:ds="http://schemas.openxmlformats.org/officeDocument/2006/customXml" ds:itemID="{A3BA1013-1C1C-45FB-856E-10C92C43D3B3}">
  <ds:schemaRefs>
    <ds:schemaRef ds:uri="http://schemas.microsoft.com/office/2006/metadata/properties"/>
    <ds:schemaRef ds:uri="http://schemas.microsoft.com/office/infopath/2007/PartnerControls"/>
    <ds:schemaRef ds:uri="026d25ee-5441-4561-8ccc-9ef86cc9b58a"/>
    <ds:schemaRef ds:uri="d1929ec4-b853-44b1-97af-663a6a25af75"/>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33</Pages>
  <Words>8337</Words>
  <Characters>47521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18042012 Cover &amp; Table of Contents Rev C Final</vt:lpstr>
    </vt:vector>
  </TitlesOfParts>
  <Company/>
  <LinksUpToDate>false</LinksUpToDate>
  <CharactersWithSpaces>55747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18042012 Cover &amp; Table of Contents Rev C Final</dc:title>
  <dc:creator>BhadraA</dc:creator>
  <cp:lastModifiedBy>Rohit Suresh Patil</cp:lastModifiedBy>
  <cp:revision>573</cp:revision>
  <cp:lastPrinted>2022-07-18T10:55:00Z</cp:lastPrinted>
  <dcterms:created xsi:type="dcterms:W3CDTF">2020-01-20T12:57:00Z</dcterms:created>
  <dcterms:modified xsi:type="dcterms:W3CDTF">2026-08-25T09:11:00Z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2012-04-24T00:00:00Z</vt:filetime>
  </property>
  <property fmtid="{D5CDD505-2E9C-101B-9397-08002B2CF9AE}" pid="3" name="Creator">
    <vt:lpwstr>PDFCreator Version 0.8.1</vt:lpwstr>
  </property>
  <property fmtid="{D5CDD505-2E9C-101B-9397-08002B2CF9AE}" pid="4" name="LastSaved">
    <vt:filetime>2019-12-08T00:00:00Z</vt:filetime>
  </property>
  <property fmtid="{D5CDD505-2E9C-101B-9397-08002B2CF9AE}" pid="5" name="MSIP_Label_b814e8bd-8835-4321-b7cc-2751ed18cf11_Enabled">
    <vt:lpwstr>true</vt:lpwstr>
  </property>
  <property fmtid="{D5CDD505-2E9C-101B-9397-08002B2CF9AE}" pid="6" name="MSIP_Label_b814e8bd-8835-4321-b7cc-2751ed18cf11_SetDate">
    <vt:lpwstr>2022-07-19T11:14:35Z</vt:lpwstr>
  </property>
  <property fmtid="{D5CDD505-2E9C-101B-9397-08002B2CF9AE}" pid="7" name="MSIP_Label_b814e8bd-8835-4321-b7cc-2751ed18cf11_Method">
    <vt:lpwstr>Privileged</vt:lpwstr>
  </property>
  <property fmtid="{D5CDD505-2E9C-101B-9397-08002B2CF9AE}" pid="8" name="MSIP_Label_b814e8bd-8835-4321-b7cc-2751ed18cf11_Name">
    <vt:lpwstr>Confidential</vt:lpwstr>
  </property>
  <property fmtid="{D5CDD505-2E9C-101B-9397-08002B2CF9AE}" pid="9" name="MSIP_Label_b814e8bd-8835-4321-b7cc-2751ed18cf11_SiteId">
    <vt:lpwstr>05d75c05-fa1a-42e7-9cf1-eb416c396f2d</vt:lpwstr>
  </property>
  <property fmtid="{D5CDD505-2E9C-101B-9397-08002B2CF9AE}" pid="10" name="MSIP_Label_b814e8bd-8835-4321-b7cc-2751ed18cf11_ActionId">
    <vt:lpwstr>14de9cb9-6937-45f9-8fc3-9ffbc75f796d</vt:lpwstr>
  </property>
  <property fmtid="{D5CDD505-2E9C-101B-9397-08002B2CF9AE}" pid="11" name="MSIP_Label_b814e8bd-8835-4321-b7cc-2751ed18cf11_ContentBits">
    <vt:lpwstr>2</vt:lpwstr>
  </property>
  <property fmtid="{D5CDD505-2E9C-101B-9397-08002B2CF9AE}" pid="12" name="ContentTypeId">
    <vt:lpwstr>0x010100EEE1680598E2CD4B8873271FB0A4089D</vt:lpwstr>
  </property>
  <property fmtid="{D5CDD505-2E9C-101B-9397-08002B2CF9AE}" pid="13" name="MediaServiceImageTags">
    <vt:lpwstr/>
  </property>
</Properties>
</file>